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0C" w:rsidRDefault="00B53951" w:rsidP="00AF5460">
      <w:pPr>
        <w:jc w:val="center"/>
        <w:rPr>
          <w:sz w:val="32"/>
        </w:rPr>
      </w:pPr>
      <w:r>
        <w:rPr>
          <w:b/>
          <w:sz w:val="32"/>
          <w:u w:val="single"/>
        </w:rPr>
        <w:t>6</w:t>
      </w:r>
      <w:r w:rsidR="009669BB">
        <w:rPr>
          <w:b/>
          <w:sz w:val="32"/>
          <w:u w:val="single"/>
        </w:rPr>
        <w:t>.</w:t>
      </w:r>
      <w:r w:rsidR="00AF5460">
        <w:rPr>
          <w:b/>
          <w:sz w:val="32"/>
          <w:u w:val="single"/>
        </w:rPr>
        <w:t>2 Multiplying and Dividing Radical Expressions</w:t>
      </w:r>
      <w:r w:rsidR="00D8700C">
        <w:rPr>
          <w:sz w:val="32"/>
        </w:rPr>
        <w:t>.</w:t>
      </w:r>
      <w:r w:rsidR="00AF5460">
        <w:rPr>
          <w:sz w:val="32"/>
        </w:rPr>
        <w:br/>
        <w:t>Objective: To multiply and divide radical expressions</w:t>
      </w:r>
    </w:p>
    <w:p w:rsidR="00D8700C" w:rsidRPr="006313CF" w:rsidRDefault="00D8700C" w:rsidP="009669BB">
      <w:pPr>
        <w:jc w:val="center"/>
        <w:rPr>
          <w:sz w:val="32"/>
        </w:rPr>
      </w:pPr>
    </w:p>
    <w:p w:rsidR="008939FF" w:rsidRPr="00F34B40" w:rsidRDefault="008939FF" w:rsidP="008939FF">
      <w:pPr>
        <w:rPr>
          <w:b/>
          <w:sz w:val="32"/>
        </w:rPr>
      </w:pPr>
      <w:r w:rsidRPr="00F34B40">
        <w:rPr>
          <w:b/>
          <w:sz w:val="32"/>
        </w:rPr>
        <w:t>Simplifying Radical</w:t>
      </w:r>
      <w:r>
        <w:rPr>
          <w:b/>
          <w:sz w:val="32"/>
        </w:rPr>
        <w:t>s by Multiplying/Dividing</w:t>
      </w:r>
      <w:r w:rsidRPr="00F34B40">
        <w:rPr>
          <w:b/>
          <w:sz w:val="32"/>
        </w:rPr>
        <w:t xml:space="preserve"> </w:t>
      </w:r>
    </w:p>
    <w:tbl>
      <w:tblPr>
        <w:tblW w:w="96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800"/>
        <w:gridCol w:w="2870"/>
        <w:gridCol w:w="3960"/>
      </w:tblGrid>
      <w:tr w:rsidR="008939FF" w:rsidRPr="0062313B" w:rsidTr="00F93ECF">
        <w:trPr>
          <w:trHeight w:val="692"/>
        </w:trPr>
        <w:tc>
          <w:tcPr>
            <w:tcW w:w="2800" w:type="dxa"/>
          </w:tcPr>
          <w:p w:rsidR="008939FF" w:rsidRPr="0062313B" w:rsidRDefault="008939FF" w:rsidP="00F93ECF">
            <w:pPr>
              <w:rPr>
                <w:b/>
                <w:sz w:val="32"/>
              </w:rPr>
            </w:pPr>
            <w:r w:rsidRPr="0062313B">
              <w:rPr>
                <w:b/>
                <w:sz w:val="32"/>
              </w:rPr>
              <w:t>Product Property</w:t>
            </w:r>
          </w:p>
        </w:tc>
        <w:tc>
          <w:tcPr>
            <w:tcW w:w="2870" w:type="dxa"/>
          </w:tcPr>
          <w:p w:rsidR="008939FF" w:rsidRPr="0062313B" w:rsidRDefault="008939FF" w:rsidP="00F93ECF">
            <w:pPr>
              <w:rPr>
                <w:sz w:val="32"/>
              </w:rPr>
            </w:pPr>
            <w:r w:rsidRPr="0062313B">
              <w:rPr>
                <w:position w:val="-6"/>
                <w:sz w:val="32"/>
              </w:rPr>
              <w:object w:dxaOrig="16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22.6pt" o:ole="">
                  <v:imagedata r:id="rId5" o:title=""/>
                </v:shape>
                <o:OLEObject Type="Embed" ProgID="Equation.DSMT4" ShapeID="_x0000_i1025" DrawAspect="Content" ObjectID="_1452274457" r:id="rId6"/>
              </w:object>
            </w:r>
          </w:p>
        </w:tc>
        <w:tc>
          <w:tcPr>
            <w:tcW w:w="3960" w:type="dxa"/>
          </w:tcPr>
          <w:p w:rsidR="008939FF" w:rsidRPr="0062313B" w:rsidRDefault="008939FF" w:rsidP="00F93ECF">
            <w:pPr>
              <w:rPr>
                <w:sz w:val="32"/>
              </w:rPr>
            </w:pPr>
          </w:p>
        </w:tc>
      </w:tr>
      <w:tr w:rsidR="008939FF" w:rsidRPr="0062313B" w:rsidTr="00F93ECF">
        <w:tc>
          <w:tcPr>
            <w:tcW w:w="2800" w:type="dxa"/>
          </w:tcPr>
          <w:p w:rsidR="008939FF" w:rsidRPr="0062313B" w:rsidRDefault="008939FF" w:rsidP="00F93ECF">
            <w:pPr>
              <w:rPr>
                <w:b/>
                <w:sz w:val="32"/>
              </w:rPr>
            </w:pPr>
            <w:r w:rsidRPr="0062313B">
              <w:rPr>
                <w:b/>
                <w:sz w:val="32"/>
              </w:rPr>
              <w:t>Quotient Property</w:t>
            </w:r>
          </w:p>
        </w:tc>
        <w:tc>
          <w:tcPr>
            <w:tcW w:w="2870" w:type="dxa"/>
          </w:tcPr>
          <w:p w:rsidR="008939FF" w:rsidRPr="0062313B" w:rsidRDefault="008939FF" w:rsidP="00F93ECF">
            <w:pPr>
              <w:rPr>
                <w:sz w:val="32"/>
              </w:rPr>
            </w:pPr>
            <w:r w:rsidRPr="0062313B">
              <w:rPr>
                <w:position w:val="-26"/>
                <w:sz w:val="32"/>
              </w:rPr>
              <w:object w:dxaOrig="1020" w:dyaOrig="700">
                <v:shape id="_x0000_i1027" type="#_x0000_t75" style="width:75.35pt;height:51.05pt" o:ole="">
                  <v:imagedata r:id="rId7" o:title=""/>
                </v:shape>
                <o:OLEObject Type="Embed" ProgID="Equation.DSMT4" ShapeID="_x0000_i1027" DrawAspect="Content" ObjectID="_1452274458" r:id="rId8"/>
              </w:object>
            </w:r>
          </w:p>
        </w:tc>
        <w:tc>
          <w:tcPr>
            <w:tcW w:w="3960" w:type="dxa"/>
          </w:tcPr>
          <w:p w:rsidR="008939FF" w:rsidRPr="0062313B" w:rsidRDefault="008939FF" w:rsidP="00F93ECF">
            <w:pPr>
              <w:rPr>
                <w:sz w:val="32"/>
              </w:rPr>
            </w:pPr>
          </w:p>
        </w:tc>
      </w:tr>
    </w:tbl>
    <w:p w:rsidR="008939FF" w:rsidRDefault="008939FF" w:rsidP="0033190F">
      <w:pPr>
        <w:pStyle w:val="ListParagraph"/>
        <w:ind w:left="0"/>
        <w:rPr>
          <w:b/>
          <w:sz w:val="28"/>
          <w:szCs w:val="28"/>
        </w:rPr>
      </w:pPr>
    </w:p>
    <w:p w:rsidR="008939FF" w:rsidRDefault="008939FF" w:rsidP="0033190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 </w:t>
      </w:r>
      <w:r w:rsidRPr="008939FF">
        <w:rPr>
          <w:sz w:val="28"/>
          <w:szCs w:val="28"/>
        </w:rPr>
        <w:t>You</w:t>
      </w:r>
      <w:r>
        <w:rPr>
          <w:b/>
          <w:sz w:val="28"/>
          <w:szCs w:val="28"/>
        </w:rPr>
        <w:t xml:space="preserve"> </w:t>
      </w:r>
      <w:r w:rsidRPr="008939FF">
        <w:rPr>
          <w:sz w:val="28"/>
          <w:szCs w:val="28"/>
        </w:rPr>
        <w:t>can work left to right or right to left in the chart above.</w:t>
      </w:r>
      <w:r>
        <w:rPr>
          <w:b/>
          <w:sz w:val="28"/>
          <w:szCs w:val="28"/>
        </w:rPr>
        <w:t xml:space="preserve"> </w:t>
      </w:r>
    </w:p>
    <w:p w:rsidR="008939FF" w:rsidRDefault="008939FF" w:rsidP="0033190F">
      <w:pPr>
        <w:pStyle w:val="ListParagraph"/>
        <w:ind w:left="0"/>
        <w:rPr>
          <w:b/>
          <w:sz w:val="28"/>
          <w:szCs w:val="28"/>
        </w:rPr>
      </w:pPr>
    </w:p>
    <w:p w:rsidR="008939FF" w:rsidRPr="008939FF" w:rsidRDefault="008939FF" w:rsidP="0033190F">
      <w:pPr>
        <w:pStyle w:val="ListParagraph"/>
        <w:ind w:left="0"/>
        <w:rPr>
          <w:b/>
          <w:sz w:val="28"/>
          <w:szCs w:val="28"/>
          <w:u w:val="single"/>
        </w:rPr>
      </w:pPr>
      <w:r w:rsidRPr="008939FF">
        <w:rPr>
          <w:b/>
          <w:sz w:val="28"/>
          <w:szCs w:val="28"/>
          <w:u w:val="single"/>
        </w:rPr>
        <w:br/>
      </w:r>
      <w:r w:rsidR="00A613D7">
        <w:rPr>
          <w:b/>
          <w:sz w:val="28"/>
          <w:szCs w:val="28"/>
          <w:u w:val="single"/>
        </w:rPr>
        <w:t>Simplifying</w:t>
      </w:r>
      <w:r w:rsidRPr="008939FF">
        <w:rPr>
          <w:b/>
          <w:sz w:val="28"/>
          <w:szCs w:val="28"/>
          <w:u w:val="single"/>
        </w:rPr>
        <w:t xml:space="preserve"> Radical Expressions</w:t>
      </w:r>
      <w:r w:rsidR="00A613D7">
        <w:rPr>
          <w:b/>
          <w:sz w:val="28"/>
          <w:szCs w:val="28"/>
          <w:u w:val="single"/>
        </w:rPr>
        <w:t>: Product Property (see above)</w:t>
      </w:r>
    </w:p>
    <w:p w:rsidR="008939FF" w:rsidRDefault="008939FF" w:rsidP="0033190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br/>
        <w:t xml:space="preserve">Example: </w:t>
      </w:r>
    </w:p>
    <w:p w:rsidR="008939FF" w:rsidRDefault="008939FF" w:rsidP="0033190F">
      <w:pPr>
        <w:pStyle w:val="ListParagraph"/>
        <w:ind w:left="0"/>
        <w:rPr>
          <w:b/>
          <w:sz w:val="28"/>
          <w:szCs w:val="28"/>
        </w:rPr>
      </w:pPr>
    </w:p>
    <w:p w:rsidR="008939FF" w:rsidRDefault="008939FF" w:rsidP="0033190F">
      <w:pPr>
        <w:pStyle w:val="ListParagraph"/>
        <w:ind w:left="0"/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1.)  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×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                                 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2.) 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×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2D0491" w:rsidRDefault="008939FF" w:rsidP="0033190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2D0491" w:rsidRDefault="008939FF" w:rsidP="0033190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Pr="008939FF">
        <w:rPr>
          <w:b/>
          <w:sz w:val="28"/>
          <w:szCs w:val="28"/>
          <w:u w:val="single"/>
        </w:rPr>
        <w:t>Simplest Form</w:t>
      </w:r>
      <w:r>
        <w:rPr>
          <w:b/>
          <w:sz w:val="28"/>
          <w:szCs w:val="28"/>
        </w:rPr>
        <w:t xml:space="preserve">: </w:t>
      </w:r>
      <w:r w:rsidRPr="008939FF">
        <w:rPr>
          <w:sz w:val="28"/>
          <w:szCs w:val="28"/>
        </w:rPr>
        <w:t>Reduce a radical as much as possible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F10AEB">
        <w:rPr>
          <w:b/>
          <w:sz w:val="28"/>
          <w:szCs w:val="28"/>
        </w:rPr>
        <w:t xml:space="preserve">1.) 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×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</m:oMath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:rsidR="00F10AEB" w:rsidRDefault="00F10AEB" w:rsidP="0033190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2.) </w:t>
      </w: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24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</m:oMath>
    </w:p>
    <w:p w:rsidR="00F10AEB" w:rsidRDefault="00F10AEB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F10AEB" w:rsidRDefault="00F10AEB" w:rsidP="0033190F">
      <w:pPr>
        <w:pStyle w:val="ListParagraph"/>
        <w:ind w:left="0"/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3.) </m:t>
          </m:r>
          <m:rad>
            <m:ra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24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</m:oMath>
      </m:oMathPara>
      <w:r w:rsidR="008939FF">
        <w:rPr>
          <w:b/>
          <w:sz w:val="28"/>
          <w:szCs w:val="28"/>
        </w:rPr>
        <w:br/>
      </w:r>
    </w:p>
    <w:p w:rsidR="00F10AEB" w:rsidRDefault="00F10AEB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F10AEB" w:rsidRDefault="00A613D7" w:rsidP="0033190F">
      <w:pPr>
        <w:pStyle w:val="ListParagraph"/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Simplifying a Product</w:t>
      </w:r>
      <w:r>
        <w:rPr>
          <w:b/>
          <w:sz w:val="28"/>
          <w:szCs w:val="28"/>
          <w:u w:val="single"/>
        </w:rPr>
        <w:br/>
      </w:r>
    </w:p>
    <w:p w:rsidR="00A613D7" w:rsidRDefault="00A613D7" w:rsidP="0033190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A613D7" w:rsidRDefault="00A613D7" w:rsidP="0033190F">
      <w:pPr>
        <w:pStyle w:val="ListParagraph"/>
        <w:ind w:left="0"/>
        <w:rPr>
          <w:b/>
          <w:sz w:val="28"/>
          <w:szCs w:val="28"/>
        </w:rPr>
      </w:pPr>
    </w:p>
    <w:p w:rsidR="00A613D7" w:rsidRPr="00A613D7" w:rsidRDefault="00A613D7" w:rsidP="00A613D7">
      <w:pPr>
        <w:ind w:left="36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1.)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8x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×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 xml:space="preserve">     =         </m:t>
          </m:r>
        </m:oMath>
      </m:oMathPara>
    </w:p>
    <w:p w:rsidR="00F10AEB" w:rsidRDefault="00F10AEB" w:rsidP="0033190F">
      <w:pPr>
        <w:pStyle w:val="ListParagraph"/>
        <w:ind w:left="0"/>
        <w:rPr>
          <w:b/>
          <w:sz w:val="28"/>
          <w:szCs w:val="28"/>
        </w:rPr>
      </w:pPr>
    </w:p>
    <w:p w:rsidR="00F10AEB" w:rsidRDefault="00F10AEB" w:rsidP="0033190F">
      <w:pPr>
        <w:pStyle w:val="ListParagraph"/>
        <w:ind w:left="0"/>
        <w:rPr>
          <w:b/>
          <w:sz w:val="28"/>
          <w:szCs w:val="28"/>
        </w:rPr>
      </w:pPr>
    </w:p>
    <w:p w:rsidR="00A613D7" w:rsidRDefault="00F87FAB" w:rsidP="0033190F">
      <w:pPr>
        <w:pStyle w:val="ListParagraph"/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br/>
      </w:r>
      <w:r w:rsidR="00A613D7">
        <w:rPr>
          <w:b/>
          <w:sz w:val="28"/>
          <w:szCs w:val="28"/>
          <w:u w:val="single"/>
        </w:rPr>
        <w:t>Simplifying Radical Expressions: Quotient Property (see above)</w:t>
      </w:r>
    </w:p>
    <w:p w:rsidR="00A613D7" w:rsidRDefault="00A613D7" w:rsidP="0033190F">
      <w:pPr>
        <w:pStyle w:val="ListParagraph"/>
        <w:ind w:left="0"/>
        <w:rPr>
          <w:b/>
          <w:sz w:val="28"/>
          <w:szCs w:val="28"/>
          <w:u w:val="single"/>
        </w:rPr>
      </w:pPr>
    </w:p>
    <w:p w:rsidR="00A613D7" w:rsidRDefault="00A613D7" w:rsidP="0033190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A613D7" w:rsidRDefault="00A613D7" w:rsidP="0033190F">
      <w:pPr>
        <w:pStyle w:val="ListParagraph"/>
        <w:ind w:left="0"/>
        <w:rPr>
          <w:b/>
          <w:sz w:val="28"/>
          <w:szCs w:val="28"/>
        </w:rPr>
      </w:pPr>
    </w:p>
    <w:p w:rsidR="00A613D7" w:rsidRDefault="00A613D7" w:rsidP="00A613D7">
      <w:pPr>
        <w:ind w:left="360"/>
        <w:rPr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1.)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=             </m:t>
          </m:r>
        </m:oMath>
      </m:oMathPara>
    </w:p>
    <w:p w:rsidR="00A613D7" w:rsidRDefault="00A613D7" w:rsidP="00A613D7">
      <w:pPr>
        <w:ind w:left="360"/>
        <w:rPr>
          <w:b/>
          <w:sz w:val="28"/>
          <w:szCs w:val="28"/>
        </w:rPr>
      </w:pPr>
    </w:p>
    <w:p w:rsidR="00A613D7" w:rsidRDefault="00A613D7" w:rsidP="00A613D7">
      <w:pPr>
        <w:ind w:left="360"/>
        <w:rPr>
          <w:b/>
          <w:sz w:val="28"/>
          <w:szCs w:val="28"/>
        </w:rPr>
      </w:pPr>
    </w:p>
    <w:p w:rsidR="00A613D7" w:rsidRPr="00A613D7" w:rsidRDefault="002D0491" w:rsidP="00A613D7">
      <w:pPr>
        <w:ind w:left="36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2.)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e>
              </m:rad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=         </m:t>
          </m:r>
        </m:oMath>
      </m:oMathPara>
    </w:p>
    <w:p w:rsidR="00A613D7" w:rsidRPr="00A613D7" w:rsidRDefault="00A613D7" w:rsidP="00A613D7">
      <w:pPr>
        <w:ind w:left="360"/>
        <w:rPr>
          <w:sz w:val="28"/>
          <w:szCs w:val="28"/>
        </w:rPr>
      </w:pPr>
    </w:p>
    <w:p w:rsidR="00A613D7" w:rsidRDefault="00A613D7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You can also </w:t>
      </w:r>
      <w:r>
        <w:rPr>
          <w:b/>
          <w:sz w:val="28"/>
          <w:szCs w:val="28"/>
        </w:rPr>
        <w:t xml:space="preserve">rationalize the denominator </w:t>
      </w:r>
      <w:r>
        <w:rPr>
          <w:sz w:val="28"/>
          <w:szCs w:val="28"/>
        </w:rPr>
        <w:t>to simplify a quotient. You do this by multiplying by a “fancy one” in order to eliminate the radical from the denominator.</w:t>
      </w: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2D0491" w:rsidRDefault="002D0491" w:rsidP="0033190F">
      <w:pPr>
        <w:pStyle w:val="ListParagraph"/>
        <w:ind w:left="0"/>
        <w:rPr>
          <w:b/>
          <w:sz w:val="28"/>
          <w:szCs w:val="28"/>
        </w:rPr>
      </w:pPr>
    </w:p>
    <w:p w:rsidR="009669BB" w:rsidRDefault="006F39BE" w:rsidP="0033190F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 xml:space="preserve">HMWK: page </w:t>
      </w:r>
      <w:r w:rsidR="002D0491">
        <w:rPr>
          <w:b/>
          <w:sz w:val="28"/>
          <w:szCs w:val="28"/>
        </w:rPr>
        <w:t>370 #1-7, 11-23 (odd), 35-49 (odd), 61</w:t>
      </w:r>
    </w:p>
    <w:p w:rsidR="005D0439" w:rsidRDefault="005D0439" w:rsidP="0033190F">
      <w:pPr>
        <w:pStyle w:val="ListParagraph"/>
        <w:ind w:left="0"/>
        <w:rPr>
          <w:b/>
          <w:sz w:val="28"/>
          <w:szCs w:val="28"/>
        </w:rPr>
      </w:pPr>
    </w:p>
    <w:p w:rsidR="005D0439" w:rsidRDefault="005D0439" w:rsidP="0033190F">
      <w:pPr>
        <w:pStyle w:val="ListParagraph"/>
        <w:ind w:left="0"/>
        <w:rPr>
          <w:b/>
          <w:sz w:val="28"/>
          <w:szCs w:val="28"/>
        </w:rPr>
      </w:pPr>
    </w:p>
    <w:p w:rsidR="005D0439" w:rsidRDefault="005D0439" w:rsidP="005D0439"/>
    <w:p w:rsidR="005D0439" w:rsidRDefault="005D0439" w:rsidP="005D0439"/>
    <w:p w:rsidR="005D0439" w:rsidRDefault="005D0439" w:rsidP="005D0439">
      <w:r>
        <w:lastRenderedPageBreak/>
        <w:t>Additional Problems to Simplify:</w:t>
      </w:r>
    </w:p>
    <w:p w:rsidR="005D0439" w:rsidRDefault="005D0439" w:rsidP="005D0439"/>
    <w:p w:rsidR="005D0439" w:rsidRPr="005D0439" w:rsidRDefault="005D0439" w:rsidP="005D0439">
      <w:r w:rsidRPr="005D0439">
        <w:rPr>
          <w:position w:val="-26"/>
        </w:rPr>
        <w:object w:dxaOrig="420" w:dyaOrig="700">
          <v:shape id="_x0000_i1029" type="#_x0000_t75" style="width:31pt;height:51.05pt" o:ole="">
            <v:imagedata r:id="rId9" o:title=""/>
          </v:shape>
          <o:OLEObject Type="Embed" ProgID="Equation.DSMT4" ShapeID="_x0000_i1029" DrawAspect="Content" ObjectID="_1452274459" r:id="rId10"/>
        </w:object>
      </w:r>
    </w:p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>
      <w:r w:rsidRPr="005D0439">
        <w:rPr>
          <w:position w:val="-6"/>
        </w:rPr>
        <w:object w:dxaOrig="1180" w:dyaOrig="340">
          <v:shape id="_x0000_i1030" type="#_x0000_t75" style="width:93.75pt;height:26.8pt" o:ole="">
            <v:imagedata r:id="rId11" o:title=""/>
          </v:shape>
          <o:OLEObject Type="Embed" ProgID="Equation.DSMT4" ShapeID="_x0000_i1030" DrawAspect="Content" ObjectID="_1452274460" r:id="rId12"/>
        </w:object>
      </w:r>
      <w:r w:rsidRPr="005D0439">
        <w:tab/>
      </w:r>
      <w:r w:rsidRPr="005D0439">
        <w:tab/>
      </w:r>
      <w:r w:rsidRPr="005D0439">
        <w:tab/>
      </w:r>
      <w:r w:rsidRPr="005D0439">
        <w:tab/>
      </w:r>
      <w:r w:rsidRPr="005D0439">
        <w:tab/>
      </w:r>
      <w:r w:rsidRPr="005D0439">
        <w:tab/>
      </w:r>
    </w:p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>
      <w:r w:rsidRPr="005D0439">
        <w:rPr>
          <w:position w:val="-30"/>
        </w:rPr>
        <w:object w:dxaOrig="520" w:dyaOrig="780">
          <v:shape id="_x0000_i1031" type="#_x0000_t75" style="width:36.85pt;height:55.25pt" o:ole="">
            <v:imagedata r:id="rId13" o:title=""/>
          </v:shape>
          <o:OLEObject Type="Embed" ProgID="Equation.DSMT4" ShapeID="_x0000_i1031" DrawAspect="Content" ObjectID="_1452274461" r:id="rId14"/>
        </w:object>
      </w:r>
    </w:p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>
      <w:r w:rsidRPr="005D0439">
        <w:rPr>
          <w:position w:val="-34"/>
        </w:rPr>
        <w:object w:dxaOrig="1240" w:dyaOrig="820">
          <v:shape id="_x0000_i1032" type="#_x0000_t75" style="width:112.2pt;height:73.65pt" o:ole="">
            <v:imagedata r:id="rId15" o:title=""/>
          </v:shape>
          <o:OLEObject Type="Embed" ProgID="Equation.DSMT4" ShapeID="_x0000_i1032" DrawAspect="Content" ObjectID="_1452274462" r:id="rId16"/>
        </w:object>
      </w:r>
      <w:r w:rsidRPr="005D0439">
        <w:tab/>
      </w:r>
      <w:r w:rsidRPr="005D0439">
        <w:tab/>
      </w:r>
      <w:r w:rsidRPr="005D0439">
        <w:tab/>
      </w:r>
      <w:r w:rsidRPr="005D0439">
        <w:tab/>
      </w:r>
      <w:r w:rsidRPr="005D0439">
        <w:tab/>
      </w:r>
      <w:r w:rsidRPr="005D0439">
        <w:tab/>
      </w:r>
    </w:p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>
      <w:r w:rsidRPr="005D0439">
        <w:rPr>
          <w:position w:val="-12"/>
        </w:rPr>
        <w:object w:dxaOrig="1160" w:dyaOrig="440">
          <v:shape id="_x0000_i1033" type="#_x0000_t75" style="width:121.4pt;height:45.2pt" o:ole="">
            <v:imagedata r:id="rId17" o:title=""/>
          </v:shape>
          <o:OLEObject Type="Embed" ProgID="Equation.DSMT4" ShapeID="_x0000_i1033" DrawAspect="Content" ObjectID="_1452274463" r:id="rId18"/>
        </w:object>
      </w:r>
    </w:p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/>
    <w:p w:rsidR="005D0439" w:rsidRPr="005D0439" w:rsidRDefault="005D0439" w:rsidP="005D0439">
      <w:r w:rsidRPr="005D0439">
        <w:rPr>
          <w:noProof/>
        </w:rPr>
        <w:drawing>
          <wp:inline distT="0" distB="0" distL="0" distR="0">
            <wp:extent cx="1190625" cy="638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39" w:rsidRPr="00E96971" w:rsidRDefault="005D0439" w:rsidP="0033190F">
      <w:pPr>
        <w:pStyle w:val="ListParagraph"/>
        <w:ind w:left="0"/>
        <w:rPr>
          <w:b/>
          <w:sz w:val="28"/>
          <w:szCs w:val="28"/>
        </w:rPr>
      </w:pPr>
    </w:p>
    <w:sectPr w:rsidR="005D0439" w:rsidRPr="00E96971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1A75B8"/>
    <w:rsid w:val="002D0491"/>
    <w:rsid w:val="002F597B"/>
    <w:rsid w:val="0030762F"/>
    <w:rsid w:val="0033190F"/>
    <w:rsid w:val="0036320A"/>
    <w:rsid w:val="004D2550"/>
    <w:rsid w:val="005C3183"/>
    <w:rsid w:val="005D0439"/>
    <w:rsid w:val="006F39BE"/>
    <w:rsid w:val="007E7B58"/>
    <w:rsid w:val="00852315"/>
    <w:rsid w:val="008939FF"/>
    <w:rsid w:val="009669BB"/>
    <w:rsid w:val="009E1E09"/>
    <w:rsid w:val="00A613D7"/>
    <w:rsid w:val="00AA4996"/>
    <w:rsid w:val="00AF5460"/>
    <w:rsid w:val="00B01972"/>
    <w:rsid w:val="00B53951"/>
    <w:rsid w:val="00C92A82"/>
    <w:rsid w:val="00D1722D"/>
    <w:rsid w:val="00D8700C"/>
    <w:rsid w:val="00E96971"/>
    <w:rsid w:val="00EF3F3E"/>
    <w:rsid w:val="00F06B16"/>
    <w:rsid w:val="00F10AEB"/>
    <w:rsid w:val="00F8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2014-01-27T02:47:00Z</dcterms:created>
  <dcterms:modified xsi:type="dcterms:W3CDTF">2014-01-27T02:47:00Z</dcterms:modified>
</cp:coreProperties>
</file>