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3A7DA" w14:textId="493DE81A" w:rsidR="00BC5190" w:rsidRDefault="005837FD" w:rsidP="00621C26">
      <w:pPr>
        <w:jc w:val="center"/>
        <w:rPr>
          <w:b/>
          <w:sz w:val="32"/>
          <w:u w:val="single"/>
        </w:rPr>
      </w:pPr>
      <w:r>
        <w:rPr>
          <w:b/>
          <w:sz w:val="32"/>
          <w:u w:val="single"/>
        </w:rPr>
        <w:t>4.</w:t>
      </w:r>
      <w:r w:rsidR="002E6DC6">
        <w:rPr>
          <w:b/>
          <w:sz w:val="32"/>
          <w:u w:val="single"/>
        </w:rPr>
        <w:t>3</w:t>
      </w:r>
      <w:r>
        <w:rPr>
          <w:b/>
          <w:sz w:val="32"/>
          <w:u w:val="single"/>
        </w:rPr>
        <w:t xml:space="preserve"> </w:t>
      </w:r>
      <w:r w:rsidR="002E6DC6">
        <w:rPr>
          <w:b/>
          <w:sz w:val="32"/>
          <w:u w:val="single"/>
        </w:rPr>
        <w:t>Right Triangle Trigonometry</w:t>
      </w:r>
    </w:p>
    <w:p w14:paraId="1662F38D" w14:textId="77777777" w:rsidR="00BC5190" w:rsidRPr="00FD3D70" w:rsidRDefault="00BC5190" w:rsidP="00F569E2">
      <w:pPr>
        <w:jc w:val="center"/>
        <w:rPr>
          <w:sz w:val="32"/>
        </w:rPr>
      </w:pPr>
    </w:p>
    <w:p w14:paraId="2932529E" w14:textId="082C6851" w:rsidR="00F569E2" w:rsidRDefault="0016005D" w:rsidP="00F569E2">
      <w:pPr>
        <w:rPr>
          <w:b/>
          <w:sz w:val="32"/>
        </w:rPr>
      </w:pPr>
      <w:r>
        <w:rPr>
          <w:b/>
          <w:sz w:val="32"/>
        </w:rPr>
        <w:t xml:space="preserve">Objective: </w:t>
      </w:r>
      <w:r w:rsidR="002E6DC6">
        <w:rPr>
          <w:b/>
          <w:sz w:val="32"/>
        </w:rPr>
        <w:t>Evaluate trig functions of acute angles and use fundamental trig identities while solving real-life problems</w:t>
      </w:r>
    </w:p>
    <w:p w14:paraId="0ED43C1A" w14:textId="77777777" w:rsidR="000277DE" w:rsidRDefault="000277DE" w:rsidP="00F569E2">
      <w:pPr>
        <w:rPr>
          <w:b/>
          <w:sz w:val="32"/>
        </w:rPr>
      </w:pPr>
    </w:p>
    <w:p w14:paraId="46EB9B5D" w14:textId="670C8660" w:rsidR="00A71D59" w:rsidRDefault="00A71D59" w:rsidP="000A217B">
      <w:pPr>
        <w:rPr>
          <w:b/>
          <w:sz w:val="31"/>
          <w:szCs w:val="31"/>
        </w:rPr>
      </w:pPr>
    </w:p>
    <w:p w14:paraId="1DA696A9" w14:textId="599027A3" w:rsidR="0093326B" w:rsidRPr="005C428F" w:rsidRDefault="005C428F">
      <w:r>
        <w:rPr>
          <w:b/>
          <w:sz w:val="32"/>
          <w:u w:val="single"/>
        </w:rPr>
        <w:t xml:space="preserve">Right Triangle </w:t>
      </w:r>
      <w:r w:rsidR="005837FD" w:rsidRPr="00A71D59">
        <w:rPr>
          <w:b/>
          <w:sz w:val="32"/>
          <w:u w:val="single"/>
        </w:rPr>
        <w:t>Definitions of Trigonometric Functions</w:t>
      </w:r>
    </w:p>
    <w:p w14:paraId="01FE01A6" w14:textId="77777777" w:rsidR="005837FD" w:rsidRDefault="005837FD">
      <w:pPr>
        <w:rPr>
          <w:b/>
          <w:sz w:val="32"/>
        </w:rPr>
      </w:pPr>
    </w:p>
    <w:p w14:paraId="0891DE21" w14:textId="1F07FEAE" w:rsidR="005837FD" w:rsidRDefault="005C428F">
      <w:pPr>
        <w:rPr>
          <w:sz w:val="32"/>
        </w:rPr>
      </w:pPr>
      <w:r>
        <w:rPr>
          <w:sz w:val="32"/>
        </w:rPr>
        <w:t>Let</w:t>
      </w:r>
      <w:r w:rsidRPr="005C428F">
        <w:rPr>
          <w:sz w:val="32"/>
        </w:rPr>
        <w:t xml:space="preserve"> </w:t>
      </w:r>
      <m:oMath>
        <m:r>
          <w:rPr>
            <w:rFonts w:ascii="Cambria Math" w:hAnsi="Cambria Math"/>
            <w:sz w:val="32"/>
            <w:szCs w:val="32"/>
          </w:rPr>
          <m:t>θ</m:t>
        </m:r>
      </m:oMath>
      <w:r>
        <w:rPr>
          <w:sz w:val="32"/>
        </w:rPr>
        <w:t xml:space="preserve"> be an acute angle of a right triangle. The six trig functions of angle </w:t>
      </w:r>
      <m:oMath>
        <m:r>
          <w:rPr>
            <w:rFonts w:ascii="Cambria Math" w:hAnsi="Cambria Math"/>
            <w:sz w:val="32"/>
            <w:szCs w:val="32"/>
          </w:rPr>
          <m:t>θ</m:t>
        </m:r>
      </m:oMath>
      <w:r>
        <w:rPr>
          <w:sz w:val="32"/>
        </w:rPr>
        <w:t xml:space="preserve">  are defined:</w:t>
      </w:r>
      <w:r w:rsidR="005837FD">
        <w:rPr>
          <w:sz w:val="32"/>
        </w:rPr>
        <w:t xml:space="preserve"> </w:t>
      </w:r>
    </w:p>
    <w:p w14:paraId="46D9CFE3" w14:textId="4424B20B" w:rsidR="005837FD" w:rsidRDefault="005837FD">
      <w:pPr>
        <w:rPr>
          <w:sz w:val="32"/>
        </w:rPr>
      </w:pPr>
    </w:p>
    <w:p w14:paraId="2D090C83" w14:textId="4F606F7E" w:rsidR="005837FD" w:rsidRPr="00673221" w:rsidRDefault="005837FD" w:rsidP="005837FD">
      <w:pPr>
        <w:jc w:val="center"/>
        <w:rPr>
          <w:i/>
          <w:sz w:val="32"/>
        </w:rPr>
      </w:pPr>
      <w:r w:rsidRPr="00673221">
        <w:rPr>
          <w:i/>
          <w:sz w:val="32"/>
        </w:rPr>
        <w:t>Cosine, sine, tangent, secant, cosecant, cotangent</w:t>
      </w:r>
    </w:p>
    <w:p w14:paraId="23688BD0" w14:textId="3152239C" w:rsidR="005837FD" w:rsidRPr="00673221" w:rsidRDefault="005837FD">
      <w:pPr>
        <w:rPr>
          <w:b/>
          <w:sz w:val="32"/>
          <w:szCs w:val="32"/>
        </w:rPr>
      </w:pPr>
    </w:p>
    <w:p w14:paraId="62B8C9FC" w14:textId="0ADED592" w:rsidR="005837FD" w:rsidRPr="00673221" w:rsidRDefault="00FC69E5" w:rsidP="005C428F">
      <w:pPr>
        <w:rPr>
          <w:b/>
          <w:sz w:val="32"/>
          <w:szCs w:val="32"/>
        </w:rPr>
      </w:pPr>
      <m:oMath>
        <m:func>
          <m:funcPr>
            <m:ctrlPr>
              <w:rPr>
                <w:rFonts w:ascii="Cambria Math" w:hAnsi="Cambria Math"/>
                <w:b/>
                <w:i/>
                <w:sz w:val="32"/>
                <w:szCs w:val="32"/>
              </w:rPr>
            </m:ctrlPr>
          </m:funcPr>
          <m:fName>
            <m:r>
              <m:rPr>
                <m:sty m:val="b"/>
              </m:rPr>
              <w:rPr>
                <w:rFonts w:ascii="Cambria Math" w:hAnsi="Cambria Math"/>
                <w:sz w:val="32"/>
                <w:szCs w:val="32"/>
              </w:rPr>
              <m:t>cos</m:t>
            </m:r>
          </m:fName>
          <m:e>
            <m:r>
              <m:rPr>
                <m:sty m:val="bi"/>
              </m:rPr>
              <w:rPr>
                <w:rFonts w:ascii="Cambria Math" w:hAnsi="Cambria Math"/>
                <w:sz w:val="32"/>
                <w:szCs w:val="32"/>
              </w:rPr>
              <m:t>θ</m:t>
            </m:r>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adj</m:t>
                </m:r>
              </m:num>
              <m:den>
                <m:r>
                  <m:rPr>
                    <m:sty m:val="bi"/>
                  </m:rPr>
                  <w:rPr>
                    <w:rFonts w:ascii="Cambria Math" w:hAnsi="Cambria Math"/>
                    <w:sz w:val="32"/>
                    <w:szCs w:val="32"/>
                  </w:rPr>
                  <m:t>hyp</m:t>
                </m:r>
              </m:den>
            </m:f>
          </m:e>
        </m:func>
      </m:oMath>
      <w:r w:rsidR="005C428F">
        <w:rPr>
          <w:b/>
          <w:sz w:val="32"/>
          <w:szCs w:val="32"/>
        </w:rPr>
        <w:tab/>
      </w:r>
      <w:r w:rsidR="005C428F">
        <w:rPr>
          <w:b/>
          <w:sz w:val="32"/>
          <w:szCs w:val="32"/>
        </w:rPr>
        <w:tab/>
      </w:r>
      <w:r w:rsidR="00673221">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sin</m:t>
            </m:r>
          </m:fName>
          <m:e>
            <m:r>
              <m:rPr>
                <m:sty m:val="bi"/>
              </m:rPr>
              <w:rPr>
                <w:rFonts w:ascii="Cambria Math" w:hAnsi="Cambria Math"/>
                <w:sz w:val="32"/>
                <w:szCs w:val="32"/>
              </w:rPr>
              <m:t>θ</m:t>
            </m:r>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opp</m:t>
                </m:r>
              </m:num>
              <m:den>
                <m:r>
                  <m:rPr>
                    <m:sty m:val="bi"/>
                  </m:rPr>
                  <w:rPr>
                    <w:rFonts w:ascii="Cambria Math" w:hAnsi="Cambria Math"/>
                    <w:sz w:val="32"/>
                    <w:szCs w:val="32"/>
                  </w:rPr>
                  <m:t>hyp</m:t>
                </m:r>
              </m:den>
            </m:f>
          </m:e>
        </m:func>
      </m:oMath>
      <w:r w:rsidR="005C428F">
        <w:rPr>
          <w:b/>
          <w:sz w:val="32"/>
          <w:szCs w:val="32"/>
        </w:rPr>
        <w:tab/>
      </w:r>
      <w:r w:rsidR="005837FD" w:rsidRPr="00673221">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tan</m:t>
            </m:r>
          </m:fName>
          <m:e>
            <m:r>
              <m:rPr>
                <m:sty m:val="bi"/>
              </m:rPr>
              <w:rPr>
                <w:rFonts w:ascii="Cambria Math" w:hAnsi="Cambria Math"/>
                <w:sz w:val="32"/>
                <w:szCs w:val="32"/>
              </w:rPr>
              <m:t>θ</m:t>
            </m:r>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opp</m:t>
                </m:r>
              </m:num>
              <m:den>
                <m:r>
                  <m:rPr>
                    <m:sty m:val="bi"/>
                  </m:rPr>
                  <w:rPr>
                    <w:rFonts w:ascii="Cambria Math" w:hAnsi="Cambria Math"/>
                    <w:sz w:val="32"/>
                    <w:szCs w:val="32"/>
                  </w:rPr>
                  <m:t>adj</m:t>
                </m:r>
              </m:den>
            </m:f>
          </m:e>
        </m:func>
      </m:oMath>
      <w:r w:rsidR="005C428F">
        <w:rPr>
          <w:b/>
          <w:sz w:val="32"/>
          <w:szCs w:val="32"/>
        </w:rPr>
        <w:br/>
      </w:r>
      <w:r w:rsidR="005C428F">
        <w:rPr>
          <w:b/>
          <w:sz w:val="32"/>
          <w:szCs w:val="32"/>
        </w:rPr>
        <w:br/>
      </w:r>
      <m:oMath>
        <m:func>
          <m:funcPr>
            <m:ctrlPr>
              <w:rPr>
                <w:rFonts w:ascii="Cambria Math" w:hAnsi="Cambria Math"/>
                <w:b/>
                <w:i/>
                <w:sz w:val="32"/>
                <w:szCs w:val="32"/>
              </w:rPr>
            </m:ctrlPr>
          </m:funcPr>
          <m:fName>
            <m:r>
              <m:rPr>
                <m:sty m:val="b"/>
              </m:rPr>
              <w:rPr>
                <w:rFonts w:ascii="Cambria Math" w:hAnsi="Cambria Math"/>
                <w:sz w:val="32"/>
                <w:szCs w:val="32"/>
              </w:rPr>
              <m:t>sec</m:t>
            </m:r>
          </m:fName>
          <m:e>
            <m:r>
              <m:rPr>
                <m:sty m:val="bi"/>
              </m:rPr>
              <w:rPr>
                <w:rFonts w:ascii="Cambria Math" w:hAnsi="Cambria Math"/>
                <w:sz w:val="32"/>
                <w:szCs w:val="32"/>
              </w:rPr>
              <m:t>θ</m:t>
            </m:r>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hyp</m:t>
                </m:r>
              </m:num>
              <m:den>
                <m:r>
                  <m:rPr>
                    <m:sty m:val="bi"/>
                  </m:rPr>
                  <w:rPr>
                    <w:rFonts w:ascii="Cambria Math" w:hAnsi="Cambria Math"/>
                    <w:sz w:val="32"/>
                    <w:szCs w:val="32"/>
                  </w:rPr>
                  <m:t>adj</m:t>
                </m:r>
              </m:den>
            </m:f>
          </m:e>
        </m:func>
      </m:oMath>
      <w:r w:rsidR="005C428F">
        <w:rPr>
          <w:b/>
          <w:sz w:val="32"/>
          <w:szCs w:val="32"/>
        </w:rPr>
        <w:tab/>
      </w:r>
      <w:r w:rsidR="005C428F">
        <w:rPr>
          <w:b/>
          <w:sz w:val="32"/>
          <w:szCs w:val="32"/>
        </w:rPr>
        <w:tab/>
      </w:r>
      <w:r w:rsidR="005C428F">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csc</m:t>
            </m:r>
          </m:fName>
          <m:e>
            <m:r>
              <m:rPr>
                <m:sty m:val="bi"/>
              </m:rPr>
              <w:rPr>
                <w:rFonts w:ascii="Cambria Math" w:hAnsi="Cambria Math"/>
                <w:sz w:val="32"/>
                <w:szCs w:val="32"/>
              </w:rPr>
              <m:t>θ</m:t>
            </m:r>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hyp</m:t>
                </m:r>
              </m:num>
              <m:den>
                <m:r>
                  <m:rPr>
                    <m:sty m:val="bi"/>
                  </m:rPr>
                  <w:rPr>
                    <w:rFonts w:ascii="Cambria Math" w:hAnsi="Cambria Math"/>
                    <w:sz w:val="32"/>
                    <w:szCs w:val="32"/>
                  </w:rPr>
                  <m:t>opp</m:t>
                </m:r>
              </m:den>
            </m:f>
          </m:e>
        </m:func>
      </m:oMath>
      <w:r w:rsidR="005C428F">
        <w:rPr>
          <w:b/>
          <w:sz w:val="32"/>
          <w:szCs w:val="32"/>
        </w:rPr>
        <w:tab/>
      </w:r>
      <w:r w:rsidR="005C428F">
        <w:rPr>
          <w:b/>
          <w:sz w:val="32"/>
          <w:szCs w:val="32"/>
        </w:rPr>
        <w:tab/>
      </w:r>
      <m:oMath>
        <m:func>
          <m:funcPr>
            <m:ctrlPr>
              <w:rPr>
                <w:rFonts w:ascii="Cambria Math" w:hAnsi="Cambria Math"/>
                <w:b/>
                <w:i/>
                <w:sz w:val="32"/>
                <w:szCs w:val="32"/>
              </w:rPr>
            </m:ctrlPr>
          </m:funcPr>
          <m:fName>
            <m:r>
              <m:rPr>
                <m:sty m:val="b"/>
              </m:rPr>
              <w:rPr>
                <w:rFonts w:ascii="Cambria Math" w:hAnsi="Cambria Math"/>
                <w:sz w:val="32"/>
                <w:szCs w:val="32"/>
              </w:rPr>
              <m:t>cot</m:t>
            </m:r>
          </m:fName>
          <m:e>
            <m:r>
              <m:rPr>
                <m:sty m:val="bi"/>
              </m:rPr>
              <w:rPr>
                <w:rFonts w:ascii="Cambria Math" w:hAnsi="Cambria Math"/>
                <w:sz w:val="32"/>
                <w:szCs w:val="32"/>
              </w:rPr>
              <m:t>θ</m:t>
            </m:r>
            <m:r>
              <m:rPr>
                <m:sty m:val="bi"/>
              </m:rPr>
              <w:rPr>
                <w:rFonts w:ascii="Cambria Math" w:hAnsi="Cambria Math"/>
                <w:sz w:val="32"/>
                <w:szCs w:val="32"/>
              </w:rPr>
              <m:t>=</m:t>
            </m:r>
            <m:f>
              <m:fPr>
                <m:ctrlPr>
                  <w:rPr>
                    <w:rFonts w:ascii="Cambria Math" w:hAnsi="Cambria Math"/>
                    <w:b/>
                    <w:i/>
                    <w:sz w:val="32"/>
                    <w:szCs w:val="32"/>
                  </w:rPr>
                </m:ctrlPr>
              </m:fPr>
              <m:num>
                <m:r>
                  <m:rPr>
                    <m:sty m:val="bi"/>
                  </m:rPr>
                  <w:rPr>
                    <w:rFonts w:ascii="Cambria Math" w:hAnsi="Cambria Math"/>
                    <w:sz w:val="32"/>
                    <w:szCs w:val="32"/>
                  </w:rPr>
                  <m:t>adj</m:t>
                </m:r>
              </m:num>
              <m:den>
                <m:r>
                  <m:rPr>
                    <m:sty m:val="bi"/>
                  </m:rPr>
                  <w:rPr>
                    <w:rFonts w:ascii="Cambria Math" w:hAnsi="Cambria Math"/>
                    <w:sz w:val="32"/>
                    <w:szCs w:val="32"/>
                  </w:rPr>
                  <m:t>opp</m:t>
                </m:r>
              </m:den>
            </m:f>
          </m:e>
        </m:func>
      </m:oMath>
    </w:p>
    <w:p w14:paraId="5CB3D0B8" w14:textId="77777777" w:rsidR="005C428F" w:rsidRDefault="005C428F"/>
    <w:p w14:paraId="795B1242" w14:textId="77777777" w:rsidR="005C428F" w:rsidRDefault="005C428F"/>
    <w:p w14:paraId="26B447B1" w14:textId="2DACF5D9" w:rsidR="00673221" w:rsidRDefault="005C428F">
      <w:r>
        <w:t xml:space="preserve">Note: Notes second row is just the reciprocal of the corresponding function in the first row. </w:t>
      </w:r>
    </w:p>
    <w:p w14:paraId="6D2F1C9A" w14:textId="77777777" w:rsidR="00673221" w:rsidRDefault="00673221"/>
    <w:p w14:paraId="43692ED7" w14:textId="77777777" w:rsidR="00673221" w:rsidRDefault="00673221"/>
    <w:p w14:paraId="3536C15A" w14:textId="6BBF63C6" w:rsidR="00673221" w:rsidRPr="005C428F" w:rsidRDefault="005C428F">
      <w:pPr>
        <w:rPr>
          <w:sz w:val="28"/>
          <w:szCs w:val="28"/>
        </w:rPr>
      </w:pPr>
      <w:r w:rsidRPr="005C428F">
        <w:rPr>
          <w:sz w:val="28"/>
          <w:szCs w:val="28"/>
        </w:rPr>
        <w:t>The abbreviations above: opp, adj, hyp represent the lengths of t</w:t>
      </w:r>
      <w:r>
        <w:rPr>
          <w:sz w:val="28"/>
          <w:szCs w:val="28"/>
        </w:rPr>
        <w:t xml:space="preserve">he sides of the right triangle  </w:t>
      </w:r>
      <w:r w:rsidRPr="005C428F">
        <w:rPr>
          <w:sz w:val="28"/>
          <w:szCs w:val="28"/>
        </w:rPr>
        <w:t>(as seen in the picture)</w:t>
      </w:r>
    </w:p>
    <w:p w14:paraId="292ADF29" w14:textId="19328776" w:rsidR="005C428F" w:rsidRPr="005C428F" w:rsidRDefault="005C428F">
      <w:pPr>
        <w:rPr>
          <w:sz w:val="28"/>
          <w:szCs w:val="28"/>
        </w:rPr>
      </w:pPr>
      <w:r w:rsidRPr="005C428F">
        <w:rPr>
          <w:b/>
          <w:noProof/>
          <w:sz w:val="28"/>
          <w:szCs w:val="28"/>
        </w:rPr>
        <w:drawing>
          <wp:anchor distT="0" distB="0" distL="114300" distR="114300" simplePos="0" relativeHeight="251661312" behindDoc="0" locked="0" layoutInCell="1" allowOverlap="1" wp14:anchorId="0226276F" wp14:editId="0A8856C7">
            <wp:simplePos x="0" y="0"/>
            <wp:positionH relativeFrom="margin">
              <wp:posOffset>3060700</wp:posOffset>
            </wp:positionH>
            <wp:positionV relativeFrom="paragraph">
              <wp:posOffset>3175</wp:posOffset>
            </wp:positionV>
            <wp:extent cx="2704465" cy="192405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eling1.png"/>
                    <pic:cNvPicPr/>
                  </pic:nvPicPr>
                  <pic:blipFill>
                    <a:blip r:embed="rId7">
                      <a:extLst>
                        <a:ext uri="{28A0092B-C50C-407E-A947-70E740481C1C}">
                          <a14:useLocalDpi xmlns:a14="http://schemas.microsoft.com/office/drawing/2010/main" val="0"/>
                        </a:ext>
                      </a:extLst>
                    </a:blip>
                    <a:stretch>
                      <a:fillRect/>
                    </a:stretch>
                  </pic:blipFill>
                  <pic:spPr>
                    <a:xfrm>
                      <a:off x="0" y="0"/>
                      <a:ext cx="2704465" cy="1924050"/>
                    </a:xfrm>
                    <a:prstGeom prst="rect">
                      <a:avLst/>
                    </a:prstGeom>
                  </pic:spPr>
                </pic:pic>
              </a:graphicData>
            </a:graphic>
            <wp14:sizeRelH relativeFrom="page">
              <wp14:pctWidth>0</wp14:pctWidth>
            </wp14:sizeRelH>
            <wp14:sizeRelV relativeFrom="page">
              <wp14:pctHeight>0</wp14:pctHeight>
            </wp14:sizeRelV>
          </wp:anchor>
        </w:drawing>
      </w:r>
    </w:p>
    <w:p w14:paraId="6CBFE7F5" w14:textId="77777777" w:rsidR="005C428F" w:rsidRDefault="005C428F">
      <w:pPr>
        <w:rPr>
          <w:sz w:val="28"/>
          <w:szCs w:val="28"/>
        </w:rPr>
      </w:pPr>
    </w:p>
    <w:p w14:paraId="2863A66E" w14:textId="77777777" w:rsidR="005C428F" w:rsidRPr="005C428F" w:rsidRDefault="005C428F">
      <w:pPr>
        <w:rPr>
          <w:sz w:val="28"/>
          <w:szCs w:val="28"/>
        </w:rPr>
      </w:pPr>
    </w:p>
    <w:p w14:paraId="1622476D" w14:textId="46B61E43" w:rsidR="005C428F" w:rsidRPr="005C428F" w:rsidRDefault="005C428F">
      <w:pPr>
        <w:rPr>
          <w:sz w:val="28"/>
          <w:szCs w:val="28"/>
        </w:rPr>
      </w:pPr>
      <w:r w:rsidRPr="005C428F">
        <w:rPr>
          <w:sz w:val="28"/>
          <w:szCs w:val="28"/>
        </w:rPr>
        <w:t xml:space="preserve">opp = length of side opposite </w:t>
      </w:r>
      <m:oMath>
        <m:r>
          <w:rPr>
            <w:rFonts w:ascii="Cambria Math" w:hAnsi="Cambria Math"/>
            <w:sz w:val="28"/>
            <w:szCs w:val="28"/>
          </w:rPr>
          <m:t>θ</m:t>
        </m:r>
      </m:oMath>
    </w:p>
    <w:p w14:paraId="7EB7130D" w14:textId="0B72B040" w:rsidR="005C428F" w:rsidRPr="005C428F" w:rsidRDefault="005C428F">
      <w:pPr>
        <w:rPr>
          <w:sz w:val="28"/>
          <w:szCs w:val="28"/>
        </w:rPr>
      </w:pPr>
    </w:p>
    <w:p w14:paraId="5062C58B" w14:textId="335A58A4" w:rsidR="005C428F" w:rsidRPr="005C428F" w:rsidRDefault="005C428F">
      <w:pPr>
        <w:rPr>
          <w:sz w:val="28"/>
          <w:szCs w:val="28"/>
        </w:rPr>
      </w:pPr>
      <w:r w:rsidRPr="005C428F">
        <w:rPr>
          <w:sz w:val="28"/>
          <w:szCs w:val="28"/>
        </w:rPr>
        <w:t xml:space="preserve">adj = length of side adjacent to </w:t>
      </w:r>
      <m:oMath>
        <m:r>
          <w:rPr>
            <w:rFonts w:ascii="Cambria Math" w:hAnsi="Cambria Math"/>
            <w:sz w:val="28"/>
            <w:szCs w:val="28"/>
          </w:rPr>
          <m:t>θ</m:t>
        </m:r>
      </m:oMath>
    </w:p>
    <w:p w14:paraId="1B8DC2A2" w14:textId="77777777" w:rsidR="005C428F" w:rsidRPr="005C428F" w:rsidRDefault="005C428F">
      <w:pPr>
        <w:rPr>
          <w:sz w:val="28"/>
          <w:szCs w:val="28"/>
        </w:rPr>
      </w:pPr>
    </w:p>
    <w:p w14:paraId="287075D4" w14:textId="28D3286C" w:rsidR="005C428F" w:rsidRPr="005C428F" w:rsidRDefault="005C428F">
      <w:pPr>
        <w:rPr>
          <w:sz w:val="28"/>
          <w:szCs w:val="28"/>
        </w:rPr>
      </w:pPr>
      <w:r w:rsidRPr="005C428F">
        <w:rPr>
          <w:sz w:val="28"/>
          <w:szCs w:val="28"/>
        </w:rPr>
        <w:t xml:space="preserve">hyp = length for of hypotenuse </w:t>
      </w:r>
    </w:p>
    <w:p w14:paraId="31994231" w14:textId="77777777" w:rsidR="005C428F" w:rsidRDefault="005C428F" w:rsidP="005C428F"/>
    <w:p w14:paraId="5F8D16A9" w14:textId="77777777" w:rsidR="005C428F" w:rsidRDefault="005C428F" w:rsidP="005C428F"/>
    <w:p w14:paraId="328BA081" w14:textId="0E9A5EA4" w:rsidR="005C428F" w:rsidRPr="005837FD" w:rsidRDefault="005C428F" w:rsidP="005C428F">
      <w:r>
        <w:t>_____________________________________________________________________________</w:t>
      </w:r>
      <w:r>
        <w:br/>
      </w:r>
    </w:p>
    <w:p w14:paraId="7879DD27" w14:textId="0FDCED0B" w:rsidR="005C428F" w:rsidRPr="005C428F" w:rsidRDefault="005C428F" w:rsidP="005C428F">
      <w:pPr>
        <w:tabs>
          <w:tab w:val="left" w:pos="1720"/>
          <w:tab w:val="center" w:pos="4680"/>
        </w:tabs>
        <w:jc w:val="center"/>
        <w:rPr>
          <w:b/>
          <w:sz w:val="40"/>
          <w:szCs w:val="40"/>
        </w:rPr>
      </w:pPr>
      <w:r>
        <w:rPr>
          <w:b/>
          <w:sz w:val="40"/>
          <w:szCs w:val="40"/>
        </w:rPr>
        <w:t>----</w:t>
      </w:r>
      <w:r w:rsidR="00875E2A">
        <w:rPr>
          <w:b/>
          <w:sz w:val="40"/>
          <w:szCs w:val="40"/>
        </w:rPr>
        <w:t>SOH</w:t>
      </w:r>
      <w:r w:rsidR="00875E2A">
        <w:rPr>
          <w:b/>
          <w:sz w:val="40"/>
          <w:szCs w:val="40"/>
        </w:rPr>
        <w:t>----</w:t>
      </w:r>
      <w:r>
        <w:rPr>
          <w:b/>
          <w:sz w:val="40"/>
          <w:szCs w:val="40"/>
        </w:rPr>
        <w:t>CAH</w:t>
      </w:r>
      <w:r w:rsidR="00875E2A">
        <w:rPr>
          <w:b/>
          <w:sz w:val="40"/>
          <w:szCs w:val="40"/>
        </w:rPr>
        <w:t>----</w:t>
      </w:r>
      <w:bookmarkStart w:id="0" w:name="_GoBack"/>
      <w:bookmarkEnd w:id="0"/>
      <w:r w:rsidRPr="005C428F">
        <w:rPr>
          <w:b/>
          <w:sz w:val="40"/>
          <w:szCs w:val="40"/>
        </w:rPr>
        <w:t>TOA</w:t>
      </w:r>
      <w:r>
        <w:rPr>
          <w:b/>
          <w:sz w:val="40"/>
          <w:szCs w:val="40"/>
        </w:rPr>
        <w:t>----</w:t>
      </w:r>
      <w:r>
        <w:t>_____________________________________________________________________________</w:t>
      </w:r>
    </w:p>
    <w:p w14:paraId="10A46BF8" w14:textId="1EEAE8C2" w:rsidR="00673221" w:rsidRPr="00B504E7" w:rsidRDefault="00B504E7">
      <w:pPr>
        <w:rPr>
          <w:b/>
          <w:noProof/>
          <w:sz w:val="32"/>
          <w:szCs w:val="32"/>
        </w:rPr>
      </w:pPr>
      <w:r>
        <w:rPr>
          <w:b/>
          <w:noProof/>
          <w:sz w:val="31"/>
          <w:szCs w:val="31"/>
        </w:rPr>
        <w:lastRenderedPageBreak/>
        <w:tab/>
      </w:r>
      <w:r>
        <w:rPr>
          <w:b/>
          <w:noProof/>
          <w:sz w:val="31"/>
          <w:szCs w:val="31"/>
        </w:rPr>
        <w:tab/>
      </w:r>
      <w:r>
        <w:rPr>
          <w:b/>
          <w:noProof/>
          <w:sz w:val="31"/>
          <w:szCs w:val="31"/>
        </w:rPr>
        <w:tab/>
      </w:r>
      <w:r>
        <w:rPr>
          <w:b/>
          <w:noProof/>
          <w:sz w:val="31"/>
          <w:szCs w:val="31"/>
        </w:rPr>
        <w:tab/>
      </w:r>
      <w:r>
        <w:rPr>
          <w:b/>
          <w:noProof/>
          <w:sz w:val="31"/>
          <w:szCs w:val="31"/>
        </w:rPr>
        <w:tab/>
      </w:r>
      <w:r>
        <w:rPr>
          <w:b/>
          <w:noProof/>
          <w:sz w:val="31"/>
          <w:szCs w:val="31"/>
        </w:rPr>
        <w:tab/>
      </w:r>
      <w:r w:rsidRPr="00B504E7">
        <w:rPr>
          <w:b/>
          <w:noProof/>
          <w:sz w:val="32"/>
          <w:szCs w:val="32"/>
        </w:rPr>
        <w:tab/>
      </w:r>
      <w:r w:rsidRPr="00B504E7">
        <w:rPr>
          <w:b/>
          <w:noProof/>
          <w:sz w:val="32"/>
          <w:szCs w:val="32"/>
        </w:rPr>
        <w:tab/>
        <w:t>/|</w:t>
      </w:r>
    </w:p>
    <w:p w14:paraId="673DAB8F" w14:textId="55E90351" w:rsidR="00B504E7" w:rsidRPr="00B504E7" w:rsidRDefault="00B504E7">
      <w:pPr>
        <w:rPr>
          <w:b/>
          <w:noProof/>
          <w:sz w:val="32"/>
          <w:szCs w:val="32"/>
        </w:rPr>
      </w:pPr>
      <w:r>
        <w:rPr>
          <w:b/>
          <w:noProof/>
          <w:sz w:val="32"/>
          <w:szCs w:val="32"/>
        </w:rPr>
        <w:tab/>
      </w:r>
      <w:r>
        <w:rPr>
          <w:b/>
          <w:noProof/>
          <w:sz w:val="32"/>
          <w:szCs w:val="32"/>
        </w:rPr>
        <w:tab/>
      </w:r>
      <w:r>
        <w:rPr>
          <w:b/>
          <w:noProof/>
          <w:sz w:val="32"/>
          <w:szCs w:val="32"/>
        </w:rPr>
        <w:tab/>
      </w:r>
      <w:r>
        <w:rPr>
          <w:b/>
          <w:noProof/>
          <w:sz w:val="32"/>
          <w:szCs w:val="32"/>
        </w:rPr>
        <w:tab/>
      </w:r>
      <w:r>
        <w:rPr>
          <w:b/>
          <w:noProof/>
          <w:sz w:val="32"/>
          <w:szCs w:val="32"/>
        </w:rPr>
        <w:tab/>
      </w:r>
      <w:r>
        <w:rPr>
          <w:b/>
          <w:noProof/>
          <w:sz w:val="32"/>
          <w:szCs w:val="32"/>
        </w:rPr>
        <w:tab/>
      </w:r>
      <w:r>
        <w:rPr>
          <w:b/>
          <w:noProof/>
          <w:sz w:val="32"/>
          <w:szCs w:val="32"/>
        </w:rPr>
        <w:tab/>
        <w:t xml:space="preserve">       </w:t>
      </w:r>
      <w:r w:rsidRPr="00B504E7">
        <w:rPr>
          <w:b/>
          <w:noProof/>
          <w:sz w:val="32"/>
          <w:szCs w:val="32"/>
        </w:rPr>
        <w:t>/</w:t>
      </w:r>
      <w:r>
        <w:rPr>
          <w:b/>
          <w:noProof/>
          <w:sz w:val="32"/>
          <w:szCs w:val="32"/>
        </w:rPr>
        <w:t xml:space="preserve"> </w:t>
      </w:r>
      <w:r w:rsidRPr="00B504E7">
        <w:rPr>
          <w:b/>
          <w:noProof/>
          <w:sz w:val="32"/>
          <w:szCs w:val="32"/>
        </w:rPr>
        <w:t xml:space="preserve"> |</w:t>
      </w:r>
    </w:p>
    <w:p w14:paraId="39F9E10E" w14:textId="1346D0D6" w:rsidR="00B504E7" w:rsidRPr="00B504E7" w:rsidRDefault="00B504E7">
      <w:pPr>
        <w:rPr>
          <w:b/>
          <w:noProof/>
          <w:sz w:val="32"/>
          <w:szCs w:val="32"/>
        </w:rPr>
      </w:pP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Pr>
          <w:b/>
          <w:noProof/>
          <w:sz w:val="32"/>
          <w:szCs w:val="32"/>
        </w:rPr>
        <w:t xml:space="preserve">    </w:t>
      </w:r>
      <w:r w:rsidRPr="00B504E7">
        <w:rPr>
          <w:b/>
          <w:noProof/>
          <w:sz w:val="32"/>
          <w:szCs w:val="32"/>
        </w:rPr>
        <w:t xml:space="preserve"> /</w:t>
      </w:r>
      <w:r>
        <w:rPr>
          <w:b/>
          <w:noProof/>
          <w:sz w:val="32"/>
          <w:szCs w:val="32"/>
        </w:rPr>
        <w:t xml:space="preserve"> </w:t>
      </w:r>
      <w:r w:rsidRPr="00B504E7">
        <w:rPr>
          <w:b/>
          <w:noProof/>
          <w:sz w:val="32"/>
          <w:szCs w:val="32"/>
        </w:rPr>
        <w:t xml:space="preserve">   | 4</w:t>
      </w:r>
    </w:p>
    <w:p w14:paraId="1BC1AC95" w14:textId="04ED3CD7" w:rsidR="00B504E7" w:rsidRPr="00B504E7" w:rsidRDefault="00B504E7">
      <w:pPr>
        <w:rPr>
          <w:b/>
          <w:noProof/>
          <w:sz w:val="32"/>
          <w:szCs w:val="32"/>
        </w:rPr>
      </w:pP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sidRPr="00B504E7">
        <w:rPr>
          <w:b/>
          <w:noProof/>
          <w:sz w:val="32"/>
          <w:szCs w:val="32"/>
        </w:rPr>
        <w:tab/>
      </w:r>
      <w:r>
        <w:rPr>
          <w:b/>
          <w:noProof/>
          <w:sz w:val="32"/>
          <w:szCs w:val="32"/>
        </w:rPr>
        <w:t xml:space="preserve">   </w:t>
      </w:r>
      <w:r w:rsidRPr="00B504E7">
        <w:rPr>
          <w:b/>
          <w:noProof/>
          <w:sz w:val="32"/>
          <w:szCs w:val="32"/>
        </w:rPr>
        <w:t>/</w:t>
      </w:r>
      <w:r>
        <w:rPr>
          <w:b/>
          <w:noProof/>
          <w:sz w:val="32"/>
          <w:szCs w:val="32"/>
        </w:rPr>
        <w:t xml:space="preserve"> </w:t>
      </w:r>
      <w:r w:rsidRPr="00B504E7">
        <w:rPr>
          <w:b/>
          <w:noProof/>
          <w:sz w:val="32"/>
          <w:szCs w:val="32"/>
        </w:rPr>
        <w:t xml:space="preserve">     |</w:t>
      </w:r>
    </w:p>
    <w:p w14:paraId="627EBBA2" w14:textId="0E5BB686" w:rsidR="00B504E7" w:rsidRDefault="00B504E7">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r w:rsidRPr="00B504E7">
        <w:rPr>
          <w:b/>
          <w:sz w:val="32"/>
          <w:szCs w:val="32"/>
        </w:rPr>
        <w:t xml:space="preserve">  </w:t>
      </w:r>
      <w:r>
        <w:rPr>
          <w:b/>
          <w:sz w:val="32"/>
          <w:szCs w:val="32"/>
        </w:rPr>
        <w:t xml:space="preserve"> </w:t>
      </w:r>
      <w:r w:rsidRPr="00B504E7">
        <w:rPr>
          <w:b/>
          <w:noProof/>
          <w:sz w:val="32"/>
          <w:szCs w:val="32"/>
        </w:rPr>
        <w:t>/</w:t>
      </w:r>
      <m:oMath>
        <m:r>
          <w:rPr>
            <w:rFonts w:ascii="Cambria Math" w:hAnsi="Cambria Math"/>
            <w:sz w:val="28"/>
            <w:szCs w:val="28"/>
          </w:rPr>
          <m:t xml:space="preserve"> </m:t>
        </m:r>
        <m:r>
          <w:rPr>
            <w:rFonts w:ascii="Cambria Math" w:hAnsi="Cambria Math"/>
            <w:sz w:val="28"/>
            <w:szCs w:val="28"/>
          </w:rPr>
          <m:t xml:space="preserve"> </m:t>
        </m:r>
      </m:oMath>
      <w:r>
        <w:rPr>
          <w:noProof/>
          <w:sz w:val="28"/>
          <w:szCs w:val="28"/>
        </w:rPr>
        <w:t xml:space="preserve">   </w:t>
      </w:r>
      <w:r>
        <w:rPr>
          <w:noProof/>
          <w:sz w:val="28"/>
          <w:szCs w:val="28"/>
        </w:rPr>
        <w:tab/>
        <w:t xml:space="preserve"> </w:t>
      </w:r>
      <w:r w:rsidRPr="00B504E7">
        <w:rPr>
          <w:b/>
          <w:noProof/>
          <w:sz w:val="28"/>
          <w:szCs w:val="28"/>
        </w:rPr>
        <w:t>|</w:t>
      </w:r>
    </w:p>
    <w:p w14:paraId="423B9C38" w14:textId="3340CCDC" w:rsidR="00B504E7" w:rsidRPr="00B504E7" w:rsidRDefault="00B504E7" w:rsidP="00B504E7">
      <w:pPr>
        <w:rPr>
          <w:b/>
          <w:sz w:val="32"/>
          <w:szCs w:val="32"/>
        </w:rPr>
      </w:pPr>
      <w:r>
        <w:rPr>
          <w:b/>
          <w:sz w:val="32"/>
          <w:szCs w:val="32"/>
        </w:rPr>
        <w:t xml:space="preserve">                 </w:t>
      </w:r>
      <w:r>
        <w:rPr>
          <w:b/>
          <w:sz w:val="32"/>
          <w:szCs w:val="32"/>
        </w:rPr>
        <w:tab/>
      </w:r>
      <w:r>
        <w:rPr>
          <w:b/>
          <w:sz w:val="32"/>
          <w:szCs w:val="32"/>
        </w:rPr>
        <w:tab/>
      </w:r>
      <w:r>
        <w:rPr>
          <w:b/>
          <w:sz w:val="32"/>
          <w:szCs w:val="32"/>
        </w:rPr>
        <w:tab/>
      </w:r>
      <w:r>
        <w:rPr>
          <w:b/>
          <w:sz w:val="32"/>
          <w:szCs w:val="32"/>
        </w:rPr>
        <w:tab/>
      </w:r>
      <w:r>
        <w:rPr>
          <w:b/>
          <w:sz w:val="32"/>
          <w:szCs w:val="32"/>
        </w:rPr>
        <w:tab/>
        <w:t xml:space="preserve">        </w:t>
      </w:r>
      <w:r w:rsidRPr="00B504E7">
        <w:rPr>
          <w:b/>
          <w:sz w:val="32"/>
          <w:szCs w:val="32"/>
          <w:u w:val="single"/>
        </w:rPr>
        <w:t>/</w:t>
      </w:r>
      <m:oMath>
        <m:r>
          <w:rPr>
            <w:rFonts w:ascii="Cambria Math" w:hAnsi="Cambria Math"/>
            <w:sz w:val="28"/>
            <w:szCs w:val="28"/>
            <w:u w:val="single"/>
          </w:rPr>
          <m:t xml:space="preserve"> </m:t>
        </m:r>
        <m:r>
          <w:rPr>
            <w:rFonts w:ascii="Cambria Math" w:hAnsi="Cambria Math"/>
            <w:sz w:val="28"/>
            <w:szCs w:val="28"/>
            <w:u w:val="single"/>
          </w:rPr>
          <m:t xml:space="preserve">θ </m:t>
        </m:r>
        <m:r>
          <w:rPr>
            <w:rFonts w:ascii="Cambria Math" w:hAnsi="Cambria Math"/>
            <w:sz w:val="28"/>
            <w:szCs w:val="28"/>
            <w:u w:val="single"/>
          </w:rPr>
          <m:t>_</m:t>
        </m:r>
        <m:r>
          <w:rPr>
            <w:rFonts w:ascii="Cambria Math" w:hAnsi="Cambria Math"/>
            <w:sz w:val="28"/>
            <w:szCs w:val="28"/>
            <w:u w:val="single"/>
          </w:rPr>
          <m:t xml:space="preserve">      </m:t>
        </m:r>
      </m:oMath>
      <w:r w:rsidRPr="00B504E7">
        <w:rPr>
          <w:b/>
          <w:sz w:val="32"/>
          <w:szCs w:val="32"/>
          <w:u w:val="single"/>
        </w:rPr>
        <w:t>|</w:t>
      </w:r>
      <w:r w:rsidRPr="00B504E7">
        <w:rPr>
          <w:b/>
          <w:sz w:val="32"/>
          <w:szCs w:val="32"/>
        </w:rPr>
        <w:tab/>
      </w:r>
    </w:p>
    <w:p w14:paraId="0ECECD82" w14:textId="43397A88" w:rsidR="00673221" w:rsidRPr="00B504E7" w:rsidRDefault="00B504E7">
      <w:pPr>
        <w:rPr>
          <w:b/>
          <w:sz w:val="32"/>
          <w:szCs w:val="32"/>
        </w:rPr>
      </w:pPr>
      <w:r w:rsidRPr="00B504E7">
        <w:rPr>
          <w:sz w:val="32"/>
          <w:szCs w:val="32"/>
        </w:rPr>
        <w:tab/>
      </w:r>
      <w:r w:rsidRPr="00B504E7">
        <w:rPr>
          <w:sz w:val="32"/>
          <w:szCs w:val="32"/>
        </w:rPr>
        <w:tab/>
      </w:r>
      <w:r w:rsidRPr="00B504E7">
        <w:rPr>
          <w:sz w:val="32"/>
          <w:szCs w:val="32"/>
        </w:rPr>
        <w:tab/>
      </w:r>
      <w:r w:rsidRPr="00B504E7">
        <w:rPr>
          <w:sz w:val="32"/>
          <w:szCs w:val="32"/>
        </w:rPr>
        <w:tab/>
      </w:r>
      <w:r w:rsidRPr="00B504E7">
        <w:rPr>
          <w:sz w:val="32"/>
          <w:szCs w:val="32"/>
        </w:rPr>
        <w:tab/>
      </w:r>
      <w:r w:rsidRPr="00B504E7">
        <w:rPr>
          <w:sz w:val="32"/>
          <w:szCs w:val="32"/>
        </w:rPr>
        <w:tab/>
      </w:r>
      <w:r w:rsidRPr="00B504E7">
        <w:rPr>
          <w:sz w:val="32"/>
          <w:szCs w:val="32"/>
        </w:rPr>
        <w:tab/>
      </w:r>
      <w:r w:rsidRPr="00B504E7">
        <w:rPr>
          <w:b/>
          <w:sz w:val="32"/>
          <w:szCs w:val="32"/>
        </w:rPr>
        <w:t xml:space="preserve">     3</w:t>
      </w:r>
      <w:r w:rsidRPr="00B504E7">
        <w:rPr>
          <w:b/>
          <w:sz w:val="32"/>
          <w:szCs w:val="32"/>
        </w:rPr>
        <w:tab/>
      </w:r>
    </w:p>
    <w:p w14:paraId="277B7E8B" w14:textId="0D7DA4C4" w:rsidR="000277DE" w:rsidRPr="00673221" w:rsidRDefault="00673221">
      <w:pPr>
        <w:rPr>
          <w:sz w:val="28"/>
          <w:szCs w:val="28"/>
        </w:rPr>
      </w:pPr>
      <w:r w:rsidRPr="00673221">
        <w:rPr>
          <w:sz w:val="28"/>
          <w:szCs w:val="28"/>
        </w:rPr>
        <w:t xml:space="preserve">Example: </w:t>
      </w:r>
    </w:p>
    <w:p w14:paraId="34344DAE" w14:textId="77777777" w:rsidR="00673221" w:rsidRPr="00673221" w:rsidRDefault="00673221">
      <w:pPr>
        <w:rPr>
          <w:sz w:val="28"/>
          <w:szCs w:val="28"/>
        </w:rPr>
      </w:pPr>
    </w:p>
    <w:p w14:paraId="5B9F8ECC" w14:textId="68C3EE74" w:rsidR="00673221" w:rsidRPr="00673221" w:rsidRDefault="00673221">
      <w:pPr>
        <w:rPr>
          <w:sz w:val="28"/>
          <w:szCs w:val="28"/>
        </w:rPr>
      </w:pPr>
      <w:r w:rsidRPr="00673221">
        <w:rPr>
          <w:sz w:val="28"/>
          <w:szCs w:val="28"/>
        </w:rPr>
        <w:t>Evaluate the 6 trigonometric functions for each real number.</w:t>
      </w:r>
    </w:p>
    <w:p w14:paraId="3F9FD785" w14:textId="77777777" w:rsidR="00673221" w:rsidRPr="00673221" w:rsidRDefault="00673221">
      <w:pPr>
        <w:rPr>
          <w:sz w:val="28"/>
          <w:szCs w:val="28"/>
        </w:rPr>
      </w:pPr>
    </w:p>
    <w:p w14:paraId="721BDB0F" w14:textId="77777777" w:rsidR="00673221" w:rsidRPr="00673221" w:rsidRDefault="00673221">
      <w:pPr>
        <w:rPr>
          <w:sz w:val="28"/>
          <w:szCs w:val="28"/>
        </w:rPr>
      </w:pPr>
    </w:p>
    <w:p w14:paraId="6D3C2E0C" w14:textId="5B32A0D1" w:rsidR="00E62EB6" w:rsidRDefault="00FC69E5" w:rsidP="00673221">
      <w:pPr>
        <w:rPr>
          <w:sz w:val="28"/>
          <w:szCs w:val="28"/>
        </w:rPr>
      </w:pPr>
      <m:oMath>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u w:val="single"/>
              </w:rPr>
              <m:t xml:space="preserve"> θ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func>
      </m:oMath>
      <w:r w:rsidR="00E62EB6">
        <w:rPr>
          <w:sz w:val="28"/>
          <w:szCs w:val="28"/>
        </w:rPr>
        <w:tab/>
      </w:r>
      <w:r w:rsidR="00E62EB6">
        <w:rPr>
          <w:sz w:val="28"/>
          <w:szCs w:val="28"/>
        </w:rPr>
        <w:tab/>
      </w:r>
      <w:r w:rsidR="00E62EB6">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u w:val="single"/>
              </w:rPr>
              <m:t xml:space="preserve"> θ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e>
        </m:func>
      </m:oMath>
      <w:r w:rsidR="00E62EB6">
        <w:rPr>
          <w:sz w:val="28"/>
          <w:szCs w:val="28"/>
        </w:rPr>
        <w:tab/>
      </w:r>
      <w:r w:rsidR="00E62EB6">
        <w:rPr>
          <w:sz w:val="28"/>
          <w:szCs w:val="28"/>
        </w:rPr>
        <w:tab/>
      </w:r>
      <w:r w:rsidR="00E62EB6">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tan</m:t>
            </m:r>
          </m:fName>
          <m:e>
            <m:r>
              <w:rPr>
                <w:rFonts w:ascii="Cambria Math" w:hAnsi="Cambria Math"/>
                <w:sz w:val="28"/>
                <w:szCs w:val="28"/>
                <w:u w:val="single"/>
              </w:rPr>
              <m:t xml:space="preserve"> θ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e>
        </m:func>
      </m:oMath>
      <w:r w:rsidR="00673221" w:rsidRPr="00673221">
        <w:rPr>
          <w:sz w:val="28"/>
          <w:szCs w:val="28"/>
        </w:rPr>
        <w:tab/>
      </w:r>
      <w:r w:rsidR="00673221" w:rsidRPr="00673221">
        <w:rPr>
          <w:sz w:val="28"/>
          <w:szCs w:val="28"/>
        </w:rPr>
        <w:tab/>
      </w:r>
      <w:r w:rsidR="00673221" w:rsidRPr="00673221">
        <w:rPr>
          <w:sz w:val="28"/>
          <w:szCs w:val="28"/>
        </w:rPr>
        <w:tab/>
      </w:r>
      <w:r w:rsidR="00673221" w:rsidRPr="00673221">
        <w:rPr>
          <w:sz w:val="28"/>
          <w:szCs w:val="28"/>
        </w:rPr>
        <w:tab/>
      </w:r>
      <w:r w:rsidR="00E62EB6">
        <w:rPr>
          <w:sz w:val="28"/>
          <w:szCs w:val="28"/>
        </w:rPr>
        <w:br/>
      </w:r>
    </w:p>
    <w:p w14:paraId="3107A699" w14:textId="77777777" w:rsidR="00E62EB6" w:rsidRDefault="00E62EB6" w:rsidP="00E62EB6">
      <w:pPr>
        <w:rPr>
          <w:sz w:val="28"/>
          <w:szCs w:val="28"/>
        </w:rPr>
      </w:pPr>
    </w:p>
    <w:p w14:paraId="176D67F2" w14:textId="29A8AF98" w:rsidR="00673221" w:rsidRPr="00673221" w:rsidRDefault="00FC69E5" w:rsidP="00E62EB6">
      <w:pPr>
        <w:rPr>
          <w:sz w:val="28"/>
          <w:szCs w:val="28"/>
        </w:rPr>
      </w:pPr>
      <m:oMath>
        <m:func>
          <m:funcPr>
            <m:ctrlPr>
              <w:rPr>
                <w:rFonts w:ascii="Cambria Math" w:hAnsi="Cambria Math"/>
                <w:i/>
                <w:sz w:val="28"/>
                <w:szCs w:val="28"/>
              </w:rPr>
            </m:ctrlPr>
          </m:funcPr>
          <m:fName>
            <m:r>
              <m:rPr>
                <m:sty m:val="p"/>
              </m:rPr>
              <w:rPr>
                <w:rFonts w:ascii="Cambria Math" w:hAnsi="Cambria Math"/>
                <w:sz w:val="28"/>
                <w:szCs w:val="28"/>
              </w:rPr>
              <m:t>sec</m:t>
            </m:r>
          </m:fName>
          <m:e>
            <m:r>
              <w:rPr>
                <w:rFonts w:ascii="Cambria Math" w:hAnsi="Cambria Math"/>
                <w:sz w:val="28"/>
                <w:szCs w:val="28"/>
                <w:u w:val="single"/>
              </w:rPr>
              <m:t xml:space="preserve"> θ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3</m:t>
                </m:r>
              </m:den>
            </m:f>
          </m:e>
        </m:func>
      </m:oMath>
      <w:r w:rsidR="00E62EB6">
        <w:rPr>
          <w:sz w:val="28"/>
          <w:szCs w:val="28"/>
        </w:rPr>
        <w:tab/>
      </w:r>
      <w:r w:rsidR="00E62EB6">
        <w:rPr>
          <w:sz w:val="28"/>
          <w:szCs w:val="28"/>
        </w:rPr>
        <w:tab/>
      </w:r>
      <w:r w:rsidR="00E62EB6">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csc</m:t>
            </m:r>
          </m:fName>
          <m:e>
            <m:r>
              <w:rPr>
                <w:rFonts w:ascii="Cambria Math" w:hAnsi="Cambria Math"/>
                <w:sz w:val="28"/>
                <w:szCs w:val="28"/>
                <w:u w:val="single"/>
              </w:rPr>
              <m:t xml:space="preserve"> θ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4</m:t>
                </m:r>
              </m:den>
            </m:f>
          </m:e>
        </m:func>
      </m:oMath>
      <w:r w:rsidR="00E62EB6">
        <w:rPr>
          <w:sz w:val="28"/>
          <w:szCs w:val="28"/>
        </w:rPr>
        <w:tab/>
      </w:r>
      <w:r w:rsidR="00E62EB6">
        <w:rPr>
          <w:sz w:val="28"/>
          <w:szCs w:val="28"/>
        </w:rPr>
        <w:tab/>
      </w:r>
      <w:r w:rsidR="00673221" w:rsidRPr="00673221">
        <w:rPr>
          <w:sz w:val="28"/>
          <w:szCs w:val="28"/>
        </w:rPr>
        <w:tab/>
      </w:r>
      <m:oMath>
        <m:func>
          <m:funcPr>
            <m:ctrlPr>
              <w:rPr>
                <w:rFonts w:ascii="Cambria Math" w:hAnsi="Cambria Math"/>
                <w:i/>
                <w:sz w:val="28"/>
                <w:szCs w:val="28"/>
              </w:rPr>
            </m:ctrlPr>
          </m:funcPr>
          <m:fName>
            <m:r>
              <m:rPr>
                <m:sty m:val="p"/>
              </m:rPr>
              <w:rPr>
                <w:rFonts w:ascii="Cambria Math" w:hAnsi="Cambria Math"/>
                <w:sz w:val="28"/>
                <w:szCs w:val="28"/>
              </w:rPr>
              <m:t>cot</m:t>
            </m:r>
          </m:fName>
          <m:e>
            <m:r>
              <w:rPr>
                <w:rFonts w:ascii="Cambria Math" w:hAnsi="Cambria Math"/>
                <w:sz w:val="28"/>
                <w:szCs w:val="28"/>
                <w:u w:val="single"/>
              </w:rPr>
              <m:t xml:space="preserve"> θ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e>
        </m:func>
      </m:oMath>
    </w:p>
    <w:p w14:paraId="3015186C" w14:textId="77777777" w:rsidR="00673221" w:rsidRDefault="00673221" w:rsidP="00673221"/>
    <w:p w14:paraId="3456AA12" w14:textId="77777777" w:rsidR="00673221" w:rsidRDefault="00673221" w:rsidP="00673221"/>
    <w:p w14:paraId="6E68C640" w14:textId="0B6E6E9C" w:rsidR="000277DE" w:rsidRPr="002667B0" w:rsidRDefault="00E62EB6" w:rsidP="008B08D1">
      <w:pPr>
        <w:rPr>
          <w:b/>
          <w:sz w:val="30"/>
          <w:szCs w:val="30"/>
          <w:u w:val="single"/>
        </w:rPr>
      </w:pPr>
      <w:r w:rsidRPr="002667B0">
        <w:rPr>
          <w:b/>
          <w:sz w:val="30"/>
          <w:szCs w:val="30"/>
          <w:u w:val="single"/>
        </w:rPr>
        <w:t>Fundamental Trigonometric Identities</w:t>
      </w:r>
    </w:p>
    <w:p w14:paraId="78BCA5B2" w14:textId="77777777" w:rsidR="00E62EB6" w:rsidRPr="002667B0" w:rsidRDefault="00E62EB6" w:rsidP="008B08D1">
      <w:pPr>
        <w:rPr>
          <w:b/>
          <w:sz w:val="30"/>
          <w:szCs w:val="30"/>
          <w:u w:val="single"/>
        </w:rPr>
      </w:pPr>
    </w:p>
    <w:p w14:paraId="782D8D74" w14:textId="7018F642" w:rsidR="00E62EB6" w:rsidRPr="002667B0" w:rsidRDefault="00E62EB6" w:rsidP="008B08D1">
      <w:pPr>
        <w:rPr>
          <w:i/>
          <w:sz w:val="30"/>
          <w:szCs w:val="30"/>
        </w:rPr>
      </w:pPr>
      <w:r w:rsidRPr="002667B0">
        <w:rPr>
          <w:i/>
          <w:sz w:val="30"/>
          <w:szCs w:val="30"/>
        </w:rPr>
        <w:t>Reciprocal Identities</w:t>
      </w:r>
    </w:p>
    <w:p w14:paraId="556A051B" w14:textId="77777777" w:rsidR="008B08D1" w:rsidRPr="002667B0" w:rsidRDefault="008B08D1" w:rsidP="008B08D1">
      <w:pPr>
        <w:rPr>
          <w:sz w:val="30"/>
          <w:szCs w:val="30"/>
        </w:rPr>
      </w:pPr>
    </w:p>
    <w:p w14:paraId="50917EDC" w14:textId="0ADDFC88" w:rsidR="00E62EB6" w:rsidRPr="002667B0" w:rsidRDefault="00E62EB6" w:rsidP="00E62EB6">
      <w:pPr>
        <w:rPr>
          <w:b/>
          <w:sz w:val="30"/>
          <w:szCs w:val="30"/>
        </w:rPr>
      </w:pPr>
      <m:oMath>
        <m:func>
          <m:funcPr>
            <m:ctrlPr>
              <w:rPr>
                <w:rFonts w:ascii="Cambria Math" w:hAnsi="Cambria Math"/>
                <w:b/>
                <w:i/>
                <w:sz w:val="30"/>
                <w:szCs w:val="30"/>
              </w:rPr>
            </m:ctrlPr>
          </m:funcPr>
          <m:fName>
            <m:r>
              <m:rPr>
                <m:sty m:val="b"/>
              </m:rPr>
              <w:rPr>
                <w:rFonts w:ascii="Cambria Math" w:hAnsi="Cambria Math"/>
                <w:sz w:val="30"/>
                <w:szCs w:val="30"/>
              </w:rPr>
              <m:t>cos</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 xml:space="preserve">sec </m:t>
                </m:r>
                <m:r>
                  <m:rPr>
                    <m:sty m:val="bi"/>
                  </m:rPr>
                  <w:rPr>
                    <w:rFonts w:ascii="Cambria Math" w:hAnsi="Cambria Math"/>
                    <w:sz w:val="30"/>
                    <w:szCs w:val="30"/>
                  </w:rPr>
                  <m:t>θ</m:t>
                </m:r>
              </m:den>
            </m:f>
          </m:e>
        </m:func>
      </m:oMath>
      <w:r w:rsidRPr="002667B0">
        <w:rPr>
          <w:b/>
          <w:sz w:val="30"/>
          <w:szCs w:val="30"/>
        </w:rPr>
        <w:tab/>
      </w:r>
      <w:r w:rsidRPr="002667B0">
        <w:rPr>
          <w:b/>
          <w:sz w:val="30"/>
          <w:szCs w:val="30"/>
        </w:rPr>
        <w:tab/>
      </w:r>
      <w:r w:rsidRPr="002667B0">
        <w:rPr>
          <w:b/>
          <w:sz w:val="30"/>
          <w:szCs w:val="30"/>
        </w:rPr>
        <w:tab/>
      </w:r>
      <m:oMath>
        <m:func>
          <m:funcPr>
            <m:ctrlPr>
              <w:rPr>
                <w:rFonts w:ascii="Cambria Math" w:hAnsi="Cambria Math"/>
                <w:b/>
                <w:i/>
                <w:sz w:val="30"/>
                <w:szCs w:val="30"/>
              </w:rPr>
            </m:ctrlPr>
          </m:funcPr>
          <m:fName>
            <m:r>
              <m:rPr>
                <m:sty m:val="b"/>
              </m:rPr>
              <w:rPr>
                <w:rFonts w:ascii="Cambria Math" w:hAnsi="Cambria Math"/>
                <w:sz w:val="30"/>
                <w:szCs w:val="30"/>
              </w:rPr>
              <m:t>sin</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 xml:space="preserve">csc </m:t>
                </m:r>
                <m:r>
                  <m:rPr>
                    <m:sty m:val="bi"/>
                  </m:rPr>
                  <w:rPr>
                    <w:rFonts w:ascii="Cambria Math" w:hAnsi="Cambria Math"/>
                    <w:sz w:val="30"/>
                    <w:szCs w:val="30"/>
                  </w:rPr>
                  <m:t>θ</m:t>
                </m:r>
              </m:den>
            </m:f>
          </m:e>
        </m:func>
      </m:oMath>
      <w:r w:rsidRPr="002667B0">
        <w:rPr>
          <w:b/>
          <w:sz w:val="30"/>
          <w:szCs w:val="30"/>
        </w:rPr>
        <w:tab/>
      </w:r>
      <w:r w:rsidRPr="002667B0">
        <w:rPr>
          <w:b/>
          <w:sz w:val="30"/>
          <w:szCs w:val="30"/>
        </w:rPr>
        <w:tab/>
      </w:r>
      <m:oMath>
        <m:func>
          <m:funcPr>
            <m:ctrlPr>
              <w:rPr>
                <w:rFonts w:ascii="Cambria Math" w:hAnsi="Cambria Math"/>
                <w:b/>
                <w:i/>
                <w:sz w:val="30"/>
                <w:szCs w:val="30"/>
              </w:rPr>
            </m:ctrlPr>
          </m:funcPr>
          <m:fName>
            <m:r>
              <m:rPr>
                <m:sty m:val="b"/>
              </m:rPr>
              <w:rPr>
                <w:rFonts w:ascii="Cambria Math" w:hAnsi="Cambria Math"/>
                <w:sz w:val="30"/>
                <w:szCs w:val="30"/>
              </w:rPr>
              <m:t>tan</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 xml:space="preserve">tan </m:t>
                </m:r>
                <m:r>
                  <m:rPr>
                    <m:sty m:val="bi"/>
                  </m:rPr>
                  <w:rPr>
                    <w:rFonts w:ascii="Cambria Math" w:hAnsi="Cambria Math"/>
                    <w:sz w:val="30"/>
                    <w:szCs w:val="30"/>
                  </w:rPr>
                  <m:t>θ</m:t>
                </m:r>
              </m:den>
            </m:f>
          </m:e>
        </m:func>
      </m:oMath>
      <w:r w:rsidRPr="002667B0">
        <w:rPr>
          <w:b/>
          <w:sz w:val="30"/>
          <w:szCs w:val="30"/>
        </w:rPr>
        <w:br/>
      </w:r>
      <w:r w:rsidRPr="002667B0">
        <w:rPr>
          <w:b/>
          <w:sz w:val="30"/>
          <w:szCs w:val="30"/>
        </w:rPr>
        <w:br/>
      </w:r>
      <m:oMath>
        <m:func>
          <m:funcPr>
            <m:ctrlPr>
              <w:rPr>
                <w:rFonts w:ascii="Cambria Math" w:hAnsi="Cambria Math"/>
                <w:b/>
                <w:i/>
                <w:sz w:val="30"/>
                <w:szCs w:val="30"/>
              </w:rPr>
            </m:ctrlPr>
          </m:funcPr>
          <m:fName>
            <m:r>
              <m:rPr>
                <m:sty m:val="b"/>
              </m:rPr>
              <w:rPr>
                <w:rFonts w:ascii="Cambria Math" w:hAnsi="Cambria Math"/>
                <w:sz w:val="30"/>
                <w:szCs w:val="30"/>
              </w:rPr>
              <m:t>sec</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 xml:space="preserve">cos </m:t>
                </m:r>
                <m:r>
                  <m:rPr>
                    <m:sty m:val="bi"/>
                  </m:rPr>
                  <w:rPr>
                    <w:rFonts w:ascii="Cambria Math" w:hAnsi="Cambria Math"/>
                    <w:sz w:val="30"/>
                    <w:szCs w:val="30"/>
                  </w:rPr>
                  <m:t>θ</m:t>
                </m:r>
              </m:den>
            </m:f>
          </m:e>
        </m:func>
      </m:oMath>
      <w:r w:rsidRPr="002667B0">
        <w:rPr>
          <w:b/>
          <w:sz w:val="30"/>
          <w:szCs w:val="30"/>
        </w:rPr>
        <w:tab/>
      </w:r>
      <w:r w:rsidRPr="002667B0">
        <w:rPr>
          <w:b/>
          <w:sz w:val="30"/>
          <w:szCs w:val="30"/>
        </w:rPr>
        <w:tab/>
      </w:r>
      <w:r w:rsidRPr="002667B0">
        <w:rPr>
          <w:b/>
          <w:sz w:val="30"/>
          <w:szCs w:val="30"/>
        </w:rPr>
        <w:tab/>
      </w:r>
      <m:oMath>
        <m:func>
          <m:funcPr>
            <m:ctrlPr>
              <w:rPr>
                <w:rFonts w:ascii="Cambria Math" w:hAnsi="Cambria Math"/>
                <w:b/>
                <w:i/>
                <w:sz w:val="30"/>
                <w:szCs w:val="30"/>
              </w:rPr>
            </m:ctrlPr>
          </m:funcPr>
          <m:fName>
            <m:r>
              <m:rPr>
                <m:sty m:val="b"/>
              </m:rPr>
              <w:rPr>
                <w:rFonts w:ascii="Cambria Math" w:hAnsi="Cambria Math"/>
                <w:sz w:val="30"/>
                <w:szCs w:val="30"/>
              </w:rPr>
              <m:t>csc</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 xml:space="preserve">sin </m:t>
                </m:r>
                <m:r>
                  <m:rPr>
                    <m:sty m:val="bi"/>
                  </m:rPr>
                  <w:rPr>
                    <w:rFonts w:ascii="Cambria Math" w:hAnsi="Cambria Math"/>
                    <w:sz w:val="30"/>
                    <w:szCs w:val="30"/>
                  </w:rPr>
                  <m:t>θ</m:t>
                </m:r>
              </m:den>
            </m:f>
          </m:e>
        </m:func>
      </m:oMath>
      <w:r w:rsidRPr="002667B0">
        <w:rPr>
          <w:b/>
          <w:sz w:val="30"/>
          <w:szCs w:val="30"/>
        </w:rPr>
        <w:tab/>
      </w:r>
      <w:r w:rsidRPr="002667B0">
        <w:rPr>
          <w:b/>
          <w:sz w:val="30"/>
          <w:szCs w:val="30"/>
        </w:rPr>
        <w:tab/>
      </w:r>
      <m:oMath>
        <m:func>
          <m:funcPr>
            <m:ctrlPr>
              <w:rPr>
                <w:rFonts w:ascii="Cambria Math" w:hAnsi="Cambria Math"/>
                <w:b/>
                <w:i/>
                <w:sz w:val="30"/>
                <w:szCs w:val="30"/>
              </w:rPr>
            </m:ctrlPr>
          </m:funcPr>
          <m:fName>
            <m:r>
              <m:rPr>
                <m:sty m:val="b"/>
              </m:rPr>
              <w:rPr>
                <w:rFonts w:ascii="Cambria Math" w:hAnsi="Cambria Math"/>
                <w:sz w:val="30"/>
                <w:szCs w:val="30"/>
              </w:rPr>
              <m:t>cot</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 xml:space="preserve">tan </m:t>
                </m:r>
                <m:r>
                  <m:rPr>
                    <m:sty m:val="bi"/>
                  </m:rPr>
                  <w:rPr>
                    <w:rFonts w:ascii="Cambria Math" w:hAnsi="Cambria Math"/>
                    <w:sz w:val="30"/>
                    <w:szCs w:val="30"/>
                  </w:rPr>
                  <m:t>θ</m:t>
                </m:r>
              </m:den>
            </m:f>
          </m:e>
        </m:func>
      </m:oMath>
    </w:p>
    <w:p w14:paraId="1DF86FE1" w14:textId="77777777" w:rsidR="008B08D1" w:rsidRPr="002667B0" w:rsidRDefault="008B08D1" w:rsidP="008B08D1">
      <w:pPr>
        <w:rPr>
          <w:sz w:val="30"/>
          <w:szCs w:val="30"/>
        </w:rPr>
      </w:pPr>
    </w:p>
    <w:p w14:paraId="0BB64E38" w14:textId="2B13AA83" w:rsidR="00E62EB6" w:rsidRPr="002667B0" w:rsidRDefault="00E62EB6" w:rsidP="00E62EB6">
      <w:pPr>
        <w:rPr>
          <w:i/>
          <w:sz w:val="30"/>
          <w:szCs w:val="30"/>
        </w:rPr>
      </w:pPr>
      <w:r w:rsidRPr="002667B0">
        <w:rPr>
          <w:i/>
          <w:sz w:val="30"/>
          <w:szCs w:val="30"/>
        </w:rPr>
        <w:t>Quotient</w:t>
      </w:r>
      <w:r w:rsidRPr="002667B0">
        <w:rPr>
          <w:i/>
          <w:sz w:val="30"/>
          <w:szCs w:val="30"/>
        </w:rPr>
        <w:t xml:space="preserve"> Identities</w:t>
      </w:r>
    </w:p>
    <w:p w14:paraId="6BE360EE" w14:textId="77777777" w:rsidR="00E62EB6" w:rsidRPr="002667B0" w:rsidRDefault="00E62EB6" w:rsidP="00E62EB6">
      <w:pPr>
        <w:rPr>
          <w:sz w:val="30"/>
          <w:szCs w:val="30"/>
        </w:rPr>
      </w:pPr>
    </w:p>
    <w:p w14:paraId="4C70AAEF" w14:textId="0E87F74A" w:rsidR="008B08D1" w:rsidRPr="002667B0" w:rsidRDefault="00E62EB6" w:rsidP="00E62EB6">
      <w:pPr>
        <w:rPr>
          <w:b/>
          <w:sz w:val="30"/>
          <w:szCs w:val="30"/>
        </w:rPr>
      </w:pPr>
      <m:oMath>
        <m:func>
          <m:funcPr>
            <m:ctrlPr>
              <w:rPr>
                <w:rFonts w:ascii="Cambria Math" w:hAnsi="Cambria Math"/>
                <w:b/>
                <w:i/>
                <w:sz w:val="30"/>
                <w:szCs w:val="30"/>
              </w:rPr>
            </m:ctrlPr>
          </m:funcPr>
          <m:fName>
            <m:r>
              <m:rPr>
                <m:sty m:val="b"/>
              </m:rPr>
              <w:rPr>
                <w:rFonts w:ascii="Cambria Math" w:hAnsi="Cambria Math"/>
                <w:sz w:val="30"/>
                <w:szCs w:val="30"/>
              </w:rPr>
              <m:t>tan</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 xml:space="preserve">sin </m:t>
                </m:r>
                <m:r>
                  <m:rPr>
                    <m:sty m:val="bi"/>
                  </m:rPr>
                  <w:rPr>
                    <w:rFonts w:ascii="Cambria Math" w:hAnsi="Cambria Math"/>
                    <w:sz w:val="30"/>
                    <w:szCs w:val="30"/>
                  </w:rPr>
                  <m:t>θ</m:t>
                </m:r>
              </m:num>
              <m:den>
                <m:r>
                  <m:rPr>
                    <m:sty m:val="bi"/>
                  </m:rPr>
                  <w:rPr>
                    <w:rFonts w:ascii="Cambria Math" w:hAnsi="Cambria Math"/>
                    <w:sz w:val="30"/>
                    <w:szCs w:val="30"/>
                  </w:rPr>
                  <m:t>cos</m:t>
                </m:r>
                <m:r>
                  <m:rPr>
                    <m:sty m:val="bi"/>
                  </m:rPr>
                  <w:rPr>
                    <w:rFonts w:ascii="Cambria Math" w:hAnsi="Cambria Math"/>
                    <w:sz w:val="30"/>
                    <w:szCs w:val="30"/>
                  </w:rPr>
                  <m:t xml:space="preserve"> θ</m:t>
                </m:r>
              </m:den>
            </m:f>
          </m:e>
        </m:func>
      </m:oMath>
      <w:r w:rsidRPr="002667B0">
        <w:rPr>
          <w:b/>
          <w:sz w:val="30"/>
          <w:szCs w:val="30"/>
        </w:rPr>
        <w:tab/>
      </w:r>
      <w:r w:rsidRPr="002667B0">
        <w:rPr>
          <w:b/>
          <w:sz w:val="30"/>
          <w:szCs w:val="30"/>
        </w:rPr>
        <w:tab/>
      </w:r>
      <w:r w:rsidRPr="002667B0">
        <w:rPr>
          <w:b/>
          <w:sz w:val="30"/>
          <w:szCs w:val="30"/>
        </w:rPr>
        <w:tab/>
      </w:r>
      <m:oMath>
        <m:func>
          <m:funcPr>
            <m:ctrlPr>
              <w:rPr>
                <w:rFonts w:ascii="Cambria Math" w:hAnsi="Cambria Math"/>
                <w:b/>
                <w:i/>
                <w:sz w:val="30"/>
                <w:szCs w:val="30"/>
              </w:rPr>
            </m:ctrlPr>
          </m:funcPr>
          <m:fName>
            <m:r>
              <m:rPr>
                <m:sty m:val="b"/>
              </m:rPr>
              <w:rPr>
                <w:rFonts w:ascii="Cambria Math" w:hAnsi="Cambria Math"/>
                <w:sz w:val="30"/>
                <w:szCs w:val="30"/>
              </w:rPr>
              <m:t>cot</m:t>
            </m:r>
          </m:fName>
          <m:e>
            <m:r>
              <m:rPr>
                <m:sty m:val="bi"/>
              </m:rPr>
              <w:rPr>
                <w:rFonts w:ascii="Cambria Math" w:hAnsi="Cambria Math"/>
                <w:sz w:val="30"/>
                <w:szCs w:val="30"/>
              </w:rPr>
              <m:t>θ=</m:t>
            </m:r>
            <m:f>
              <m:fPr>
                <m:ctrlPr>
                  <w:rPr>
                    <w:rFonts w:ascii="Cambria Math" w:hAnsi="Cambria Math"/>
                    <w:b/>
                    <w:i/>
                    <w:sz w:val="30"/>
                    <w:szCs w:val="30"/>
                  </w:rPr>
                </m:ctrlPr>
              </m:fPr>
              <m:num>
                <m:r>
                  <m:rPr>
                    <m:sty m:val="bi"/>
                  </m:rPr>
                  <w:rPr>
                    <w:rFonts w:ascii="Cambria Math" w:hAnsi="Cambria Math"/>
                    <w:sz w:val="30"/>
                    <w:szCs w:val="30"/>
                  </w:rPr>
                  <m:t>cos</m:t>
                </m:r>
                <m:r>
                  <m:rPr>
                    <m:sty m:val="bi"/>
                  </m:rPr>
                  <w:rPr>
                    <w:rFonts w:ascii="Cambria Math" w:hAnsi="Cambria Math"/>
                    <w:sz w:val="30"/>
                    <w:szCs w:val="30"/>
                  </w:rPr>
                  <m:t xml:space="preserve"> θ</m:t>
                </m:r>
              </m:num>
              <m:den>
                <m:r>
                  <m:rPr>
                    <m:sty m:val="bi"/>
                  </m:rPr>
                  <w:rPr>
                    <w:rFonts w:ascii="Cambria Math" w:hAnsi="Cambria Math"/>
                    <w:sz w:val="30"/>
                    <w:szCs w:val="30"/>
                  </w:rPr>
                  <m:t>sin</m:t>
                </m:r>
                <m:r>
                  <m:rPr>
                    <m:sty m:val="bi"/>
                  </m:rPr>
                  <w:rPr>
                    <w:rFonts w:ascii="Cambria Math" w:hAnsi="Cambria Math"/>
                    <w:sz w:val="30"/>
                    <w:szCs w:val="30"/>
                  </w:rPr>
                  <m:t xml:space="preserve"> θ</m:t>
                </m:r>
              </m:den>
            </m:f>
          </m:e>
        </m:func>
      </m:oMath>
    </w:p>
    <w:p w14:paraId="2F241B1F" w14:textId="77777777" w:rsidR="00E62EB6" w:rsidRPr="002667B0" w:rsidRDefault="00E62EB6" w:rsidP="00E62EB6">
      <w:pPr>
        <w:rPr>
          <w:b/>
          <w:sz w:val="30"/>
          <w:szCs w:val="30"/>
        </w:rPr>
      </w:pPr>
    </w:p>
    <w:p w14:paraId="75171157" w14:textId="436E2B67" w:rsidR="00E62EB6" w:rsidRPr="002667B0" w:rsidRDefault="002667B0" w:rsidP="00E62EB6">
      <w:pPr>
        <w:rPr>
          <w:i/>
          <w:sz w:val="30"/>
          <w:szCs w:val="30"/>
        </w:rPr>
      </w:pPr>
      <w:r w:rsidRPr="002667B0">
        <w:rPr>
          <w:i/>
          <w:sz w:val="30"/>
          <w:szCs w:val="30"/>
        </w:rPr>
        <w:t>P</w:t>
      </w:r>
      <w:r w:rsidR="00E62EB6" w:rsidRPr="002667B0">
        <w:rPr>
          <w:i/>
          <w:sz w:val="30"/>
          <w:szCs w:val="30"/>
        </w:rPr>
        <w:t>ythagorean</w:t>
      </w:r>
      <w:r w:rsidR="00E62EB6" w:rsidRPr="002667B0">
        <w:rPr>
          <w:i/>
          <w:sz w:val="30"/>
          <w:szCs w:val="30"/>
        </w:rPr>
        <w:t xml:space="preserve"> Identities</w:t>
      </w:r>
    </w:p>
    <w:p w14:paraId="11012581" w14:textId="77777777" w:rsidR="00E62EB6" w:rsidRPr="002667B0" w:rsidRDefault="00E62EB6" w:rsidP="00E62EB6">
      <w:pPr>
        <w:rPr>
          <w:sz w:val="30"/>
          <w:szCs w:val="30"/>
        </w:rPr>
      </w:pPr>
    </w:p>
    <w:p w14:paraId="740872BE" w14:textId="702438CC" w:rsidR="00E62EB6" w:rsidRPr="002667B0" w:rsidRDefault="00E62EB6" w:rsidP="00E62EB6">
      <w:pPr>
        <w:rPr>
          <w:b/>
          <w:sz w:val="30"/>
          <w:szCs w:val="30"/>
        </w:rPr>
      </w:pPr>
      <m:oMath>
        <m:sSup>
          <m:sSupPr>
            <m:ctrlPr>
              <w:rPr>
                <w:rFonts w:ascii="Cambria Math" w:hAnsi="Cambria Math"/>
                <w:b/>
                <w:i/>
                <w:sz w:val="30"/>
                <w:szCs w:val="30"/>
              </w:rPr>
            </m:ctrlPr>
          </m:sSupPr>
          <m:e>
            <m:r>
              <m:rPr>
                <m:sty m:val="bi"/>
              </m:rPr>
              <w:rPr>
                <w:rFonts w:ascii="Cambria Math" w:hAnsi="Cambria Math"/>
                <w:sz w:val="30"/>
                <w:szCs w:val="30"/>
              </w:rPr>
              <m:t>sin</m:t>
            </m:r>
          </m:e>
          <m:sup>
            <m:r>
              <m:rPr>
                <m:sty m:val="bi"/>
              </m:rPr>
              <w:rPr>
                <w:rFonts w:ascii="Cambria Math" w:hAnsi="Cambria Math"/>
                <w:sz w:val="30"/>
                <w:szCs w:val="30"/>
              </w:rPr>
              <m:t>2</m:t>
            </m:r>
          </m:sup>
        </m:sSup>
        <m:r>
          <m:rPr>
            <m:sty m:val="bi"/>
          </m:rPr>
          <w:rPr>
            <w:rFonts w:ascii="Cambria Math" w:hAnsi="Cambria Math"/>
            <w:sz w:val="30"/>
            <w:szCs w:val="30"/>
          </w:rPr>
          <m:t>θ</m:t>
        </m:r>
        <m:r>
          <m:rPr>
            <m:sty m:val="bi"/>
          </m:rPr>
          <w:rPr>
            <w:rFonts w:ascii="Cambria Math" w:hAnsi="Cambria Math"/>
            <w:sz w:val="30"/>
            <w:szCs w:val="30"/>
          </w:rPr>
          <m:t>+co</m:t>
        </m:r>
        <m:sSup>
          <m:sSupPr>
            <m:ctrlPr>
              <w:rPr>
                <w:rFonts w:ascii="Cambria Math" w:hAnsi="Cambria Math"/>
                <w:b/>
                <w:i/>
                <w:sz w:val="30"/>
                <w:szCs w:val="30"/>
              </w:rPr>
            </m:ctrlPr>
          </m:sSupPr>
          <m:e>
            <m:r>
              <m:rPr>
                <m:sty m:val="bi"/>
              </m:rPr>
              <w:rPr>
                <w:rFonts w:ascii="Cambria Math" w:hAnsi="Cambria Math"/>
                <w:sz w:val="30"/>
                <w:szCs w:val="30"/>
              </w:rPr>
              <m:t>s</m:t>
            </m:r>
          </m:e>
          <m:sup>
            <m:r>
              <m:rPr>
                <m:sty m:val="bi"/>
              </m:rPr>
              <w:rPr>
                <w:rFonts w:ascii="Cambria Math" w:hAnsi="Cambria Math"/>
                <w:sz w:val="30"/>
                <w:szCs w:val="30"/>
              </w:rPr>
              <m:t>2</m:t>
            </m:r>
          </m:sup>
        </m:sSup>
        <m:r>
          <m:rPr>
            <m:sty m:val="bi"/>
          </m:rPr>
          <w:rPr>
            <w:rFonts w:ascii="Cambria Math" w:hAnsi="Cambria Math"/>
            <w:sz w:val="30"/>
            <w:szCs w:val="30"/>
          </w:rPr>
          <m:t>θ</m:t>
        </m:r>
        <m:r>
          <m:rPr>
            <m:sty m:val="bi"/>
          </m:rPr>
          <w:rPr>
            <w:rFonts w:ascii="Cambria Math" w:hAnsi="Cambria Math"/>
            <w:sz w:val="30"/>
            <w:szCs w:val="30"/>
          </w:rPr>
          <m:t>=1</m:t>
        </m:r>
      </m:oMath>
      <w:r w:rsidRPr="002667B0">
        <w:rPr>
          <w:b/>
          <w:sz w:val="30"/>
          <w:szCs w:val="30"/>
        </w:rPr>
        <w:tab/>
      </w:r>
      <w:r w:rsidRPr="002667B0">
        <w:rPr>
          <w:b/>
          <w:sz w:val="30"/>
          <w:szCs w:val="30"/>
        </w:rPr>
        <w:tab/>
      </w:r>
      <w:r w:rsidRPr="002667B0">
        <w:rPr>
          <w:b/>
          <w:sz w:val="30"/>
          <w:szCs w:val="30"/>
        </w:rPr>
        <w:tab/>
      </w:r>
      <m:oMath>
        <m:r>
          <m:rPr>
            <m:sty m:val="bi"/>
          </m:rPr>
          <w:rPr>
            <w:rFonts w:ascii="Cambria Math" w:hAnsi="Cambria Math"/>
            <w:sz w:val="30"/>
            <w:szCs w:val="30"/>
          </w:rPr>
          <m:t>1+ta</m:t>
        </m:r>
        <m:sSup>
          <m:sSupPr>
            <m:ctrlPr>
              <w:rPr>
                <w:rFonts w:ascii="Cambria Math" w:hAnsi="Cambria Math"/>
                <w:b/>
                <w:i/>
                <w:sz w:val="30"/>
                <w:szCs w:val="30"/>
              </w:rPr>
            </m:ctrlPr>
          </m:sSupPr>
          <m:e>
            <m:r>
              <m:rPr>
                <m:sty m:val="bi"/>
              </m:rPr>
              <w:rPr>
                <w:rFonts w:ascii="Cambria Math" w:hAnsi="Cambria Math"/>
                <w:sz w:val="30"/>
                <w:szCs w:val="30"/>
              </w:rPr>
              <m:t>n</m:t>
            </m:r>
          </m:e>
          <m:sup>
            <m:r>
              <m:rPr>
                <m:sty m:val="bi"/>
              </m:rPr>
              <w:rPr>
                <w:rFonts w:ascii="Cambria Math" w:hAnsi="Cambria Math"/>
                <w:sz w:val="30"/>
                <w:szCs w:val="30"/>
              </w:rPr>
              <m:t>2</m:t>
            </m:r>
          </m:sup>
        </m:sSup>
        <m:r>
          <m:rPr>
            <m:sty m:val="bi"/>
          </m:rPr>
          <w:rPr>
            <w:rFonts w:ascii="Cambria Math" w:hAnsi="Cambria Math"/>
            <w:sz w:val="30"/>
            <w:szCs w:val="30"/>
          </w:rPr>
          <m:t>θ</m:t>
        </m:r>
        <m:r>
          <m:rPr>
            <m:sty m:val="bi"/>
          </m:rPr>
          <w:rPr>
            <w:rFonts w:ascii="Cambria Math" w:hAnsi="Cambria Math"/>
            <w:sz w:val="30"/>
            <w:szCs w:val="30"/>
          </w:rPr>
          <m:t>=</m:t>
        </m:r>
        <m:sSup>
          <m:sSupPr>
            <m:ctrlPr>
              <w:rPr>
                <w:rFonts w:ascii="Cambria Math" w:hAnsi="Cambria Math"/>
                <w:b/>
                <w:i/>
                <w:sz w:val="30"/>
                <w:szCs w:val="30"/>
              </w:rPr>
            </m:ctrlPr>
          </m:sSupPr>
          <m:e>
            <m:r>
              <m:rPr>
                <m:sty m:val="bi"/>
              </m:rPr>
              <w:rPr>
                <w:rFonts w:ascii="Cambria Math" w:hAnsi="Cambria Math"/>
                <w:sz w:val="30"/>
                <w:szCs w:val="30"/>
              </w:rPr>
              <m:t>sec</m:t>
            </m:r>
          </m:e>
          <m:sup>
            <m:r>
              <m:rPr>
                <m:sty m:val="bi"/>
              </m:rPr>
              <w:rPr>
                <w:rFonts w:ascii="Cambria Math" w:hAnsi="Cambria Math"/>
                <w:sz w:val="30"/>
                <w:szCs w:val="30"/>
              </w:rPr>
              <m:t>2</m:t>
            </m:r>
          </m:sup>
        </m:sSup>
        <m:r>
          <m:rPr>
            <m:sty m:val="bi"/>
          </m:rPr>
          <w:rPr>
            <w:rFonts w:ascii="Cambria Math" w:hAnsi="Cambria Math"/>
            <w:sz w:val="30"/>
            <w:szCs w:val="30"/>
          </w:rPr>
          <m:t>θ</m:t>
        </m:r>
      </m:oMath>
    </w:p>
    <w:p w14:paraId="5DA057DE" w14:textId="77777777" w:rsidR="00E62EB6" w:rsidRPr="002667B0" w:rsidRDefault="00E62EB6" w:rsidP="00E62EB6">
      <w:pPr>
        <w:rPr>
          <w:b/>
          <w:sz w:val="30"/>
          <w:szCs w:val="30"/>
        </w:rPr>
      </w:pPr>
    </w:p>
    <w:p w14:paraId="6B57C0D5" w14:textId="3993698F" w:rsidR="00E62EB6" w:rsidRPr="002667B0" w:rsidRDefault="00E62EB6" w:rsidP="00E62EB6">
      <w:pPr>
        <w:rPr>
          <w:b/>
          <w:sz w:val="30"/>
          <w:szCs w:val="30"/>
        </w:rPr>
      </w:pPr>
      <w:r w:rsidRPr="002667B0">
        <w:rPr>
          <w:b/>
          <w:sz w:val="30"/>
          <w:szCs w:val="30"/>
        </w:rPr>
        <w:tab/>
      </w:r>
      <w:r w:rsidRPr="002667B0">
        <w:rPr>
          <w:b/>
          <w:sz w:val="30"/>
          <w:szCs w:val="30"/>
        </w:rPr>
        <w:tab/>
      </w:r>
      <w:r w:rsidRPr="002667B0">
        <w:rPr>
          <w:b/>
          <w:sz w:val="30"/>
          <w:szCs w:val="30"/>
        </w:rPr>
        <w:tab/>
      </w:r>
      <w:r w:rsidRPr="002667B0">
        <w:rPr>
          <w:b/>
          <w:sz w:val="30"/>
          <w:szCs w:val="30"/>
        </w:rPr>
        <w:tab/>
      </w:r>
      <w:r w:rsidRPr="002667B0">
        <w:rPr>
          <w:b/>
          <w:sz w:val="30"/>
          <w:szCs w:val="30"/>
        </w:rPr>
        <w:tab/>
      </w:r>
      <w:r w:rsidRPr="002667B0">
        <w:rPr>
          <w:b/>
          <w:sz w:val="30"/>
          <w:szCs w:val="30"/>
        </w:rPr>
        <w:tab/>
      </w:r>
      <m:oMath>
        <m:r>
          <m:rPr>
            <m:sty m:val="bi"/>
          </m:rPr>
          <w:rPr>
            <w:rFonts w:ascii="Cambria Math" w:hAnsi="Cambria Math"/>
            <w:sz w:val="30"/>
            <w:szCs w:val="30"/>
          </w:rPr>
          <m:t>1+</m:t>
        </m:r>
        <m:r>
          <m:rPr>
            <m:sty m:val="bi"/>
          </m:rPr>
          <w:rPr>
            <w:rFonts w:ascii="Cambria Math" w:hAnsi="Cambria Math"/>
            <w:sz w:val="30"/>
            <w:szCs w:val="30"/>
          </w:rPr>
          <m:t>co</m:t>
        </m:r>
        <m:sSup>
          <m:sSupPr>
            <m:ctrlPr>
              <w:rPr>
                <w:rFonts w:ascii="Cambria Math" w:hAnsi="Cambria Math"/>
                <w:b/>
                <w:i/>
                <w:sz w:val="30"/>
                <w:szCs w:val="30"/>
              </w:rPr>
            </m:ctrlPr>
          </m:sSupPr>
          <m:e>
            <m:r>
              <m:rPr>
                <m:sty m:val="bi"/>
              </m:rPr>
              <w:rPr>
                <w:rFonts w:ascii="Cambria Math" w:hAnsi="Cambria Math"/>
                <w:sz w:val="30"/>
                <w:szCs w:val="30"/>
              </w:rPr>
              <m:t>t</m:t>
            </m:r>
          </m:e>
          <m:sup>
            <m:r>
              <m:rPr>
                <m:sty m:val="bi"/>
              </m:rPr>
              <w:rPr>
                <w:rFonts w:ascii="Cambria Math" w:hAnsi="Cambria Math"/>
                <w:sz w:val="30"/>
                <w:szCs w:val="30"/>
              </w:rPr>
              <m:t>2</m:t>
            </m:r>
          </m:sup>
        </m:sSup>
        <m:r>
          <m:rPr>
            <m:sty m:val="bi"/>
          </m:rPr>
          <w:rPr>
            <w:rFonts w:ascii="Cambria Math" w:hAnsi="Cambria Math"/>
            <w:sz w:val="30"/>
            <w:szCs w:val="30"/>
          </w:rPr>
          <m:t>θ=</m:t>
        </m:r>
        <m:r>
          <m:rPr>
            <m:sty m:val="bi"/>
          </m:rPr>
          <w:rPr>
            <w:rFonts w:ascii="Cambria Math" w:hAnsi="Cambria Math"/>
            <w:sz w:val="30"/>
            <w:szCs w:val="30"/>
          </w:rPr>
          <m:t>c</m:t>
        </m:r>
        <m:sSup>
          <m:sSupPr>
            <m:ctrlPr>
              <w:rPr>
                <w:rFonts w:ascii="Cambria Math" w:hAnsi="Cambria Math"/>
                <w:b/>
                <w:i/>
                <w:sz w:val="30"/>
                <w:szCs w:val="30"/>
              </w:rPr>
            </m:ctrlPr>
          </m:sSupPr>
          <m:e>
            <m:r>
              <m:rPr>
                <m:sty m:val="bi"/>
              </m:rPr>
              <w:rPr>
                <w:rFonts w:ascii="Cambria Math" w:hAnsi="Cambria Math"/>
                <w:sz w:val="30"/>
                <w:szCs w:val="30"/>
              </w:rPr>
              <m:t>sc</m:t>
            </m:r>
          </m:e>
          <m:sup>
            <m:r>
              <m:rPr>
                <m:sty m:val="bi"/>
              </m:rPr>
              <w:rPr>
                <w:rFonts w:ascii="Cambria Math" w:hAnsi="Cambria Math"/>
                <w:sz w:val="30"/>
                <w:szCs w:val="30"/>
              </w:rPr>
              <m:t>2</m:t>
            </m:r>
          </m:sup>
        </m:sSup>
        <m:r>
          <m:rPr>
            <m:sty m:val="bi"/>
          </m:rPr>
          <w:rPr>
            <w:rFonts w:ascii="Cambria Math" w:hAnsi="Cambria Math"/>
            <w:sz w:val="30"/>
            <w:szCs w:val="30"/>
          </w:rPr>
          <m:t>θ</m:t>
        </m:r>
      </m:oMath>
    </w:p>
    <w:p w14:paraId="4D3436A9" w14:textId="07B1D812" w:rsidR="00A71D59" w:rsidRPr="00A71D59" w:rsidRDefault="00E62EB6" w:rsidP="00A71D59">
      <w:pPr>
        <w:rPr>
          <w:b/>
          <w:sz w:val="32"/>
          <w:szCs w:val="32"/>
          <w:u w:val="single"/>
        </w:rPr>
      </w:pPr>
      <w:r>
        <w:rPr>
          <w:b/>
          <w:sz w:val="32"/>
          <w:szCs w:val="32"/>
          <w:u w:val="single"/>
        </w:rPr>
        <w:lastRenderedPageBreak/>
        <w:t>Examples:</w:t>
      </w:r>
    </w:p>
    <w:p w14:paraId="7CE9EBED" w14:textId="77777777" w:rsidR="00A71D59" w:rsidRDefault="00A71D59" w:rsidP="00A71D59">
      <w:pPr>
        <w:rPr>
          <w:b/>
          <w:sz w:val="32"/>
          <w:szCs w:val="32"/>
        </w:rPr>
      </w:pPr>
    </w:p>
    <w:p w14:paraId="29240487" w14:textId="7D57430D" w:rsidR="00A71D59" w:rsidRDefault="00E62EB6" w:rsidP="00E62EB6">
      <w:pPr>
        <w:rPr>
          <w:sz w:val="32"/>
          <w:szCs w:val="32"/>
        </w:rPr>
      </w:pPr>
      <w:r w:rsidRPr="00E62EB6">
        <w:rPr>
          <w:sz w:val="32"/>
          <w:szCs w:val="32"/>
        </w:rPr>
        <w:t>Let</w:t>
      </w:r>
      <w:r>
        <w:rPr>
          <w:sz w:val="32"/>
          <w:szCs w:val="32"/>
        </w:rPr>
        <w:t xml:space="preserve"> </w:t>
      </w:r>
      <m:oMath>
        <m:r>
          <w:rPr>
            <w:rFonts w:ascii="Cambria Math" w:hAnsi="Cambria Math"/>
            <w:sz w:val="32"/>
            <w:szCs w:val="32"/>
          </w:rPr>
          <m:t>θ</m:t>
        </m:r>
      </m:oMath>
      <w:r>
        <w:rPr>
          <w:b/>
          <w:sz w:val="32"/>
          <w:szCs w:val="32"/>
        </w:rPr>
        <w:t xml:space="preserve"> </w:t>
      </w:r>
      <w:r>
        <w:rPr>
          <w:sz w:val="32"/>
          <w:szCs w:val="32"/>
        </w:rPr>
        <w:t xml:space="preserve">be an acute angle such that sin </w:t>
      </w:r>
      <m:oMath>
        <m:r>
          <w:rPr>
            <w:rFonts w:ascii="Cambria Math" w:hAnsi="Cambria Math"/>
            <w:sz w:val="32"/>
            <w:szCs w:val="32"/>
          </w:rPr>
          <m:t>θ</m:t>
        </m:r>
        <m:r>
          <w:rPr>
            <w:rFonts w:ascii="Cambria Math" w:hAnsi="Cambria Math"/>
            <w:sz w:val="32"/>
            <w:szCs w:val="32"/>
          </w:rPr>
          <m:t>=0.6</m:t>
        </m:r>
      </m:oMath>
      <w:r>
        <w:rPr>
          <w:sz w:val="32"/>
          <w:szCs w:val="32"/>
        </w:rPr>
        <w:t>. Find the value of:</w:t>
      </w:r>
    </w:p>
    <w:p w14:paraId="17B448F4" w14:textId="77777777" w:rsidR="00E62EB6" w:rsidRDefault="00E62EB6" w:rsidP="00E62EB6">
      <w:pPr>
        <w:rPr>
          <w:sz w:val="32"/>
          <w:szCs w:val="32"/>
        </w:rPr>
      </w:pPr>
    </w:p>
    <w:p w14:paraId="7A5F7C99" w14:textId="45B61B71" w:rsidR="00E62EB6" w:rsidRPr="002667B0" w:rsidRDefault="00E62EB6" w:rsidP="00E62EB6">
      <w:pPr>
        <w:pStyle w:val="ListParagraph"/>
        <w:numPr>
          <w:ilvl w:val="0"/>
          <w:numId w:val="13"/>
        </w:numPr>
        <w:rPr>
          <w:sz w:val="32"/>
          <w:szCs w:val="32"/>
        </w:rPr>
      </w:pPr>
      <w:r>
        <w:rPr>
          <w:sz w:val="32"/>
          <w:szCs w:val="32"/>
        </w:rPr>
        <w:t xml:space="preserve"> cos</w:t>
      </w:r>
      <m:oMath>
        <m:r>
          <w:rPr>
            <w:rFonts w:ascii="Cambria Math" w:hAnsi="Cambria Math"/>
            <w:sz w:val="32"/>
            <w:szCs w:val="32"/>
          </w:rPr>
          <m:t xml:space="preserve"> </m:t>
        </m:r>
        <m:r>
          <w:rPr>
            <w:rFonts w:ascii="Cambria Math" w:hAnsi="Cambria Math"/>
            <w:sz w:val="32"/>
            <w:szCs w:val="32"/>
          </w:rPr>
          <m:t>θ</m:t>
        </m:r>
      </m:oMath>
      <w:r>
        <w:rPr>
          <w:sz w:val="32"/>
          <w:szCs w:val="32"/>
        </w:rPr>
        <w:tab/>
      </w:r>
      <w:r>
        <w:rPr>
          <w:sz w:val="32"/>
          <w:szCs w:val="32"/>
        </w:rPr>
        <w:tab/>
      </w:r>
      <m:oMath>
        <m:sSup>
          <m:sSupPr>
            <m:ctrlPr>
              <w:rPr>
                <w:rFonts w:ascii="Cambria Math" w:hAnsi="Cambria Math"/>
                <w:i/>
                <w:sz w:val="32"/>
                <w:szCs w:val="32"/>
              </w:rPr>
            </m:ctrlPr>
          </m:sSupPr>
          <m:e>
            <m:r>
              <w:rPr>
                <w:rFonts w:ascii="Cambria Math" w:hAnsi="Cambria Math"/>
                <w:sz w:val="32"/>
                <w:szCs w:val="32"/>
              </w:rPr>
              <m:t>(0.6)</m:t>
            </m:r>
          </m:e>
          <m:sup>
            <m:r>
              <w:rPr>
                <w:rFonts w:ascii="Cambria Math" w:hAnsi="Cambria Math"/>
                <w:sz w:val="32"/>
                <w:szCs w:val="32"/>
              </w:rPr>
              <m:t>2</m:t>
            </m:r>
          </m:sup>
        </m:sSup>
        <m:r>
          <w:rPr>
            <w:rFonts w:ascii="Cambria Math" w:hAnsi="Cambria Math"/>
            <w:sz w:val="32"/>
            <w:szCs w:val="32"/>
          </w:rPr>
          <m:t>+co</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θ=1=&gt; co</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 xml:space="preserve">θ=1-.36 </m:t>
        </m:r>
      </m:oMath>
    </w:p>
    <w:p w14:paraId="729D3432" w14:textId="5B4F5A79" w:rsidR="00E62EB6" w:rsidRPr="002667B0" w:rsidRDefault="002667B0" w:rsidP="002667B0">
      <w:pPr>
        <w:ind w:left="2880"/>
        <w:rPr>
          <w:sz w:val="32"/>
          <w:szCs w:val="32"/>
        </w:rPr>
      </w:pPr>
      <m:oMathPara>
        <m:oMathParaPr>
          <m:jc m:val="left"/>
        </m:oMathParaPr>
        <m:oMath>
          <m:r>
            <w:rPr>
              <w:rFonts w:ascii="Cambria Math" w:hAnsi="Cambria Math"/>
              <w:sz w:val="32"/>
              <w:szCs w:val="32"/>
            </w:rPr>
            <m:t>co</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 xml:space="preserve">θ=0.64 </m:t>
          </m:r>
        </m:oMath>
      </m:oMathPara>
    </w:p>
    <w:p w14:paraId="40D5D755" w14:textId="7F618EF9" w:rsidR="002667B0" w:rsidRPr="002667B0" w:rsidRDefault="002667B0" w:rsidP="002667B0">
      <w:pPr>
        <w:ind w:left="2880"/>
        <w:rPr>
          <w:sz w:val="32"/>
          <w:szCs w:val="32"/>
        </w:rPr>
      </w:pPr>
      <m:oMathPara>
        <m:oMathParaPr>
          <m:jc m:val="left"/>
        </m:oMathParaPr>
        <m:oMath>
          <m:r>
            <w:rPr>
              <w:rFonts w:ascii="Cambria Math" w:hAnsi="Cambria Math"/>
              <w:sz w:val="32"/>
              <w:szCs w:val="32"/>
            </w:rPr>
            <m:t>cos θ=</m:t>
          </m:r>
          <m:rad>
            <m:radPr>
              <m:degHide m:val="1"/>
              <m:ctrlPr>
                <w:rPr>
                  <w:rFonts w:ascii="Cambria Math" w:hAnsi="Cambria Math"/>
                  <w:i/>
                  <w:sz w:val="32"/>
                  <w:szCs w:val="32"/>
                </w:rPr>
              </m:ctrlPr>
            </m:radPr>
            <m:deg/>
            <m:e>
              <m:r>
                <w:rPr>
                  <w:rFonts w:ascii="Cambria Math" w:hAnsi="Cambria Math"/>
                  <w:sz w:val="32"/>
                  <w:szCs w:val="32"/>
                </w:rPr>
                <m:t>0.64</m:t>
              </m:r>
            </m:e>
          </m:rad>
        </m:oMath>
      </m:oMathPara>
    </w:p>
    <w:p w14:paraId="4430ED61" w14:textId="6984E58B" w:rsidR="002667B0" w:rsidRPr="002667B0" w:rsidRDefault="002667B0" w:rsidP="002667B0">
      <w:pPr>
        <w:ind w:left="2880"/>
        <w:rPr>
          <w:sz w:val="32"/>
          <w:szCs w:val="32"/>
        </w:rPr>
      </w:pPr>
      <m:oMathPara>
        <m:oMathParaPr>
          <m:jc m:val="left"/>
        </m:oMathParaPr>
        <m:oMath>
          <m:r>
            <m:rPr>
              <m:sty m:val="bi"/>
            </m:rPr>
            <w:rPr>
              <w:rFonts w:ascii="Cambria Math" w:hAnsi="Cambria Math"/>
              <w:sz w:val="32"/>
              <w:szCs w:val="32"/>
            </w:rPr>
            <m:t>co</m:t>
          </m:r>
          <m:r>
            <m:rPr>
              <m:sty m:val="bi"/>
            </m:rPr>
            <w:rPr>
              <w:rFonts w:ascii="Cambria Math" w:hAnsi="Cambria Math"/>
              <w:sz w:val="32"/>
              <w:szCs w:val="32"/>
            </w:rPr>
            <m:t xml:space="preserve">s </m:t>
          </m:r>
          <m:r>
            <m:rPr>
              <m:sty m:val="bi"/>
            </m:rPr>
            <w:rPr>
              <w:rFonts w:ascii="Cambria Math" w:hAnsi="Cambria Math"/>
              <w:sz w:val="32"/>
              <w:szCs w:val="32"/>
            </w:rPr>
            <m:t>θ</m:t>
          </m:r>
          <m:r>
            <m:rPr>
              <m:sty m:val="bi"/>
            </m:rPr>
            <w:rPr>
              <w:rFonts w:ascii="Cambria Math" w:hAnsi="Cambria Math"/>
              <w:sz w:val="32"/>
              <w:szCs w:val="32"/>
            </w:rPr>
            <m:t>=0.8</m:t>
          </m:r>
        </m:oMath>
      </m:oMathPara>
    </w:p>
    <w:p w14:paraId="44A3C693" w14:textId="77777777" w:rsidR="00E62EB6" w:rsidRDefault="00E62EB6" w:rsidP="00E62EB6">
      <w:pPr>
        <w:ind w:left="360"/>
        <w:rPr>
          <w:sz w:val="32"/>
          <w:szCs w:val="32"/>
        </w:rPr>
      </w:pPr>
    </w:p>
    <w:p w14:paraId="5A05D2D6" w14:textId="5F81BED1" w:rsidR="00E62EB6" w:rsidRPr="00E62EB6" w:rsidRDefault="00E62EB6" w:rsidP="00E62EB6">
      <w:pPr>
        <w:pStyle w:val="ListParagraph"/>
        <w:numPr>
          <w:ilvl w:val="0"/>
          <w:numId w:val="13"/>
        </w:numPr>
        <w:rPr>
          <w:sz w:val="32"/>
          <w:szCs w:val="32"/>
        </w:rPr>
      </w:pPr>
      <w:r>
        <w:rPr>
          <w:sz w:val="32"/>
          <w:szCs w:val="32"/>
        </w:rPr>
        <w:t xml:space="preserve"> tan </w:t>
      </w:r>
      <m:oMath>
        <m:r>
          <w:rPr>
            <w:rFonts w:ascii="Cambria Math" w:hAnsi="Cambria Math"/>
            <w:sz w:val="32"/>
            <w:szCs w:val="32"/>
          </w:rPr>
          <m:t>θ</m:t>
        </m:r>
      </m:oMath>
      <w:r w:rsidR="002667B0">
        <w:rPr>
          <w:sz w:val="32"/>
          <w:szCs w:val="32"/>
        </w:rPr>
        <w:tab/>
      </w:r>
      <w:r w:rsidR="002667B0">
        <w:rPr>
          <w:sz w:val="32"/>
          <w:szCs w:val="32"/>
        </w:rPr>
        <w:tab/>
      </w:r>
      <w:r w:rsidR="002667B0">
        <w:rPr>
          <w:sz w:val="32"/>
          <w:szCs w:val="32"/>
        </w:rPr>
        <w:t xml:space="preserve">tan </w:t>
      </w:r>
      <m:oMath>
        <m:r>
          <w:rPr>
            <w:rFonts w:ascii="Cambria Math" w:hAnsi="Cambria Math"/>
            <w:sz w:val="32"/>
            <w:szCs w:val="32"/>
          </w:rPr>
          <m:t>θ</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0.6</m:t>
            </m:r>
          </m:num>
          <m:den>
            <m:r>
              <w:rPr>
                <w:rFonts w:ascii="Cambria Math" w:hAnsi="Cambria Math"/>
                <w:sz w:val="32"/>
                <w:szCs w:val="32"/>
              </w:rPr>
              <m:t>0.8</m:t>
            </m:r>
          </m:den>
        </m:f>
      </m:oMath>
    </w:p>
    <w:p w14:paraId="52508B50" w14:textId="1C564D99" w:rsidR="00A02DBA" w:rsidRPr="002667B0" w:rsidRDefault="002667B0" w:rsidP="002667B0">
      <w:pPr>
        <w:ind w:left="2880"/>
        <w:rPr>
          <w:b/>
          <w:sz w:val="32"/>
          <w:szCs w:val="32"/>
        </w:rPr>
      </w:pPr>
      <w:r w:rsidRPr="002667B0">
        <w:rPr>
          <w:b/>
          <w:sz w:val="32"/>
          <w:szCs w:val="32"/>
        </w:rPr>
        <w:t xml:space="preserve">tan </w:t>
      </w:r>
      <m:oMath>
        <m:r>
          <m:rPr>
            <m:sty m:val="bi"/>
          </m:rPr>
          <w:rPr>
            <w:rFonts w:ascii="Cambria Math" w:hAnsi="Cambria Math"/>
            <w:sz w:val="32"/>
            <w:szCs w:val="32"/>
          </w:rPr>
          <m:t>θ=0.75</m:t>
        </m:r>
      </m:oMath>
    </w:p>
    <w:p w14:paraId="7483F332" w14:textId="77777777" w:rsidR="002667B0" w:rsidRDefault="002667B0">
      <w:pPr>
        <w:rPr>
          <w:b/>
          <w:sz w:val="32"/>
          <w:szCs w:val="32"/>
          <w:u w:val="single"/>
        </w:rPr>
      </w:pPr>
    </w:p>
    <w:p w14:paraId="7D0ADAE8" w14:textId="477860DA" w:rsidR="00A13ADB" w:rsidRDefault="002667B0">
      <w:pPr>
        <w:rPr>
          <w:b/>
          <w:sz w:val="32"/>
          <w:szCs w:val="32"/>
          <w:u w:val="single"/>
        </w:rPr>
      </w:pPr>
      <w:r>
        <w:rPr>
          <w:b/>
          <w:sz w:val="32"/>
          <w:szCs w:val="32"/>
          <w:u w:val="single"/>
        </w:rPr>
        <w:t>Applications to Real Life</w:t>
      </w:r>
    </w:p>
    <w:p w14:paraId="5F3E534A" w14:textId="77777777" w:rsidR="00A71D59" w:rsidRDefault="00A71D59">
      <w:pPr>
        <w:rPr>
          <w:b/>
          <w:sz w:val="32"/>
          <w:szCs w:val="32"/>
          <w:u w:val="single"/>
        </w:rPr>
      </w:pPr>
    </w:p>
    <w:p w14:paraId="750E3790" w14:textId="77777777" w:rsidR="00A71D59" w:rsidRPr="002818E1" w:rsidRDefault="00A71D59">
      <w:pPr>
        <w:rPr>
          <w:b/>
          <w:sz w:val="32"/>
          <w:szCs w:val="32"/>
          <w:u w:val="single"/>
        </w:rPr>
      </w:pPr>
    </w:p>
    <w:p w14:paraId="691B34F9" w14:textId="704BEE5D" w:rsidR="00A71D59" w:rsidRDefault="002667B0" w:rsidP="002667B0">
      <w:pPr>
        <w:pStyle w:val="ListParagraph"/>
        <w:numPr>
          <w:ilvl w:val="0"/>
          <w:numId w:val="14"/>
        </w:numPr>
        <w:rPr>
          <w:sz w:val="32"/>
          <w:szCs w:val="32"/>
        </w:rPr>
      </w:pPr>
      <w:r>
        <w:rPr>
          <w:sz w:val="32"/>
          <w:szCs w:val="32"/>
        </w:rPr>
        <w:t xml:space="preserve"> You’re standing just down the street from the 478 foot tall Woodmen Building in downtown Omaha. The measure of the angle of elevation from where you are standing to the top of the Woodmen building is 68.</w:t>
      </w:r>
      <m:oMath>
        <m:r>
          <w:rPr>
            <w:rFonts w:ascii="Cambria Math" w:hAnsi="Cambria Math"/>
            <w:sz w:val="32"/>
            <w:szCs w:val="32"/>
          </w:rPr>
          <m:t>4°</m:t>
        </m:r>
      </m:oMath>
      <w:r>
        <w:rPr>
          <w:sz w:val="32"/>
          <w:szCs w:val="32"/>
        </w:rPr>
        <w:t xml:space="preserve">.  How far away from the building are you standing? </w:t>
      </w:r>
    </w:p>
    <w:p w14:paraId="2C046756" w14:textId="77777777" w:rsidR="002667B0" w:rsidRDefault="002667B0" w:rsidP="002667B0">
      <w:pPr>
        <w:rPr>
          <w:sz w:val="32"/>
          <w:szCs w:val="32"/>
        </w:rPr>
      </w:pPr>
    </w:p>
    <w:p w14:paraId="1AC0D723" w14:textId="77777777" w:rsidR="002667B0" w:rsidRDefault="002667B0" w:rsidP="002667B0">
      <w:pPr>
        <w:rPr>
          <w:sz w:val="32"/>
          <w:szCs w:val="32"/>
        </w:rPr>
      </w:pPr>
    </w:p>
    <w:p w14:paraId="51B6B71E" w14:textId="532593B4" w:rsidR="002667B0" w:rsidRPr="002667B0" w:rsidRDefault="002667B0" w:rsidP="002667B0">
      <w:pPr>
        <w:ind w:left="360"/>
        <w:rPr>
          <w:sz w:val="32"/>
          <w:szCs w:val="32"/>
        </w:rPr>
      </w:pPr>
      <m:oMathPara>
        <m:oMathParaPr>
          <m:jc m:val="left"/>
        </m:oMathParaPr>
        <m:oMath>
          <m:func>
            <m:funcPr>
              <m:ctrlPr>
                <w:rPr>
                  <w:rFonts w:ascii="Cambria Math" w:hAnsi="Cambria Math"/>
                  <w:i/>
                  <w:sz w:val="32"/>
                  <w:szCs w:val="32"/>
                </w:rPr>
              </m:ctrlPr>
            </m:funcPr>
            <m:fName>
              <m:r>
                <m:rPr>
                  <m:sty m:val="p"/>
                </m:rPr>
                <w:rPr>
                  <w:rFonts w:ascii="Cambria Math" w:hAnsi="Cambria Math"/>
                  <w:sz w:val="32"/>
                  <w:szCs w:val="32"/>
                </w:rPr>
                <m:t>tan</m:t>
              </m:r>
            </m:fName>
            <m:e>
              <m:r>
                <w:rPr>
                  <w:rFonts w:ascii="Cambria Math" w:hAnsi="Cambria Math"/>
                  <w:sz w:val="32"/>
                  <w:szCs w:val="32"/>
                </w:rPr>
                <m:t>θ=</m:t>
              </m:r>
              <m:f>
                <m:fPr>
                  <m:ctrlPr>
                    <w:rPr>
                      <w:rFonts w:ascii="Cambria Math" w:hAnsi="Cambria Math"/>
                      <w:i/>
                      <w:sz w:val="32"/>
                      <w:szCs w:val="32"/>
                    </w:rPr>
                  </m:ctrlPr>
                </m:fPr>
                <m:num>
                  <m:r>
                    <w:rPr>
                      <w:rFonts w:ascii="Cambria Math" w:hAnsi="Cambria Math"/>
                      <w:sz w:val="32"/>
                      <w:szCs w:val="32"/>
                    </w:rPr>
                    <m:t>opp</m:t>
                  </m:r>
                </m:num>
                <m:den>
                  <m:r>
                    <w:rPr>
                      <w:rFonts w:ascii="Cambria Math" w:hAnsi="Cambria Math"/>
                      <w:sz w:val="32"/>
                      <w:szCs w:val="32"/>
                    </w:rPr>
                    <m:t>adj</m:t>
                  </m:r>
                </m:den>
              </m:f>
            </m:e>
          </m:func>
        </m:oMath>
      </m:oMathPara>
    </w:p>
    <w:p w14:paraId="63A0465E" w14:textId="77777777" w:rsidR="002667B0" w:rsidRPr="002667B0" w:rsidRDefault="002667B0" w:rsidP="002667B0">
      <w:pPr>
        <w:ind w:left="360"/>
        <w:rPr>
          <w:sz w:val="32"/>
          <w:szCs w:val="32"/>
        </w:rPr>
      </w:pPr>
    </w:p>
    <w:p w14:paraId="699BC7F9" w14:textId="72D0824C" w:rsidR="002667B0" w:rsidRDefault="002667B0" w:rsidP="002667B0">
      <w:pPr>
        <w:ind w:left="360"/>
        <w:rPr>
          <w:sz w:val="32"/>
          <w:szCs w:val="32"/>
        </w:rPr>
      </w:pPr>
      <w:r>
        <w:rPr>
          <w:sz w:val="32"/>
          <w:szCs w:val="32"/>
        </w:rPr>
        <w:t xml:space="preserve">tan </w:t>
      </w:r>
      <w:r>
        <w:rPr>
          <w:sz w:val="32"/>
          <w:szCs w:val="32"/>
        </w:rPr>
        <w:t>68.</w:t>
      </w:r>
      <m:oMath>
        <m:r>
          <w:rPr>
            <w:rFonts w:ascii="Cambria Math" w:hAnsi="Cambria Math"/>
            <w:sz w:val="32"/>
            <w:szCs w:val="32"/>
          </w:rPr>
          <m:t>4°</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478</m:t>
            </m:r>
          </m:num>
          <m:den>
            <m:r>
              <w:rPr>
                <w:rFonts w:ascii="Cambria Math" w:hAnsi="Cambria Math"/>
                <w:sz w:val="32"/>
                <w:szCs w:val="32"/>
              </w:rPr>
              <m:t>x</m:t>
            </m:r>
          </m:den>
        </m:f>
        <m:r>
          <w:rPr>
            <w:rFonts w:ascii="Cambria Math" w:hAnsi="Cambria Math"/>
            <w:sz w:val="32"/>
            <w:szCs w:val="32"/>
          </w:rPr>
          <m:t xml:space="preserve">=&gt;x </m:t>
        </m:r>
        <m:r>
          <m:rPr>
            <m:sty m:val="p"/>
          </m:rPr>
          <w:rPr>
            <w:rFonts w:ascii="Cambria Math" w:hAnsi="Cambria Math"/>
            <w:sz w:val="32"/>
            <w:szCs w:val="32"/>
          </w:rPr>
          <m:t>tan 68.</m:t>
        </m:r>
        <m:r>
          <w:rPr>
            <w:rFonts w:ascii="Cambria Math" w:hAnsi="Cambria Math"/>
            <w:sz w:val="32"/>
            <w:szCs w:val="32"/>
          </w:rPr>
          <m:t>4</m:t>
        </m:r>
        <m:r>
          <w:rPr>
            <w:rFonts w:ascii="Cambria Math" w:hAnsi="Cambria Math"/>
            <w:sz w:val="32"/>
            <w:szCs w:val="32"/>
          </w:rPr>
          <m:t>°</m:t>
        </m:r>
        <m:r>
          <w:rPr>
            <w:rFonts w:ascii="Cambria Math" w:hAnsi="Cambria Math"/>
            <w:sz w:val="32"/>
            <w:szCs w:val="32"/>
          </w:rPr>
          <m:t xml:space="preserve">=478 </m:t>
        </m:r>
      </m:oMath>
      <w:r>
        <w:rPr>
          <w:sz w:val="32"/>
          <w:szCs w:val="32"/>
        </w:rPr>
        <w:t xml:space="preserve"> </w:t>
      </w:r>
    </w:p>
    <w:p w14:paraId="382C2495" w14:textId="77777777" w:rsidR="002667B0" w:rsidRDefault="002667B0" w:rsidP="002667B0">
      <w:pPr>
        <w:ind w:left="360"/>
        <w:rPr>
          <w:sz w:val="32"/>
          <w:szCs w:val="32"/>
        </w:rPr>
      </w:pPr>
    </w:p>
    <w:p w14:paraId="10843456" w14:textId="4184FD16" w:rsidR="002667B0" w:rsidRPr="002667B0" w:rsidRDefault="002667B0" w:rsidP="002667B0">
      <w:pPr>
        <w:ind w:left="360"/>
        <w:rPr>
          <w:sz w:val="32"/>
          <w:szCs w:val="32"/>
        </w:rPr>
      </w:pPr>
      <m:oMathPara>
        <m:oMathParaPr>
          <m:jc m:val="left"/>
        </m:oMathParaPr>
        <m:oMath>
          <m:r>
            <w:rPr>
              <w:rFonts w:ascii="Cambria Math" w:hAnsi="Cambria Math"/>
              <w:sz w:val="32"/>
              <w:szCs w:val="32"/>
            </w:rPr>
            <m:t>x</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478</m:t>
              </m:r>
            </m:num>
            <m:den>
              <m:func>
                <m:funcPr>
                  <m:ctrlPr>
                    <w:rPr>
                      <w:rFonts w:ascii="Cambria Math" w:hAnsi="Cambria Math"/>
                      <w:i/>
                      <w:sz w:val="32"/>
                      <w:szCs w:val="32"/>
                    </w:rPr>
                  </m:ctrlPr>
                </m:funcPr>
                <m:fName>
                  <m:r>
                    <m:rPr>
                      <m:sty m:val="p"/>
                    </m:rPr>
                    <w:rPr>
                      <w:rFonts w:ascii="Cambria Math" w:hAnsi="Cambria Math"/>
                      <w:sz w:val="32"/>
                      <w:szCs w:val="32"/>
                    </w:rPr>
                    <m:t>tan</m:t>
                  </m:r>
                </m:fName>
                <m:e>
                  <m:r>
                    <w:rPr>
                      <w:rFonts w:ascii="Cambria Math" w:hAnsi="Cambria Math"/>
                      <w:sz w:val="32"/>
                      <w:szCs w:val="32"/>
                    </w:rPr>
                    <m:t>68.4</m:t>
                  </m:r>
                  <m:r>
                    <w:rPr>
                      <w:rFonts w:ascii="Cambria Math" w:hAnsi="Cambria Math"/>
                      <w:sz w:val="32"/>
                      <w:szCs w:val="32"/>
                    </w:rPr>
                    <m:t>°</m:t>
                  </m:r>
                </m:e>
              </m:func>
            </m:den>
          </m:f>
        </m:oMath>
      </m:oMathPara>
    </w:p>
    <w:p w14:paraId="25EE0C10" w14:textId="77777777" w:rsidR="002667B0" w:rsidRDefault="002667B0" w:rsidP="002667B0">
      <w:pPr>
        <w:ind w:left="360"/>
        <w:rPr>
          <w:sz w:val="32"/>
          <w:szCs w:val="32"/>
        </w:rPr>
      </w:pPr>
    </w:p>
    <w:p w14:paraId="385177D6" w14:textId="33C94A3C" w:rsidR="002667B0" w:rsidRPr="002667B0" w:rsidRDefault="002667B0" w:rsidP="002667B0">
      <w:pPr>
        <w:ind w:left="360"/>
        <w:rPr>
          <w:b/>
          <w:sz w:val="32"/>
          <w:szCs w:val="32"/>
        </w:rPr>
      </w:pPr>
      <w:r w:rsidRPr="002667B0">
        <w:rPr>
          <w:b/>
          <w:sz w:val="32"/>
          <w:szCs w:val="32"/>
        </w:rPr>
        <w:t>x = 189.25 feet</w:t>
      </w:r>
    </w:p>
    <w:p w14:paraId="19098424" w14:textId="77777777" w:rsidR="00513106" w:rsidRDefault="00513106">
      <w:pPr>
        <w:rPr>
          <w:b/>
          <w:sz w:val="32"/>
          <w:szCs w:val="32"/>
        </w:rPr>
      </w:pPr>
    </w:p>
    <w:p w14:paraId="6AF75B87" w14:textId="77777777" w:rsidR="002667B0" w:rsidRDefault="002667B0">
      <w:pPr>
        <w:rPr>
          <w:b/>
          <w:sz w:val="32"/>
          <w:szCs w:val="32"/>
        </w:rPr>
      </w:pPr>
    </w:p>
    <w:p w14:paraId="38F68F33" w14:textId="77777777" w:rsidR="002667B0" w:rsidRDefault="002667B0">
      <w:pPr>
        <w:rPr>
          <w:b/>
          <w:sz w:val="32"/>
          <w:szCs w:val="32"/>
        </w:rPr>
      </w:pPr>
    </w:p>
    <w:p w14:paraId="2E7F315F" w14:textId="538B6B78" w:rsidR="002667B0" w:rsidRPr="002667B0" w:rsidRDefault="002667B0" w:rsidP="002667B0">
      <w:pPr>
        <w:pStyle w:val="ListParagraph"/>
        <w:numPr>
          <w:ilvl w:val="0"/>
          <w:numId w:val="14"/>
        </w:numPr>
        <w:rPr>
          <w:b/>
          <w:sz w:val="32"/>
          <w:szCs w:val="32"/>
        </w:rPr>
      </w:pPr>
      <w:r>
        <w:rPr>
          <w:b/>
          <w:sz w:val="32"/>
          <w:szCs w:val="32"/>
        </w:rPr>
        <w:lastRenderedPageBreak/>
        <w:t xml:space="preserve"> </w:t>
      </w:r>
      <w:r>
        <w:rPr>
          <w:sz w:val="32"/>
          <w:szCs w:val="32"/>
        </w:rPr>
        <w:t xml:space="preserve">A historic lighthouse is 200 yards directly south from a bike path along a lake. A walk way to the lighthouse is 400 yards long. Find the acute angle </w:t>
      </w:r>
      <m:oMath>
        <m:r>
          <w:rPr>
            <w:rFonts w:ascii="Cambria Math" w:hAnsi="Cambria Math"/>
            <w:sz w:val="32"/>
            <w:szCs w:val="32"/>
          </w:rPr>
          <m:t>θ</m:t>
        </m:r>
      </m:oMath>
      <w:r>
        <w:rPr>
          <w:sz w:val="32"/>
          <w:szCs w:val="32"/>
        </w:rPr>
        <w:t xml:space="preserve"> between the bike path and the walkway. </w:t>
      </w:r>
    </w:p>
    <w:p w14:paraId="26A6C4FE" w14:textId="77777777" w:rsidR="002667B0" w:rsidRDefault="002667B0" w:rsidP="002667B0">
      <w:pPr>
        <w:rPr>
          <w:b/>
          <w:sz w:val="32"/>
          <w:szCs w:val="32"/>
        </w:rPr>
      </w:pPr>
    </w:p>
    <w:p w14:paraId="5749B938" w14:textId="77777777" w:rsidR="002667B0" w:rsidRDefault="002667B0" w:rsidP="002667B0">
      <w:pPr>
        <w:rPr>
          <w:b/>
          <w:sz w:val="32"/>
          <w:szCs w:val="32"/>
        </w:rPr>
      </w:pPr>
    </w:p>
    <w:p w14:paraId="42538384" w14:textId="4685867A" w:rsidR="002667B0" w:rsidRDefault="002667B0" w:rsidP="002667B0">
      <w:pPr>
        <w:jc w:val="center"/>
        <w:rPr>
          <w:sz w:val="28"/>
          <w:szCs w:val="28"/>
        </w:rPr>
      </w:pPr>
      <w:r w:rsidRPr="002667B0">
        <w:rPr>
          <w:sz w:val="28"/>
          <w:szCs w:val="28"/>
        </w:rPr>
        <w:t>Note: path is adjacent, walk way is hypotenuse, and 200 yards is opposite</w:t>
      </w:r>
    </w:p>
    <w:p w14:paraId="0B84CB11" w14:textId="77777777" w:rsidR="002667B0" w:rsidRDefault="002667B0" w:rsidP="002667B0">
      <w:pPr>
        <w:jc w:val="center"/>
        <w:rPr>
          <w:sz w:val="28"/>
          <w:szCs w:val="28"/>
        </w:rPr>
      </w:pPr>
    </w:p>
    <w:p w14:paraId="006F0F5D" w14:textId="77777777" w:rsidR="002667B0" w:rsidRPr="002667B0" w:rsidRDefault="002667B0" w:rsidP="002667B0">
      <w:pPr>
        <w:rPr>
          <w:sz w:val="28"/>
          <w:szCs w:val="28"/>
        </w:rPr>
      </w:pPr>
    </w:p>
    <w:p w14:paraId="1D1F1F10" w14:textId="1ADCE30E" w:rsidR="00513106" w:rsidRPr="002667B0" w:rsidRDefault="002667B0">
      <w:pPr>
        <w:rPr>
          <w:sz w:val="32"/>
          <w:szCs w:val="32"/>
        </w:rPr>
      </w:pPr>
      <m:oMathPara>
        <m:oMathParaPr>
          <m:jc m:val="left"/>
        </m:oMathParaPr>
        <m:oMath>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f>
                <m:fPr>
                  <m:ctrlPr>
                    <w:rPr>
                      <w:rFonts w:ascii="Cambria Math" w:hAnsi="Cambria Math"/>
                      <w:i/>
                      <w:sz w:val="32"/>
                      <w:szCs w:val="32"/>
                    </w:rPr>
                  </m:ctrlPr>
                </m:fPr>
                <m:num>
                  <m:r>
                    <w:rPr>
                      <w:rFonts w:ascii="Cambria Math" w:hAnsi="Cambria Math"/>
                      <w:sz w:val="32"/>
                      <w:szCs w:val="32"/>
                    </w:rPr>
                    <m:t>opp</m:t>
                  </m:r>
                </m:num>
                <m:den>
                  <m:r>
                    <w:rPr>
                      <w:rFonts w:ascii="Cambria Math" w:hAnsi="Cambria Math"/>
                      <w:sz w:val="32"/>
                      <w:szCs w:val="32"/>
                    </w:rPr>
                    <m:t>hyp</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200</m:t>
                  </m:r>
                </m:num>
                <m:den>
                  <m:r>
                    <w:rPr>
                      <w:rFonts w:ascii="Cambria Math" w:hAnsi="Cambria Math"/>
                      <w:sz w:val="32"/>
                      <w:szCs w:val="32"/>
                    </w:rPr>
                    <m:t>400</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r>
                <w:rPr>
                  <w:rFonts w:ascii="Cambria Math" w:hAnsi="Cambria Math"/>
                  <w:sz w:val="32"/>
                  <w:szCs w:val="32"/>
                </w:rPr>
                <m:t>=&gt;</m:t>
              </m:r>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e>
              </m:func>
            </m:e>
          </m:func>
        </m:oMath>
      </m:oMathPara>
    </w:p>
    <w:p w14:paraId="26FF449D" w14:textId="77777777" w:rsidR="002667B0" w:rsidRDefault="002667B0">
      <w:pPr>
        <w:rPr>
          <w:sz w:val="32"/>
          <w:szCs w:val="32"/>
        </w:rPr>
      </w:pPr>
    </w:p>
    <w:p w14:paraId="29F7FB2D" w14:textId="1E407AE7" w:rsidR="002667B0" w:rsidRPr="002667B0" w:rsidRDefault="002667B0">
      <w:pPr>
        <w:rPr>
          <w:sz w:val="32"/>
          <w:szCs w:val="32"/>
        </w:rPr>
      </w:pPr>
      <w:r>
        <w:rPr>
          <w:sz w:val="32"/>
          <w:szCs w:val="32"/>
        </w:rPr>
        <w:t>This is true at 30</w:t>
      </w:r>
      <m:oMath>
        <m:r>
          <w:rPr>
            <w:rFonts w:ascii="Cambria Math" w:hAnsi="Cambria Math"/>
            <w:sz w:val="32"/>
            <w:szCs w:val="32"/>
          </w:rPr>
          <m:t>°</m:t>
        </m:r>
      </m:oMath>
    </w:p>
    <w:p w14:paraId="4DF77550" w14:textId="77777777" w:rsidR="00513106" w:rsidRDefault="00513106">
      <w:pPr>
        <w:rPr>
          <w:b/>
          <w:sz w:val="32"/>
          <w:szCs w:val="32"/>
        </w:rPr>
      </w:pPr>
    </w:p>
    <w:p w14:paraId="295C695D" w14:textId="77777777" w:rsidR="00513106" w:rsidRDefault="00513106">
      <w:pPr>
        <w:rPr>
          <w:b/>
          <w:sz w:val="32"/>
          <w:szCs w:val="32"/>
        </w:rPr>
      </w:pPr>
    </w:p>
    <w:p w14:paraId="5942CC75" w14:textId="77777777" w:rsidR="00513106" w:rsidRDefault="00513106">
      <w:pPr>
        <w:rPr>
          <w:b/>
          <w:sz w:val="32"/>
          <w:szCs w:val="32"/>
        </w:rPr>
      </w:pPr>
    </w:p>
    <w:p w14:paraId="72AA7CC4" w14:textId="77777777" w:rsidR="00513106" w:rsidRDefault="00513106">
      <w:pPr>
        <w:rPr>
          <w:b/>
          <w:sz w:val="32"/>
          <w:szCs w:val="32"/>
        </w:rPr>
      </w:pPr>
    </w:p>
    <w:p w14:paraId="6A3859FD" w14:textId="77777777" w:rsidR="00786595" w:rsidRDefault="00786595">
      <w:pPr>
        <w:rPr>
          <w:b/>
          <w:sz w:val="32"/>
          <w:szCs w:val="32"/>
        </w:rPr>
      </w:pPr>
    </w:p>
    <w:p w14:paraId="0EE12AF6" w14:textId="77777777" w:rsidR="00786595" w:rsidRDefault="00786595">
      <w:pPr>
        <w:rPr>
          <w:b/>
          <w:sz w:val="32"/>
          <w:szCs w:val="32"/>
        </w:rPr>
      </w:pPr>
    </w:p>
    <w:p w14:paraId="6F39CFFE" w14:textId="77777777" w:rsidR="00786595" w:rsidRDefault="00786595">
      <w:pPr>
        <w:rPr>
          <w:b/>
          <w:sz w:val="32"/>
          <w:szCs w:val="32"/>
        </w:rPr>
      </w:pPr>
    </w:p>
    <w:p w14:paraId="17ED3F0F" w14:textId="77777777" w:rsidR="00786595" w:rsidRDefault="00786595">
      <w:pPr>
        <w:rPr>
          <w:b/>
          <w:sz w:val="32"/>
          <w:szCs w:val="32"/>
        </w:rPr>
      </w:pPr>
    </w:p>
    <w:p w14:paraId="0398D8A0" w14:textId="77777777" w:rsidR="00786595" w:rsidRDefault="00786595">
      <w:pPr>
        <w:rPr>
          <w:b/>
          <w:sz w:val="32"/>
          <w:szCs w:val="32"/>
        </w:rPr>
      </w:pPr>
    </w:p>
    <w:p w14:paraId="19BB321E" w14:textId="77777777" w:rsidR="00786595" w:rsidRDefault="00786595">
      <w:pPr>
        <w:rPr>
          <w:b/>
          <w:sz w:val="32"/>
          <w:szCs w:val="32"/>
        </w:rPr>
      </w:pPr>
    </w:p>
    <w:p w14:paraId="3D7E6105" w14:textId="77777777" w:rsidR="00786595" w:rsidRDefault="00786595">
      <w:pPr>
        <w:rPr>
          <w:b/>
          <w:sz w:val="32"/>
          <w:szCs w:val="32"/>
        </w:rPr>
      </w:pPr>
    </w:p>
    <w:p w14:paraId="68EB9978" w14:textId="77777777" w:rsidR="00786595" w:rsidRDefault="00786595">
      <w:pPr>
        <w:rPr>
          <w:b/>
          <w:sz w:val="32"/>
          <w:szCs w:val="32"/>
        </w:rPr>
      </w:pPr>
    </w:p>
    <w:p w14:paraId="11816A5C" w14:textId="77777777" w:rsidR="00513106" w:rsidRDefault="00513106">
      <w:pPr>
        <w:rPr>
          <w:b/>
          <w:sz w:val="32"/>
          <w:szCs w:val="32"/>
        </w:rPr>
      </w:pPr>
    </w:p>
    <w:p w14:paraId="2CDA0857" w14:textId="77777777" w:rsidR="00513106" w:rsidRDefault="00513106">
      <w:pPr>
        <w:rPr>
          <w:b/>
          <w:sz w:val="32"/>
          <w:szCs w:val="32"/>
        </w:rPr>
      </w:pPr>
    </w:p>
    <w:p w14:paraId="437EBEEE" w14:textId="77777777" w:rsidR="00513106" w:rsidRDefault="00513106">
      <w:pPr>
        <w:rPr>
          <w:b/>
          <w:sz w:val="32"/>
          <w:szCs w:val="32"/>
        </w:rPr>
      </w:pPr>
    </w:p>
    <w:p w14:paraId="62B40221" w14:textId="57706BC6" w:rsidR="002E0AD8" w:rsidRDefault="002E0AD8">
      <w:pPr>
        <w:rPr>
          <w:b/>
          <w:sz w:val="32"/>
          <w:szCs w:val="32"/>
        </w:rPr>
      </w:pPr>
      <w:r w:rsidRPr="002E0AD8">
        <w:rPr>
          <w:b/>
          <w:sz w:val="32"/>
          <w:szCs w:val="32"/>
        </w:rPr>
        <w:t>Homework</w:t>
      </w:r>
    </w:p>
    <w:p w14:paraId="03FB8868" w14:textId="6B0224D6" w:rsidR="00CF2E3F" w:rsidRDefault="00CF2E3F">
      <w:pPr>
        <w:rPr>
          <w:b/>
          <w:sz w:val="32"/>
          <w:szCs w:val="32"/>
        </w:rPr>
      </w:pPr>
    </w:p>
    <w:p w14:paraId="081EFAB4" w14:textId="517A8305" w:rsidR="00B7348B" w:rsidRDefault="00F249B4">
      <w:pPr>
        <w:rPr>
          <w:sz w:val="32"/>
          <w:szCs w:val="32"/>
        </w:rPr>
      </w:pPr>
      <w:r w:rsidRPr="00780ECA">
        <w:rPr>
          <w:sz w:val="32"/>
          <w:szCs w:val="32"/>
        </w:rPr>
        <w:t xml:space="preserve">Pg </w:t>
      </w:r>
      <w:r w:rsidR="002667B0">
        <w:rPr>
          <w:sz w:val="32"/>
          <w:szCs w:val="32"/>
        </w:rPr>
        <w:t>306</w:t>
      </w:r>
      <w:r w:rsidR="00780ECA" w:rsidRPr="00780ECA">
        <w:rPr>
          <w:sz w:val="32"/>
          <w:szCs w:val="32"/>
        </w:rPr>
        <w:tab/>
        <w:t>#</w:t>
      </w:r>
      <w:r w:rsidR="00C94D65">
        <w:rPr>
          <w:sz w:val="32"/>
          <w:szCs w:val="32"/>
        </w:rPr>
        <w:t>1, 5-6, 31-32, 37-39, 47-49, 57-58, 63-64, 67, 71</w:t>
      </w:r>
      <w:r w:rsidR="00786595" w:rsidRPr="00780ECA">
        <w:rPr>
          <w:sz w:val="32"/>
          <w:szCs w:val="32"/>
        </w:rPr>
        <w:t xml:space="preserve"> </w:t>
      </w:r>
      <w:r w:rsidR="00780ECA" w:rsidRPr="00780ECA">
        <w:rPr>
          <w:sz w:val="32"/>
          <w:szCs w:val="32"/>
        </w:rPr>
        <w:br/>
      </w:r>
      <w:r w:rsidR="00780ECA" w:rsidRPr="00780ECA">
        <w:rPr>
          <w:sz w:val="32"/>
          <w:szCs w:val="32"/>
        </w:rPr>
        <w:tab/>
      </w:r>
      <w:r w:rsidR="00780ECA" w:rsidRPr="00780ECA">
        <w:rPr>
          <w:sz w:val="32"/>
          <w:szCs w:val="32"/>
        </w:rPr>
        <w:tab/>
      </w:r>
    </w:p>
    <w:p w14:paraId="1F53BAF7" w14:textId="77777777" w:rsidR="00786595" w:rsidRPr="00780ECA" w:rsidRDefault="00786595">
      <w:pPr>
        <w:rPr>
          <w:sz w:val="32"/>
          <w:szCs w:val="32"/>
        </w:rPr>
      </w:pPr>
    </w:p>
    <w:sectPr w:rsidR="00786595" w:rsidRPr="00780ECA" w:rsidSect="0093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ADA8E" w14:textId="77777777" w:rsidR="00FC69E5" w:rsidRDefault="00FC69E5" w:rsidP="00A71D59">
      <w:r>
        <w:separator/>
      </w:r>
    </w:p>
  </w:endnote>
  <w:endnote w:type="continuationSeparator" w:id="0">
    <w:p w14:paraId="3E24FA4C" w14:textId="77777777" w:rsidR="00FC69E5" w:rsidRDefault="00FC69E5" w:rsidP="00A7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2879F" w14:textId="77777777" w:rsidR="00FC69E5" w:rsidRDefault="00FC69E5" w:rsidP="00A71D59">
      <w:r>
        <w:separator/>
      </w:r>
    </w:p>
  </w:footnote>
  <w:footnote w:type="continuationSeparator" w:id="0">
    <w:p w14:paraId="733570F1" w14:textId="77777777" w:rsidR="00FC69E5" w:rsidRDefault="00FC69E5" w:rsidP="00A71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27950"/>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94565"/>
    <w:multiLevelType w:val="hybridMultilevel"/>
    <w:tmpl w:val="5D2A840A"/>
    <w:lvl w:ilvl="0" w:tplc="4C220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851BD"/>
    <w:multiLevelType w:val="hybridMultilevel"/>
    <w:tmpl w:val="333AC388"/>
    <w:lvl w:ilvl="0" w:tplc="889AF64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F26D8"/>
    <w:multiLevelType w:val="hybridMultilevel"/>
    <w:tmpl w:val="1180A6BC"/>
    <w:lvl w:ilvl="0" w:tplc="D8A61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5917"/>
    <w:multiLevelType w:val="hybridMultilevel"/>
    <w:tmpl w:val="83F6F212"/>
    <w:lvl w:ilvl="0" w:tplc="B340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603E2"/>
    <w:multiLevelType w:val="multilevel"/>
    <w:tmpl w:val="3370B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A3056"/>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541CB"/>
    <w:multiLevelType w:val="hybridMultilevel"/>
    <w:tmpl w:val="3A203428"/>
    <w:lvl w:ilvl="0" w:tplc="B306609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2391E"/>
    <w:multiLevelType w:val="hybridMultilevel"/>
    <w:tmpl w:val="C590D8DA"/>
    <w:lvl w:ilvl="0" w:tplc="A7A4C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217AAB"/>
    <w:multiLevelType w:val="hybridMultilevel"/>
    <w:tmpl w:val="0A026700"/>
    <w:lvl w:ilvl="0" w:tplc="9188732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145E3"/>
    <w:multiLevelType w:val="hybridMultilevel"/>
    <w:tmpl w:val="A5A4158C"/>
    <w:lvl w:ilvl="0" w:tplc="97122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C670A"/>
    <w:multiLevelType w:val="hybridMultilevel"/>
    <w:tmpl w:val="AB427DD8"/>
    <w:lvl w:ilvl="0" w:tplc="6810B1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5"/>
  </w:num>
  <w:num w:numId="5">
    <w:abstractNumId w:val="2"/>
  </w:num>
  <w:num w:numId="6">
    <w:abstractNumId w:val="7"/>
  </w:num>
  <w:num w:numId="7">
    <w:abstractNumId w:val="10"/>
  </w:num>
  <w:num w:numId="8">
    <w:abstractNumId w:val="3"/>
  </w:num>
  <w:num w:numId="9">
    <w:abstractNumId w:val="8"/>
  </w:num>
  <w:num w:numId="10">
    <w:abstractNumId w:val="4"/>
  </w:num>
  <w:num w:numId="11">
    <w:abstractNumId w:val="0"/>
  </w:num>
  <w:num w:numId="12">
    <w:abstractNumId w:val="6"/>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0277DE"/>
    <w:rsid w:val="000A217B"/>
    <w:rsid w:val="000A5FE8"/>
    <w:rsid w:val="0016005D"/>
    <w:rsid w:val="001C1811"/>
    <w:rsid w:val="002241DA"/>
    <w:rsid w:val="002667B0"/>
    <w:rsid w:val="002818E1"/>
    <w:rsid w:val="002E0AD8"/>
    <w:rsid w:val="002E6DC6"/>
    <w:rsid w:val="00311CC5"/>
    <w:rsid w:val="003D182C"/>
    <w:rsid w:val="00502AF1"/>
    <w:rsid w:val="0050336E"/>
    <w:rsid w:val="00513106"/>
    <w:rsid w:val="00533E95"/>
    <w:rsid w:val="00544C66"/>
    <w:rsid w:val="005837FD"/>
    <w:rsid w:val="005C428F"/>
    <w:rsid w:val="00621C26"/>
    <w:rsid w:val="00673221"/>
    <w:rsid w:val="006976DF"/>
    <w:rsid w:val="00701533"/>
    <w:rsid w:val="00780ECA"/>
    <w:rsid w:val="00786595"/>
    <w:rsid w:val="007D59FC"/>
    <w:rsid w:val="00852413"/>
    <w:rsid w:val="00875E2A"/>
    <w:rsid w:val="008B08D1"/>
    <w:rsid w:val="008D0988"/>
    <w:rsid w:val="0093326B"/>
    <w:rsid w:val="00933AF6"/>
    <w:rsid w:val="00A02DBA"/>
    <w:rsid w:val="00A13ADB"/>
    <w:rsid w:val="00A71D59"/>
    <w:rsid w:val="00AB63AD"/>
    <w:rsid w:val="00B504E7"/>
    <w:rsid w:val="00B7348B"/>
    <w:rsid w:val="00BC5190"/>
    <w:rsid w:val="00C54976"/>
    <w:rsid w:val="00C94D65"/>
    <w:rsid w:val="00CF2E3F"/>
    <w:rsid w:val="00E62EB6"/>
    <w:rsid w:val="00EB2569"/>
    <w:rsid w:val="00F249B4"/>
    <w:rsid w:val="00F569E2"/>
    <w:rsid w:val="00F70D5C"/>
    <w:rsid w:val="00FB2FCC"/>
    <w:rsid w:val="00FC69E5"/>
    <w:rsid w:val="00FE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 w:type="character" w:styleId="PlaceholderText">
    <w:name w:val="Placeholder Text"/>
    <w:basedOn w:val="DefaultParagraphFont"/>
    <w:uiPriority w:val="99"/>
    <w:semiHidden/>
    <w:rsid w:val="00F70D5C"/>
    <w:rPr>
      <w:color w:val="808080"/>
    </w:rPr>
  </w:style>
  <w:style w:type="paragraph" w:styleId="NormalWeb">
    <w:name w:val="Normal (Web)"/>
    <w:basedOn w:val="Normal"/>
    <w:uiPriority w:val="99"/>
    <w:semiHidden/>
    <w:unhideWhenUsed/>
    <w:rsid w:val="000277DE"/>
    <w:pPr>
      <w:spacing w:before="100" w:beforeAutospacing="1" w:after="100" w:afterAutospacing="1"/>
    </w:pPr>
  </w:style>
  <w:style w:type="character" w:styleId="FollowedHyperlink">
    <w:name w:val="FollowedHyperlink"/>
    <w:basedOn w:val="DefaultParagraphFont"/>
    <w:uiPriority w:val="99"/>
    <w:semiHidden/>
    <w:unhideWhenUsed/>
    <w:rsid w:val="000277DE"/>
    <w:rPr>
      <w:color w:val="954F72" w:themeColor="followedHyperlink"/>
      <w:u w:val="single"/>
    </w:rPr>
  </w:style>
  <w:style w:type="paragraph" w:styleId="BalloonText">
    <w:name w:val="Balloon Text"/>
    <w:basedOn w:val="Normal"/>
    <w:link w:val="BalloonTextChar"/>
    <w:uiPriority w:val="99"/>
    <w:semiHidden/>
    <w:unhideWhenUsed/>
    <w:rsid w:val="00780E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CA"/>
    <w:rPr>
      <w:rFonts w:ascii="Segoe UI" w:eastAsia="Times New Roman" w:hAnsi="Segoe UI" w:cs="Segoe UI"/>
      <w:sz w:val="18"/>
      <w:szCs w:val="18"/>
    </w:rPr>
  </w:style>
  <w:style w:type="paragraph" w:styleId="Header">
    <w:name w:val="header"/>
    <w:basedOn w:val="Normal"/>
    <w:link w:val="HeaderChar"/>
    <w:uiPriority w:val="99"/>
    <w:unhideWhenUsed/>
    <w:rsid w:val="00A71D59"/>
    <w:pPr>
      <w:tabs>
        <w:tab w:val="center" w:pos="4680"/>
        <w:tab w:val="right" w:pos="9360"/>
      </w:tabs>
    </w:pPr>
  </w:style>
  <w:style w:type="character" w:customStyle="1" w:styleId="HeaderChar">
    <w:name w:val="Header Char"/>
    <w:basedOn w:val="DefaultParagraphFont"/>
    <w:link w:val="Header"/>
    <w:uiPriority w:val="99"/>
    <w:rsid w:val="00A71D59"/>
    <w:rPr>
      <w:rFonts w:ascii="Times New Roman" w:eastAsia="Times New Roman" w:hAnsi="Times New Roman" w:cs="Times New Roman"/>
    </w:rPr>
  </w:style>
  <w:style w:type="paragraph" w:styleId="Footer">
    <w:name w:val="footer"/>
    <w:basedOn w:val="Normal"/>
    <w:link w:val="FooterChar"/>
    <w:uiPriority w:val="99"/>
    <w:unhideWhenUsed/>
    <w:rsid w:val="00A71D59"/>
    <w:pPr>
      <w:tabs>
        <w:tab w:val="center" w:pos="4680"/>
        <w:tab w:val="right" w:pos="9360"/>
      </w:tabs>
    </w:pPr>
  </w:style>
  <w:style w:type="character" w:customStyle="1" w:styleId="FooterChar">
    <w:name w:val="Footer Char"/>
    <w:basedOn w:val="DefaultParagraphFont"/>
    <w:link w:val="Footer"/>
    <w:uiPriority w:val="99"/>
    <w:rsid w:val="00A71D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066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4</cp:revision>
  <cp:lastPrinted>2016-11-01T22:15:00Z</cp:lastPrinted>
  <dcterms:created xsi:type="dcterms:W3CDTF">2016-11-11T16:45:00Z</dcterms:created>
  <dcterms:modified xsi:type="dcterms:W3CDTF">2016-11-11T19:36:00Z</dcterms:modified>
</cp:coreProperties>
</file>