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EC" w:rsidRPr="000579EC" w:rsidRDefault="000579EC" w:rsidP="009A54D4">
      <w:pPr>
        <w:rPr>
          <w:u w:val="single"/>
        </w:rPr>
      </w:pPr>
      <w:bookmarkStart w:id="0" w:name="_GoBack"/>
      <w:r w:rsidRPr="000579EC">
        <w:rPr>
          <w:u w:val="single"/>
        </w:rPr>
        <w:t>Level 2</w:t>
      </w:r>
    </w:p>
    <w:p w:rsidR="009A54D4" w:rsidRDefault="000579EC" w:rsidP="009A54D4">
      <w:r>
        <w:t xml:space="preserve">Use SOH-CAH-TOA </w:t>
      </w:r>
      <w:r>
        <w:br/>
        <w:t>Use Calculator to Estimate Trig Functions</w:t>
      </w:r>
      <w:r>
        <w:br/>
        <w:t xml:space="preserve">Solve the Triangle </w:t>
      </w:r>
    </w:p>
    <w:p w:rsidR="000579EC" w:rsidRDefault="000579EC" w:rsidP="009A54D4">
      <w:r>
        <w:tab/>
        <w:t>Law of Sine</w:t>
      </w:r>
      <w:r>
        <w:br/>
      </w:r>
      <w:r>
        <w:tab/>
        <w:t>Law of Cosine</w:t>
      </w:r>
    </w:p>
    <w:p w:rsidR="000579EC" w:rsidRDefault="000579EC" w:rsidP="009A54D4">
      <w:r>
        <w:t>Find the Area of Triangles</w:t>
      </w:r>
    </w:p>
    <w:p w:rsidR="000579EC" w:rsidRDefault="000579EC" w:rsidP="009A54D4">
      <w:r>
        <w:t>Sketch the graphs of Trig Functions</w:t>
      </w:r>
    </w:p>
    <w:p w:rsidR="000579EC" w:rsidRDefault="000579EC" w:rsidP="009A54D4"/>
    <w:p w:rsidR="000579EC" w:rsidRPr="000579EC" w:rsidRDefault="000579EC" w:rsidP="009A54D4">
      <w:pPr>
        <w:rPr>
          <w:u w:val="single"/>
        </w:rPr>
      </w:pPr>
      <w:r w:rsidRPr="000579EC">
        <w:rPr>
          <w:u w:val="single"/>
        </w:rPr>
        <w:t>Level 3</w:t>
      </w:r>
    </w:p>
    <w:p w:rsidR="000579EC" w:rsidRDefault="000579EC" w:rsidP="009A54D4">
      <w:r>
        <w:t>Solve the Triangle</w:t>
      </w:r>
    </w:p>
    <w:p w:rsidR="000579EC" w:rsidRDefault="000579EC" w:rsidP="009A54D4">
      <w:r>
        <w:t>Apply Law of Sine and Cosine</w:t>
      </w:r>
    </w:p>
    <w:p w:rsidR="000579EC" w:rsidRDefault="000579EC" w:rsidP="009A54D4">
      <w:r>
        <w:t>Find the Area</w:t>
      </w:r>
    </w:p>
    <w:p w:rsidR="000579EC" w:rsidRDefault="000579EC" w:rsidP="009A54D4"/>
    <w:p w:rsidR="000579EC" w:rsidRPr="000579EC" w:rsidRDefault="000579EC" w:rsidP="009A54D4">
      <w:pPr>
        <w:rPr>
          <w:u w:val="single"/>
        </w:rPr>
      </w:pPr>
      <w:r w:rsidRPr="000579EC">
        <w:rPr>
          <w:u w:val="single"/>
        </w:rPr>
        <w:t>Level 4</w:t>
      </w:r>
    </w:p>
    <w:p w:rsidR="000579EC" w:rsidRDefault="000579EC" w:rsidP="009A54D4">
      <w:r>
        <w:t>Applications</w:t>
      </w:r>
    </w:p>
    <w:bookmarkEnd w:id="0"/>
    <w:p w:rsidR="000579EC" w:rsidRDefault="000579EC" w:rsidP="009A54D4"/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D4"/>
    <w:rsid w:val="000579EC"/>
    <w:rsid w:val="009726B1"/>
    <w:rsid w:val="009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CCB46-EC26-4421-B867-6DB113FC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2017-01-30T20:18:00Z</dcterms:created>
  <dcterms:modified xsi:type="dcterms:W3CDTF">2017-01-30T21:11:00Z</dcterms:modified>
</cp:coreProperties>
</file>