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ADITYA MEHROTRA</w:t>
      </w:r>
    </w:p>
    <w:p>
      <w:pPr>
        <w:spacing w:after="0" w:before="0"/>
        <w:jc w:val="center"/>
      </w:pPr>
      <w:r>
        <w:rPr>
          <w:rFonts w:ascii="Calibri" w:cs="Calibri" w:eastAsia="Calibri" w:hAnsi="Calibri"/>
          <w:sz w:val="19"/>
          <w:szCs w:val="19"/>
        </w:rPr>
        <w:t xml:space="preserve">Melbourne, Australia  |  +61 478 916 329  |  mehrotra.aditya16@outlook.com  |  </w:t>
      </w:r>
      <w:hyperlink w:history="1" r:id="rIdcnxb09jzmwqght-mznylh">
        <w:r>
          <w:rPr>
            <w:rFonts w:ascii="Calibri" w:cs="Calibri" w:eastAsia="Calibri" w:hAnsi="Calibri"/>
            <w:color w:val="0563C1"/>
            <w:sz w:val="19"/>
            <w:szCs w:val="19"/>
            <w:u w:val="single"/>
          </w:rPr>
          <w:t xml:space="preserve">LinkedIn</w:t>
        </w:r>
      </w:hyperlink>
      <w:r>
        <w:rPr>
          <w:rFonts w:ascii="Calibri" w:cs="Calibri" w:eastAsia="Calibri" w:hAnsi="Calibri"/>
          <w:sz w:val="19"/>
          <w:szCs w:val="19"/>
        </w:rPr>
        <w:t xml:space="preserve">  |  </w:t>
      </w:r>
      <w:hyperlink w:history="1" r:id="rIdozhjkxan9g7tzkosqwtjg">
        <w:r>
          <w:rPr>
            <w:rFonts w:ascii="Calibri" w:cs="Calibri" w:eastAsia="Calibri" w:hAnsi="Calibri"/>
            <w:color w:val="0563C1"/>
            <w:sz w:val="19"/>
            <w:szCs w:val="19"/>
            <w:u w:val="single"/>
          </w:rPr>
          <w:t xml:space="preserve">GitHub</w:t>
        </w:r>
      </w:hyperlink>
    </w:p>
    <w:p>
      <w:pPr>
        <w:pBdr>
          <w:bottom w:val="single" w:color="000000" w:sz="6" w:space="2"/>
        </w:pBdr>
        <w:spacing w:after="5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PROFESSIONAL SUMMARY</w:t>
      </w:r>
    </w:p>
    <w:p>
      <w:pPr>
        <w:spacing w:after="0" w:before="50"/>
      </w:pPr>
      <w:r>
        <w:rPr>
          <w:rFonts w:ascii="Calibri" w:cs="Calibri" w:eastAsia="Calibri" w:hAnsi="Calibri"/>
          <w:sz w:val="20"/>
          <w:szCs w:val="20"/>
        </w:rPr>
        <w:t xml:space="preserve">Backend and integration engineer with 3+ years building API-driven systems and working directly with enterprise clients. Uses AI tools like Claude Code and prompt engineering as a normal part of day-to-day work. Strong in Python, AWS serverless, and Terraform. Cut production downtime 20%, held 95% integration accuracy, and delivered across 130+ client environments.</w:t>
      </w:r>
    </w:p>
    <w:p>
      <w:pPr>
        <w:pBdr>
          <w:bottom w:val="single" w:color="000000" w:sz="6" w:space="2"/>
        </w:pBdr>
        <w:spacing w:after="5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CORE SKILLS</w:t>
      </w:r>
    </w:p>
    <w:p>
      <w:pPr>
        <w:spacing w:after="0" w:before="50"/>
      </w:pPr>
      <w:r>
        <w:rPr>
          <w:rFonts w:ascii="Calibri" w:cs="Calibri" w:eastAsia="Calibri" w:hAnsi="Calibri"/>
          <w:sz w:val="20"/>
          <w:szCs w:val="20"/>
        </w:rPr>
        <w:t xml:space="preserve">Languages &amp; Engineering:  Python  |  JavaScript  |  SQL  |  REST API design  |  OAuth 2.0 / SSO</w:t>
      </w:r>
    </w:p>
    <w:p>
      <w:pPr>
        <w:spacing w:after="0" w:before="50"/>
      </w:pPr>
      <w:r>
        <w:rPr>
          <w:rFonts w:ascii="Calibri" w:cs="Calibri" w:eastAsia="Calibri" w:hAnsi="Calibri"/>
          <w:sz w:val="20"/>
          <w:szCs w:val="20"/>
        </w:rPr>
        <w:t xml:space="preserve">AI &amp; LLM Tooling:  Claude Code  |  Prompt Engineering  |  LLM integration  |  AI telephony (Twilio, VAPI)</w:t>
      </w:r>
    </w:p>
    <w:p>
      <w:pPr>
        <w:spacing w:after="0" w:before="50"/>
      </w:pPr>
      <w:r>
        <w:rPr>
          <w:rFonts w:ascii="Calibri" w:cs="Calibri" w:eastAsia="Calibri" w:hAnsi="Calibri"/>
          <w:sz w:val="20"/>
          <w:szCs w:val="20"/>
        </w:rPr>
        <w:t xml:space="preserve">Cloud &amp; Data:  AWS (Lambda, API Gateway, DynamoDB, S3, Cognito, IAM, SNS)  |  ETL &amp; data pipelines  |  PostgreSQL / RDS  |  Serverless</w:t>
      </w:r>
    </w:p>
    <w:p>
      <w:pPr>
        <w:spacing w:after="0" w:before="50"/>
      </w:pPr>
      <w:r>
        <w:rPr>
          <w:rFonts w:ascii="Calibri" w:cs="Calibri" w:eastAsia="Calibri" w:hAnsi="Calibri"/>
          <w:sz w:val="20"/>
          <w:szCs w:val="20"/>
        </w:rPr>
        <w:t xml:space="preserve">IaC &amp; DevOps:  Terraform  |  GitHub Actions CI/CD  |  OIDC  |  Docker  |  Git / GitHub</w:t>
      </w:r>
    </w:p>
    <w:p>
      <w:pPr>
        <w:pBdr>
          <w:bottom w:val="single" w:color="000000" w:sz="6" w:space="2"/>
        </w:pBdr>
        <w:spacing w:after="5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PROFESSIONAL EXPERIENCE</w:t>
      </w:r>
    </w:p>
    <w:p>
      <w:pPr>
        <w:tabs>
          <w:tab w:val="right" w:pos="9026"/>
        </w:tabs>
        <w:spacing w:after="0" w:before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CFive AI</w:t>
      </w:r>
      <w:r>
        <w:rPr>
          <w:rFonts w:ascii="Calibri" w:cs="Calibri" w:eastAsia="Calibri" w:hAnsi="Calibri"/>
          <w:sz w:val="20"/>
          <w:szCs w:val="20"/>
        </w:rPr>
        <w:t xml:space="preserve">  –  Melbourne, Australia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Mar 2026 – Present</w:t>
      </w:r>
    </w:p>
    <w:p>
      <w:pPr>
        <w:spacing w:after="0" w:before="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Technical Engineer (Contract)</w:t>
      </w:r>
    </w:p>
    <w:p>
      <w:pPr>
        <w:spacing w:after="0" w:before="0"/>
      </w:pPr>
      <w:r>
        <w:rPr>
          <w:rFonts w:ascii="Calibri" w:cs="Calibri" w:eastAsia="Calibri" w:hAnsi="Calibri"/>
          <w:i/>
          <w:iCs/>
          <w:sz w:val="19"/>
          <w:szCs w:val="19"/>
        </w:rPr>
        <w:t xml:space="preserve">AI telephony startup building an intelligent voice receptionist platform for SMBs, integrating Twilio, VAPI, and CRM APIs.</w:t>
      </w:r>
    </w:p>
    <w:p>
      <w:pPr>
        <w:pStyle w:val="ListParagraph"/>
        <w:numPr>
          <w:ilvl w:val="0"/>
          <w:numId w:val="2"/>
        </w:numPr>
        <w:spacing w:after="0" w:before="30"/>
      </w:pPr>
      <w:r>
        <w:rPr>
          <w:rFonts w:ascii="Calibri" w:cs="Calibri" w:eastAsia="Calibri" w:hAnsi="Calibri"/>
          <w:sz w:val="20"/>
          <w:szCs w:val="20"/>
        </w:rPr>
        <w:t xml:space="preserve">Leading the migration of CFive's platform to AWS, scoping the target cloud architecture and moving core services off the existing system</w:t>
      </w:r>
    </w:p>
    <w:p>
      <w:pPr>
        <w:pStyle w:val="ListParagraph"/>
        <w:numPr>
          <w:ilvl w:val="0"/>
          <w:numId w:val="2"/>
        </w:numPr>
        <w:spacing w:after="0" w:before="30"/>
      </w:pPr>
      <w:r>
        <w:rPr>
          <w:rFonts w:ascii="Calibri" w:cs="Calibri" w:eastAsia="Calibri" w:hAnsi="Calibri"/>
          <w:sz w:val="20"/>
          <w:szCs w:val="20"/>
        </w:rPr>
        <w:t xml:space="preserve">Worked closely with a small team on an early-stage product, diagnosing and fixing production failures in an AI telephony system (Twilio, VAPI, CRM APIs) across 24 live client environments</w:t>
      </w:r>
    </w:p>
    <w:p>
      <w:pPr>
        <w:pStyle w:val="ListParagraph"/>
        <w:numPr>
          <w:ilvl w:val="0"/>
          <w:numId w:val="2"/>
        </w:numPr>
        <w:spacing w:after="0" w:before="30"/>
      </w:pPr>
      <w:r>
        <w:rPr>
          <w:rFonts w:ascii="Calibri" w:cs="Calibri" w:eastAsia="Calibri" w:hAnsi="Calibri"/>
          <w:sz w:val="20"/>
          <w:szCs w:val="20"/>
        </w:rPr>
        <w:t xml:space="preserve">Wrote and tuned the prompts behind an AI voice receptionist, improving response accuracy and cutting down mishandled calls across client deployments</w:t>
      </w:r>
    </w:p>
    <w:p>
      <w:pPr>
        <w:tabs>
          <w:tab w:val="right" w:pos="9026"/>
        </w:tabs>
        <w:spacing w:after="0" w:before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MOSAIC (Monash Students for AI with Communities)</w:t>
      </w:r>
      <w:r>
        <w:rPr>
          <w:rFonts w:ascii="Calibri" w:cs="Calibri" w:eastAsia="Calibri" w:hAnsi="Calibri"/>
          <w:sz w:val="20"/>
          <w:szCs w:val="20"/>
        </w:rPr>
        <w:t xml:space="preserve">  –  Melbourne, Australia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Apr 2025 – Present</w:t>
      </w:r>
    </w:p>
    <w:p>
      <w:pPr>
        <w:spacing w:after="0" w:before="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Cloud Engineer (Volunteer)</w:t>
      </w:r>
    </w:p>
    <w:p>
      <w:pPr>
        <w:spacing w:after="0" w:before="0"/>
      </w:pPr>
      <w:r>
        <w:rPr>
          <w:rFonts w:ascii="Calibri" w:cs="Calibri" w:eastAsia="Calibri" w:hAnsi="Calibri"/>
          <w:i/>
          <w:iCs/>
          <w:sz w:val="19"/>
          <w:szCs w:val="19"/>
        </w:rPr>
        <w:t xml:space="preserve">Student-run organisation at Monash University building AI-powered tools for community impact.</w:t>
      </w:r>
    </w:p>
    <w:p>
      <w:pPr>
        <w:pStyle w:val="ListParagraph"/>
        <w:numPr>
          <w:ilvl w:val="0"/>
          <w:numId w:val="2"/>
        </w:numPr>
        <w:spacing w:after="0" w:before="30"/>
      </w:pPr>
      <w:r>
        <w:rPr>
          <w:rFonts w:ascii="Calibri" w:cs="Calibri" w:eastAsia="Calibri" w:hAnsi="Calibri"/>
          <w:sz w:val="20"/>
          <w:szCs w:val="20"/>
        </w:rPr>
        <w:t xml:space="preserve">Deployed a serverless chat API using AWS API Gateway, Lambda, and DynamoDB (with TTL and GSI), provisioned end-to-end via CloudFormation with scoped IAM roles</w:t>
      </w:r>
    </w:p>
    <w:p>
      <w:pPr>
        <w:pStyle w:val="ListParagraph"/>
        <w:numPr>
          <w:ilvl w:val="0"/>
          <w:numId w:val="2"/>
        </w:numPr>
        <w:spacing w:after="0" w:before="30"/>
      </w:pPr>
      <w:r>
        <w:rPr>
          <w:rFonts w:ascii="Calibri" w:cs="Calibri" w:eastAsia="Calibri" w:hAnsi="Calibri"/>
          <w:sz w:val="20"/>
          <w:szCs w:val="20"/>
        </w:rPr>
        <w:t xml:space="preserve">Created an interactive Mapbox GL map with real-time GeoJSON injection, parsing CSV data into country-level markers with hover and click interaction</w:t>
      </w:r>
    </w:p>
    <w:p>
      <w:pPr>
        <w:tabs>
          <w:tab w:val="right" w:pos="9026"/>
        </w:tabs>
        <w:spacing w:after="0" w:before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Darwinbox</w:t>
      </w:r>
      <w:r>
        <w:rPr>
          <w:rFonts w:ascii="Calibri" w:cs="Calibri" w:eastAsia="Calibri" w:hAnsi="Calibri"/>
          <w:sz w:val="20"/>
          <w:szCs w:val="20"/>
        </w:rPr>
        <w:t xml:space="preserve">  –  Jakarta, Indonesia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Feb 2021 – Jul 2024</w:t>
      </w:r>
    </w:p>
    <w:p>
      <w:pPr>
        <w:spacing w:after="0" w:before="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Senior Integration Engineer / Integration Engineer</w:t>
      </w:r>
    </w:p>
    <w:p>
      <w:pPr>
        <w:spacing w:after="0" w:before="0"/>
      </w:pPr>
      <w:r>
        <w:rPr>
          <w:rFonts w:ascii="Calibri" w:cs="Calibri" w:eastAsia="Calibri" w:hAnsi="Calibri"/>
          <w:i/>
          <w:iCs/>
          <w:sz w:val="19"/>
          <w:szCs w:val="19"/>
        </w:rPr>
        <w:t xml:space="preserve">Enterprise HR and payroll SaaS platform serving 700+ companies across Southeast Asia, with deep integrations across banking, retail, and manufacturing sectors.</w:t>
      </w:r>
    </w:p>
    <w:p>
      <w:pPr>
        <w:pStyle w:val="ListParagraph"/>
        <w:numPr>
          <w:ilvl w:val="0"/>
          <w:numId w:val="2"/>
        </w:numPr>
        <w:spacing w:after="0" w:before="30"/>
      </w:pPr>
      <w:r>
        <w:rPr>
          <w:rFonts w:ascii="Calibri" w:cs="Calibri" w:eastAsia="Calibri" w:hAnsi="Calibri"/>
          <w:sz w:val="20"/>
          <w:szCs w:val="20"/>
        </w:rPr>
        <w:t xml:space="preserve">Designed and delivered REST API and ETL integrations using Python and R for enterprise clients across banking, automotive, retail, and sustainability sectors</w:t>
      </w:r>
    </w:p>
    <w:p>
      <w:pPr>
        <w:pStyle w:val="ListParagraph"/>
        <w:numPr>
          <w:ilvl w:val="0"/>
          <w:numId w:val="2"/>
        </w:numPr>
        <w:spacing w:after="0" w:before="30"/>
      </w:pPr>
      <w:r>
        <w:rPr>
          <w:rFonts w:ascii="Calibri" w:cs="Calibri" w:eastAsia="Calibri" w:hAnsi="Calibri"/>
          <w:sz w:val="20"/>
          <w:szCs w:val="20"/>
        </w:rPr>
        <w:t xml:space="preserve">Cut integration-related system downtime by 20% and achieved 95% integration accuracy through rigorous API testing and systematic debugging</w:t>
      </w:r>
    </w:p>
    <w:p>
      <w:pPr>
        <w:pStyle w:val="ListParagraph"/>
        <w:numPr>
          <w:ilvl w:val="0"/>
          <w:numId w:val="2"/>
        </w:numPr>
        <w:spacing w:after="0" w:before="30"/>
      </w:pPr>
      <w:r>
        <w:rPr>
          <w:rFonts w:ascii="Calibri" w:cs="Calibri" w:eastAsia="Calibri" w:hAnsi="Calibri"/>
          <w:sz w:val="20"/>
          <w:szCs w:val="20"/>
        </w:rPr>
        <w:t xml:space="preserve">Built payroll and HR data pipelines across Singapore, Malaysia, Philippines, and Indonesia, replacing manual processes with scheduled REST API connectors</w:t>
      </w:r>
    </w:p>
    <w:p>
      <w:pPr>
        <w:pStyle w:val="ListParagraph"/>
        <w:numPr>
          <w:ilvl w:val="0"/>
          <w:numId w:val="2"/>
        </w:numPr>
        <w:spacing w:after="0" w:before="30"/>
      </w:pPr>
      <w:r>
        <w:rPr>
          <w:rFonts w:ascii="Calibri" w:cs="Calibri" w:eastAsia="Calibri" w:hAnsi="Calibri"/>
          <w:sz w:val="20"/>
          <w:szCs w:val="20"/>
        </w:rPr>
        <w:t xml:space="preserve">Delivered end-to-end implementations for 130+ clients, cutting timelines from 90 to 45 days through reusable templates and automated configuration</w:t>
      </w:r>
    </w:p>
    <w:p>
      <w:pPr>
        <w:pStyle w:val="ListParagraph"/>
        <w:numPr>
          <w:ilvl w:val="0"/>
          <w:numId w:val="2"/>
        </w:numPr>
        <w:spacing w:after="0" w:before="30"/>
      </w:pPr>
      <w:r>
        <w:rPr>
          <w:rFonts w:ascii="Calibri" w:cs="Calibri" w:eastAsia="Calibri" w:hAnsi="Calibri"/>
          <w:sz w:val="20"/>
          <w:szCs w:val="20"/>
        </w:rPr>
        <w:t xml:space="preserve">Led technical enablement workshops for client engineering teams, increasing platform adoption by 75% and reducing tier-1 support volume</w:t>
      </w:r>
    </w:p>
    <w:p>
      <w:pPr>
        <w:pBdr>
          <w:bottom w:val="single" w:color="000000" w:sz="6" w:space="2"/>
        </w:pBdr>
        <w:spacing w:after="5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PROJECTS</w:t>
      </w:r>
    </w:p>
    <w:p>
      <w:pPr>
        <w:spacing w:after="0" w:before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ShieldWalk – Women’s Safety Navigation App</w:t>
      </w:r>
      <w:r>
        <w:rPr>
          <w:rFonts w:ascii="Calibri" w:cs="Calibri" w:eastAsia="Calibri" w:hAnsi="Calibri"/>
          <w:i/>
          <w:iCs/>
          <w:sz w:val="19"/>
          <w:szCs w:val="19"/>
        </w:rPr>
        <w:t xml:space="preserve">  |  Vue 3  |  AWS Lambda (x15)  |  API Gateway  |  PostgreSQL RDS  |  Terraform  |  GitHub Actions  |  Groq / Llama 3.3 70B  |  Capacitor (Android)</w:t>
      </w:r>
    </w:p>
    <w:p>
      <w:pPr>
        <w:pStyle w:val="ListParagraph"/>
        <w:numPr>
          <w:ilvl w:val="0"/>
          <w:numId w:val="2"/>
        </w:numPr>
        <w:spacing w:after="0" w:before="30"/>
      </w:pPr>
      <w:r>
        <w:rPr>
          <w:rFonts w:ascii="Calibri" w:cs="Calibri" w:eastAsia="Calibri" w:hAnsi="Calibri"/>
          <w:sz w:val="20"/>
          <w:szCs w:val="20"/>
        </w:rPr>
        <w:t xml:space="preserve">Designed a self-registering Terraform IaC system using fileset-based auto-discovery, provisioning 15 Lambda functions, API Gateway routes, and CloudWatch log groups via a single for_each block with fail-fast validation at plan time</w:t>
      </w:r>
    </w:p>
    <w:p>
      <w:pPr>
        <w:pStyle w:val="ListParagraph"/>
        <w:numPr>
          <w:ilvl w:val="0"/>
          <w:numId w:val="2"/>
        </w:numPr>
        <w:spacing w:after="0" w:before="30"/>
      </w:pPr>
      <w:r>
        <w:rPr>
          <w:rFonts w:ascii="Calibri" w:cs="Calibri" w:eastAsia="Calibri" w:hAnsi="Calibri"/>
          <w:sz w:val="20"/>
          <w:szCs w:val="20"/>
        </w:rPr>
        <w:t xml:space="preserve">Established a GitOps CI/CD pipeline with OIDC authentication, per-developer ephemeral AWS environments via Terraform workspaces, and automatic teardown on PR merge</w:t>
      </w:r>
    </w:p>
    <w:p>
      <w:pPr>
        <w:pStyle w:val="ListParagraph"/>
        <w:numPr>
          <w:ilvl w:val="0"/>
          <w:numId w:val="2"/>
        </w:numPr>
        <w:spacing w:after="0" w:before="30"/>
      </w:pPr>
      <w:r>
        <w:rPr>
          <w:rFonts w:ascii="Calibri" w:cs="Calibri" w:eastAsia="Calibri" w:hAnsi="Calibri"/>
          <w:sz w:val="20"/>
          <w:szCs w:val="20"/>
        </w:rPr>
        <w:t xml:space="preserve">Developed real-time off-route deviation detection with automatic return-path calculation, turn-by-turn push notifications, and arrival detection that chains into a post-walk reflection flow to adaptively learn user comfort preferences</w:t>
      </w:r>
    </w:p>
    <w:p>
      <w:pPr>
        <w:spacing w:after="0" w:before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BirdTag – Serverless Media Tagging Platform</w:t>
      </w:r>
      <w:r>
        <w:rPr>
          <w:rFonts w:ascii="Calibri" w:cs="Calibri" w:eastAsia="Calibri" w:hAnsi="Calibri"/>
          <w:i/>
          <w:iCs/>
          <w:sz w:val="19"/>
          <w:szCs w:val="19"/>
        </w:rPr>
        <w:t xml:space="preserve">  |  github.com/coded-by-aditya/birdtag-aws  |  AWS Lambda  |  API Gateway  |  DynamoDB  |  S3  |  SNS  |  Cognito</w:t>
      </w:r>
    </w:p>
    <w:p>
      <w:pPr>
        <w:pStyle w:val="ListParagraph"/>
        <w:numPr>
          <w:ilvl w:val="0"/>
          <w:numId w:val="2"/>
        </w:numPr>
        <w:spacing w:after="0" w:before="30"/>
      </w:pPr>
      <w:r>
        <w:rPr>
          <w:rFonts w:ascii="Calibri" w:cs="Calibri" w:eastAsia="Calibri" w:hAnsi="Calibri"/>
          <w:sz w:val="20"/>
          <w:szCs w:val="20"/>
        </w:rPr>
        <w:t xml:space="preserve">Developed a serverless media tagging system with event-driven SNS email alerts, a REST API layer with optimised DynamoDB access patterns, and user authentication via Amazon Cognito</w:t>
      </w:r>
    </w:p>
    <w:p>
      <w:pPr>
        <w:pStyle w:val="ListParagraph"/>
        <w:numPr>
          <w:ilvl w:val="0"/>
          <w:numId w:val="2"/>
        </w:numPr>
        <w:spacing w:after="0" w:before="30"/>
      </w:pPr>
      <w:r>
        <w:rPr>
          <w:rFonts w:ascii="Calibri" w:cs="Calibri" w:eastAsia="Calibri" w:hAnsi="Calibri"/>
          <w:sz w:val="20"/>
          <w:szCs w:val="20"/>
        </w:rPr>
        <w:t xml:space="preserve">Designed REST API endpoints (search, update, delete) and optimised DynamoDB access patterns for fast metadata retrieval and updates</w:t>
      </w:r>
    </w:p>
    <w:p>
      <w:pPr>
        <w:pStyle w:val="ListParagraph"/>
        <w:numPr>
          <w:ilvl w:val="0"/>
          <w:numId w:val="2"/>
        </w:numPr>
        <w:spacing w:after="0" w:before="30"/>
      </w:pPr>
      <w:r>
        <w:rPr>
          <w:rFonts w:ascii="Calibri" w:cs="Calibri" w:eastAsia="Calibri" w:hAnsi="Calibri"/>
          <w:sz w:val="20"/>
          <w:szCs w:val="20"/>
        </w:rPr>
        <w:t xml:space="preserve">Stored and served media files via S3 with pre-signed URLs, keeping Lambda functions stateless and file handling out of the API layer</w:t>
      </w:r>
    </w:p>
    <w:p>
      <w:pPr>
        <w:pBdr>
          <w:bottom w:val="single" w:color="000000" w:sz="6" w:space="2"/>
        </w:pBdr>
        <w:spacing w:after="5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EDUCATION</w:t>
      </w:r>
    </w:p>
    <w:p>
      <w:pPr>
        <w:tabs>
          <w:tab w:val="right" w:pos="9026"/>
        </w:tabs>
        <w:spacing w:after="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Monash University</w:t>
      </w:r>
      <w:r>
        <w:rPr>
          <w:rFonts w:ascii="Calibri" w:cs="Calibri" w:eastAsia="Calibri" w:hAnsi="Calibri"/>
          <w:sz w:val="20"/>
          <w:szCs w:val="20"/>
        </w:rPr>
        <w:t xml:space="preserve">  –  Melbourne, Australia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Expected 2026</w:t>
      </w:r>
    </w:p>
    <w:p>
      <w:pPr>
        <w:spacing w:after="0" w:before="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Master of Information Technology  |  WAM: 82%</w:t>
      </w:r>
    </w:p>
    <w:p>
      <w:pPr>
        <w:tabs>
          <w:tab w:val="right" w:pos="9026"/>
        </w:tabs>
        <w:spacing w:after="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Manipal Institute of Technology</w:t>
      </w:r>
      <w:r>
        <w:rPr>
          <w:rFonts w:ascii="Calibri" w:cs="Calibri" w:eastAsia="Calibri" w:hAnsi="Calibri"/>
          <w:sz w:val="20"/>
          <w:szCs w:val="20"/>
        </w:rPr>
        <w:t xml:space="preserve">  –  Manipal, India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2021</w:t>
      </w:r>
    </w:p>
    <w:p>
      <w:pPr>
        <w:spacing w:after="0" w:before="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Bachelor of Technology – Information Technology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cnxb09jzmwqght-mznylh" Type="http://schemas.openxmlformats.org/officeDocument/2006/relationships/hyperlink" Target="https://www.linkedin.com/in/aditya-mehrotra-mit" TargetMode="External"/><Relationship Id="rIdozhjkxan9g7tzkosqwtjg" Type="http://schemas.openxmlformats.org/officeDocument/2006/relationships/hyperlink" Target="https://github.com/coded-by-aditya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2026-07-21T23:58:57.528Z</dcterms:created>
  <dcterms:modified xsi:type="dcterms:W3CDTF">2026-07-21T23:58:57.528Z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