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9B97" w14:textId="68CE05C5" w:rsidR="00657C21" w:rsidRDefault="00323891" w:rsidP="00657C21">
      <w:pPr>
        <w:spacing w:line="360" w:lineRule="auto"/>
        <w:jc w:val="right"/>
        <w:rPr>
          <w:rFonts w:ascii="Arial" w:hAnsi="Arial" w:cs="Arial"/>
        </w:rPr>
      </w:pPr>
      <w:r>
        <w:rPr>
          <w:rFonts w:ascii="Arial" w:hAnsi="Arial" w:cs="Arial"/>
        </w:rPr>
        <w:t>Spatial heatmap analysis of residence time probability</w:t>
      </w:r>
    </w:p>
    <w:p w14:paraId="6B2FA377" w14:textId="15136E73" w:rsidR="00657C21" w:rsidRDefault="00657C21" w:rsidP="00657C21">
      <w:pPr>
        <w:spacing w:line="360" w:lineRule="auto"/>
        <w:jc w:val="right"/>
        <w:rPr>
          <w:rFonts w:ascii="Arial" w:hAnsi="Arial" w:cs="Arial"/>
        </w:rPr>
      </w:pPr>
      <w:r>
        <w:rPr>
          <w:rFonts w:ascii="Arial" w:hAnsi="Arial" w:cs="Arial"/>
        </w:rPr>
        <w:t>Nayem Haque</w:t>
      </w:r>
    </w:p>
    <w:p w14:paraId="6CC8F8FA" w14:textId="7788F387" w:rsidR="00657C21" w:rsidRDefault="00083804" w:rsidP="00437104">
      <w:pPr>
        <w:spacing w:line="360" w:lineRule="auto"/>
        <w:jc w:val="right"/>
        <w:rPr>
          <w:rFonts w:ascii="Arial" w:hAnsi="Arial" w:cs="Arial"/>
        </w:rPr>
      </w:pPr>
      <w:r>
        <w:rPr>
          <w:rFonts w:ascii="Arial" w:hAnsi="Arial" w:cs="Arial"/>
        </w:rPr>
        <w:t xml:space="preserve">Written: </w:t>
      </w:r>
      <w:r w:rsidR="00323891">
        <w:rPr>
          <w:rFonts w:ascii="Arial" w:hAnsi="Arial" w:cs="Arial"/>
        </w:rPr>
        <w:t>September 5, 2025</w:t>
      </w:r>
    </w:p>
    <w:p w14:paraId="4092227B" w14:textId="125A1B67" w:rsidR="00083804" w:rsidRDefault="00F806EE" w:rsidP="00437104">
      <w:pPr>
        <w:spacing w:line="360" w:lineRule="auto"/>
        <w:jc w:val="right"/>
        <w:rPr>
          <w:rFonts w:ascii="Arial" w:hAnsi="Arial" w:cs="Arial"/>
        </w:rPr>
      </w:pPr>
      <w:r>
        <w:rPr>
          <w:rFonts w:ascii="Arial" w:hAnsi="Arial" w:cs="Arial"/>
        </w:rPr>
        <w:t>Completed</w:t>
      </w:r>
      <w:r w:rsidR="00083804">
        <w:rPr>
          <w:rFonts w:ascii="Arial" w:hAnsi="Arial" w:cs="Arial"/>
        </w:rPr>
        <w:t xml:space="preserve">: </w:t>
      </w:r>
      <w:r w:rsidR="00323891">
        <w:rPr>
          <w:rFonts w:ascii="Arial" w:hAnsi="Arial" w:cs="Arial"/>
        </w:rPr>
        <w:t>October 20, 2025</w:t>
      </w:r>
    </w:p>
    <w:p w14:paraId="4EA0C518" w14:textId="77777777" w:rsidR="00D02322" w:rsidRDefault="00D02322" w:rsidP="00657C21">
      <w:pPr>
        <w:spacing w:line="360" w:lineRule="auto"/>
        <w:rPr>
          <w:rFonts w:ascii="Arial" w:hAnsi="Arial" w:cs="Arial"/>
        </w:rPr>
      </w:pPr>
    </w:p>
    <w:p w14:paraId="7CEC76FE" w14:textId="7BAB7EBE" w:rsidR="00F71F9F" w:rsidRDefault="00D921F1" w:rsidP="00657C21">
      <w:pPr>
        <w:spacing w:line="360" w:lineRule="auto"/>
        <w:rPr>
          <w:rFonts w:ascii="Arial" w:hAnsi="Arial" w:cs="Arial"/>
        </w:rPr>
      </w:pPr>
      <w:r>
        <w:rPr>
          <w:rFonts w:ascii="Arial" w:hAnsi="Arial" w:cs="Arial"/>
        </w:rPr>
        <w:t xml:space="preserve">Note: </w:t>
      </w:r>
      <w:r w:rsidR="00323891">
        <w:rPr>
          <w:rFonts w:ascii="Arial" w:hAnsi="Arial" w:cs="Arial"/>
        </w:rPr>
        <w:t xml:space="preserve">In order to use the SHARP analysis, please run STRAP first. This will create the correct directories and subdirectories required for SHARP to deposit files. The code will not work if the directories are not constructed appropriately. </w:t>
      </w:r>
    </w:p>
    <w:p w14:paraId="094D6E9B" w14:textId="77777777" w:rsidR="00D02322" w:rsidRDefault="00D02322" w:rsidP="00657C21">
      <w:pPr>
        <w:spacing w:line="360" w:lineRule="auto"/>
        <w:rPr>
          <w:rFonts w:ascii="Arial" w:hAnsi="Arial" w:cs="Arial"/>
        </w:rPr>
      </w:pPr>
    </w:p>
    <w:p w14:paraId="44536EBB" w14:textId="3F0DA3B0" w:rsidR="00657C21" w:rsidRPr="00657C21" w:rsidRDefault="00657C21" w:rsidP="00657C21">
      <w:pPr>
        <w:spacing w:line="360" w:lineRule="auto"/>
        <w:rPr>
          <w:rFonts w:ascii="Arial" w:hAnsi="Arial" w:cs="Arial"/>
        </w:rPr>
      </w:pPr>
      <w:r>
        <w:rPr>
          <w:rFonts w:ascii="Arial" w:hAnsi="Arial" w:cs="Arial"/>
        </w:rPr>
        <w:t xml:space="preserve">The following </w:t>
      </w:r>
      <w:r w:rsidRPr="00657C21">
        <w:rPr>
          <w:rFonts w:ascii="Arial" w:hAnsi="Arial" w:cs="Arial"/>
          <w:b/>
          <w:bCs/>
          <w:color w:val="0070C0"/>
        </w:rPr>
        <w:t>Applications</w:t>
      </w:r>
      <w:r>
        <w:rPr>
          <w:rFonts w:ascii="Arial" w:hAnsi="Arial" w:cs="Arial"/>
        </w:rPr>
        <w:t xml:space="preserve"> and </w:t>
      </w:r>
      <w:r w:rsidRPr="00657C21">
        <w:rPr>
          <w:rFonts w:ascii="Arial" w:hAnsi="Arial" w:cs="Arial"/>
          <w:b/>
          <w:bCs/>
          <w:color w:val="C00000"/>
        </w:rPr>
        <w:t>Scripts</w:t>
      </w:r>
      <w:r>
        <w:rPr>
          <w:rFonts w:ascii="Arial" w:hAnsi="Arial" w:cs="Arial"/>
        </w:rPr>
        <w:t xml:space="preserve"> within those applications are needed</w:t>
      </w:r>
      <w:r w:rsidR="00F806EE">
        <w:rPr>
          <w:rFonts w:ascii="Arial" w:hAnsi="Arial" w:cs="Arial"/>
        </w:rPr>
        <w:t xml:space="preserve">, as well as necessary </w:t>
      </w:r>
      <w:r w:rsidR="00F806EE" w:rsidRPr="00F806EE">
        <w:rPr>
          <w:rFonts w:ascii="Arial" w:hAnsi="Arial" w:cs="Arial"/>
          <w:b/>
          <w:bCs/>
          <w:color w:val="00B050"/>
        </w:rPr>
        <w:t>toolboxes and packages</w:t>
      </w:r>
      <w:r>
        <w:rPr>
          <w:rFonts w:ascii="Arial" w:hAnsi="Arial" w:cs="Arial"/>
        </w:rPr>
        <w:t>:</w:t>
      </w:r>
    </w:p>
    <w:p w14:paraId="21FC961A" w14:textId="29956E86" w:rsidR="00657C21" w:rsidRPr="00180BF8" w:rsidRDefault="00657C21" w:rsidP="00657C21">
      <w:pPr>
        <w:pStyle w:val="ListParagraph"/>
        <w:numPr>
          <w:ilvl w:val="0"/>
          <w:numId w:val="1"/>
        </w:numPr>
        <w:spacing w:line="360" w:lineRule="auto"/>
        <w:rPr>
          <w:rFonts w:ascii="Arial" w:hAnsi="Arial" w:cs="Arial"/>
          <w:b/>
          <w:bCs/>
        </w:rPr>
      </w:pPr>
      <w:r>
        <w:rPr>
          <w:rFonts w:ascii="Arial" w:hAnsi="Arial" w:cs="Arial"/>
          <w:b/>
          <w:bCs/>
          <w:color w:val="0070C0"/>
        </w:rPr>
        <w:t>MATLAB_R2024</w:t>
      </w:r>
      <w:r w:rsidR="00323891">
        <w:rPr>
          <w:rFonts w:ascii="Arial" w:hAnsi="Arial" w:cs="Arial"/>
          <w:b/>
          <w:bCs/>
          <w:color w:val="0070C0"/>
        </w:rPr>
        <w:t>b</w:t>
      </w:r>
    </w:p>
    <w:p w14:paraId="1D07ADDC" w14:textId="321B28D2" w:rsidR="00180BF8" w:rsidRPr="005F6030" w:rsidRDefault="00180BF8" w:rsidP="00180BF8">
      <w:pPr>
        <w:pStyle w:val="ListParagraph"/>
        <w:numPr>
          <w:ilvl w:val="1"/>
          <w:numId w:val="1"/>
        </w:numPr>
        <w:spacing w:line="360" w:lineRule="auto"/>
        <w:rPr>
          <w:rFonts w:ascii="Arial" w:hAnsi="Arial" w:cs="Arial"/>
          <w:b/>
          <w:bCs/>
          <w:color w:val="000000" w:themeColor="text1"/>
        </w:rPr>
      </w:pPr>
      <w:r w:rsidRPr="005F6030">
        <w:rPr>
          <w:rFonts w:ascii="Arial" w:hAnsi="Arial" w:cs="Arial"/>
          <w:b/>
          <w:bCs/>
          <w:color w:val="000000" w:themeColor="text1"/>
        </w:rPr>
        <w:t>Scripts</w:t>
      </w:r>
      <w:r w:rsidR="0078012F">
        <w:rPr>
          <w:rFonts w:ascii="Arial" w:hAnsi="Arial" w:cs="Arial"/>
          <w:b/>
          <w:bCs/>
          <w:color w:val="000000" w:themeColor="text1"/>
        </w:rPr>
        <w:t xml:space="preserve"> (Install time = &lt;10 seconds)</w:t>
      </w:r>
    </w:p>
    <w:p w14:paraId="00223975" w14:textId="7EE7760B" w:rsidR="00DA0E99" w:rsidRPr="002F6090" w:rsidRDefault="00D02322" w:rsidP="00180BF8">
      <w:pPr>
        <w:pStyle w:val="ListParagraph"/>
        <w:numPr>
          <w:ilvl w:val="2"/>
          <w:numId w:val="1"/>
        </w:numPr>
        <w:spacing w:line="360" w:lineRule="auto"/>
        <w:rPr>
          <w:rFonts w:ascii="Arial" w:hAnsi="Arial" w:cs="Arial"/>
          <w:b/>
          <w:bCs/>
        </w:rPr>
      </w:pPr>
      <w:r>
        <w:rPr>
          <w:rFonts w:ascii="Arial" w:hAnsi="Arial" w:cs="Arial"/>
          <w:b/>
          <w:bCs/>
          <w:color w:val="C00000"/>
        </w:rPr>
        <w:t>S</w:t>
      </w:r>
      <w:r w:rsidR="00323891">
        <w:rPr>
          <w:rFonts w:ascii="Arial" w:hAnsi="Arial" w:cs="Arial"/>
          <w:b/>
          <w:bCs/>
          <w:color w:val="C00000"/>
        </w:rPr>
        <w:t>HARP_2</w:t>
      </w:r>
      <w:proofErr w:type="gramStart"/>
      <w:r w:rsidR="00323891">
        <w:rPr>
          <w:rFonts w:ascii="Arial" w:hAnsi="Arial" w:cs="Arial"/>
          <w:b/>
          <w:bCs/>
          <w:color w:val="C00000"/>
        </w:rPr>
        <w:t>D</w:t>
      </w:r>
      <w:r w:rsidR="0017601A">
        <w:rPr>
          <w:rFonts w:ascii="Arial" w:hAnsi="Arial" w:cs="Arial"/>
          <w:b/>
          <w:bCs/>
          <w:color w:val="C00000"/>
        </w:rPr>
        <w:t>.</w:t>
      </w:r>
      <w:r w:rsidR="00323891">
        <w:rPr>
          <w:rFonts w:ascii="Arial" w:hAnsi="Arial" w:cs="Arial"/>
          <w:b/>
          <w:bCs/>
          <w:color w:val="C00000"/>
        </w:rPr>
        <w:t>p</w:t>
      </w:r>
      <w:proofErr w:type="gramEnd"/>
    </w:p>
    <w:p w14:paraId="48AA7D60" w14:textId="2A57BC1F" w:rsidR="002F6090" w:rsidRPr="00D02322" w:rsidRDefault="00D02322" w:rsidP="00D02322">
      <w:pPr>
        <w:pStyle w:val="ListParagraph"/>
        <w:numPr>
          <w:ilvl w:val="2"/>
          <w:numId w:val="1"/>
        </w:numPr>
        <w:spacing w:line="360" w:lineRule="auto"/>
        <w:rPr>
          <w:rFonts w:ascii="Arial" w:hAnsi="Arial" w:cs="Arial"/>
          <w:b/>
          <w:bCs/>
        </w:rPr>
      </w:pPr>
      <w:r>
        <w:rPr>
          <w:rFonts w:ascii="Arial" w:hAnsi="Arial" w:cs="Arial"/>
          <w:b/>
          <w:bCs/>
          <w:color w:val="C00000"/>
        </w:rPr>
        <w:t>STRAP_</w:t>
      </w:r>
      <w:r w:rsidR="00323891">
        <w:rPr>
          <w:rFonts w:ascii="Arial" w:hAnsi="Arial" w:cs="Arial"/>
          <w:b/>
          <w:bCs/>
          <w:color w:val="C00000"/>
        </w:rPr>
        <w:t>2D_</w:t>
      </w:r>
      <w:proofErr w:type="gramStart"/>
      <w:r w:rsidR="00323891">
        <w:rPr>
          <w:rFonts w:ascii="Arial" w:hAnsi="Arial" w:cs="Arial"/>
          <w:b/>
          <w:bCs/>
          <w:color w:val="C00000"/>
        </w:rPr>
        <w:t>compare</w:t>
      </w:r>
      <w:r w:rsidR="002F6090">
        <w:rPr>
          <w:rFonts w:ascii="Arial" w:hAnsi="Arial" w:cs="Arial"/>
          <w:b/>
          <w:bCs/>
          <w:color w:val="C00000"/>
        </w:rPr>
        <w:t>.</w:t>
      </w:r>
      <w:r w:rsidR="00323891">
        <w:rPr>
          <w:rFonts w:ascii="Arial" w:hAnsi="Arial" w:cs="Arial"/>
          <w:b/>
          <w:bCs/>
          <w:color w:val="C00000"/>
        </w:rPr>
        <w:t>p</w:t>
      </w:r>
      <w:proofErr w:type="gramEnd"/>
    </w:p>
    <w:p w14:paraId="0A84222C" w14:textId="25DF8CD1" w:rsidR="00C26CD0" w:rsidRDefault="00180BF8" w:rsidP="00180BF8">
      <w:pPr>
        <w:pStyle w:val="ListParagraph"/>
        <w:numPr>
          <w:ilvl w:val="1"/>
          <w:numId w:val="1"/>
        </w:numPr>
        <w:spacing w:line="360" w:lineRule="auto"/>
        <w:rPr>
          <w:rFonts w:ascii="Arial" w:hAnsi="Arial" w:cs="Arial"/>
          <w:b/>
          <w:bCs/>
        </w:rPr>
      </w:pPr>
      <w:r>
        <w:rPr>
          <w:rFonts w:ascii="Arial" w:hAnsi="Arial" w:cs="Arial"/>
          <w:b/>
          <w:bCs/>
        </w:rPr>
        <w:t>Toolboxes</w:t>
      </w:r>
    </w:p>
    <w:p w14:paraId="4198B179" w14:textId="648A050E" w:rsidR="00180BF8" w:rsidRPr="00180BF8" w:rsidRDefault="00180BF8" w:rsidP="00180BF8">
      <w:pPr>
        <w:pStyle w:val="ListParagraph"/>
        <w:numPr>
          <w:ilvl w:val="2"/>
          <w:numId w:val="1"/>
        </w:numPr>
        <w:spacing w:line="360" w:lineRule="auto"/>
        <w:rPr>
          <w:rFonts w:ascii="Arial" w:hAnsi="Arial" w:cs="Arial"/>
          <w:b/>
          <w:bCs/>
        </w:rPr>
      </w:pPr>
      <w:r>
        <w:rPr>
          <w:rFonts w:ascii="Arial" w:hAnsi="Arial" w:cs="Arial"/>
          <w:b/>
          <w:bCs/>
          <w:color w:val="00B050"/>
        </w:rPr>
        <w:t>Deep learning toolbox</w:t>
      </w:r>
    </w:p>
    <w:p w14:paraId="3C26F3E0" w14:textId="7B1DB852" w:rsidR="00180BF8" w:rsidRPr="00180BF8" w:rsidRDefault="00180BF8" w:rsidP="00180BF8">
      <w:pPr>
        <w:pStyle w:val="ListParagraph"/>
        <w:numPr>
          <w:ilvl w:val="2"/>
          <w:numId w:val="1"/>
        </w:numPr>
        <w:spacing w:line="360" w:lineRule="auto"/>
        <w:rPr>
          <w:rFonts w:ascii="Arial" w:hAnsi="Arial" w:cs="Arial"/>
          <w:b/>
          <w:bCs/>
        </w:rPr>
      </w:pPr>
      <w:r>
        <w:rPr>
          <w:rFonts w:ascii="Arial" w:hAnsi="Arial" w:cs="Arial"/>
          <w:b/>
          <w:bCs/>
          <w:color w:val="00B050"/>
        </w:rPr>
        <w:t>Image acquisition toolbox</w:t>
      </w:r>
    </w:p>
    <w:p w14:paraId="1469416D" w14:textId="31BA06B8" w:rsidR="00180BF8" w:rsidRPr="00180BF8" w:rsidRDefault="00180BF8" w:rsidP="00180BF8">
      <w:pPr>
        <w:pStyle w:val="ListParagraph"/>
        <w:numPr>
          <w:ilvl w:val="2"/>
          <w:numId w:val="1"/>
        </w:numPr>
        <w:spacing w:line="360" w:lineRule="auto"/>
        <w:rPr>
          <w:rFonts w:ascii="Arial" w:hAnsi="Arial" w:cs="Arial"/>
          <w:b/>
          <w:bCs/>
        </w:rPr>
      </w:pPr>
      <w:r>
        <w:rPr>
          <w:rFonts w:ascii="Arial" w:hAnsi="Arial" w:cs="Arial"/>
          <w:b/>
          <w:bCs/>
          <w:color w:val="00B050"/>
        </w:rPr>
        <w:t>Image processing toolbox</w:t>
      </w:r>
    </w:p>
    <w:p w14:paraId="53CE2395" w14:textId="7B6675A4" w:rsidR="00180BF8" w:rsidRPr="00180BF8" w:rsidRDefault="00180BF8" w:rsidP="00180BF8">
      <w:pPr>
        <w:pStyle w:val="ListParagraph"/>
        <w:numPr>
          <w:ilvl w:val="2"/>
          <w:numId w:val="1"/>
        </w:numPr>
        <w:spacing w:line="360" w:lineRule="auto"/>
        <w:rPr>
          <w:rFonts w:ascii="Arial" w:hAnsi="Arial" w:cs="Arial"/>
          <w:b/>
          <w:bCs/>
        </w:rPr>
      </w:pPr>
      <w:r>
        <w:rPr>
          <w:rFonts w:ascii="Arial" w:hAnsi="Arial" w:cs="Arial"/>
          <w:b/>
          <w:bCs/>
          <w:color w:val="00B050"/>
        </w:rPr>
        <w:t>Statistics and machine learning toolbox</w:t>
      </w:r>
    </w:p>
    <w:p w14:paraId="17B2808F" w14:textId="0AAD370C" w:rsidR="002F6090" w:rsidRPr="00323891" w:rsidRDefault="00180BF8" w:rsidP="00F806EE">
      <w:pPr>
        <w:pStyle w:val="ListParagraph"/>
        <w:numPr>
          <w:ilvl w:val="2"/>
          <w:numId w:val="1"/>
        </w:numPr>
        <w:spacing w:line="360" w:lineRule="auto"/>
        <w:rPr>
          <w:rFonts w:ascii="Arial" w:hAnsi="Arial" w:cs="Arial"/>
          <w:b/>
          <w:bCs/>
        </w:rPr>
      </w:pPr>
      <w:r>
        <w:rPr>
          <w:rFonts w:ascii="Arial" w:hAnsi="Arial" w:cs="Arial"/>
          <w:b/>
          <w:bCs/>
          <w:color w:val="00B050"/>
        </w:rPr>
        <w:t>Parallel computing toolbox</w:t>
      </w:r>
    </w:p>
    <w:p w14:paraId="01614481" w14:textId="77777777" w:rsidR="00D02322" w:rsidRPr="00F806EE" w:rsidRDefault="00D02322" w:rsidP="00F806EE">
      <w:pPr>
        <w:spacing w:line="360" w:lineRule="auto"/>
        <w:rPr>
          <w:rFonts w:ascii="Arial" w:hAnsi="Arial" w:cs="Arial"/>
          <w:b/>
          <w:bCs/>
        </w:rPr>
      </w:pPr>
    </w:p>
    <w:p w14:paraId="1F2F49A1" w14:textId="45E8342F" w:rsidR="00D921F1" w:rsidRPr="000650FF" w:rsidRDefault="00323891" w:rsidP="00D921F1">
      <w:pPr>
        <w:spacing w:line="360" w:lineRule="auto"/>
        <w:rPr>
          <w:rFonts w:ascii="Arial" w:hAnsi="Arial" w:cs="Arial"/>
        </w:rPr>
      </w:pPr>
      <w:r>
        <w:rPr>
          <w:rFonts w:ascii="Arial" w:hAnsi="Arial" w:cs="Arial"/>
          <w:b/>
          <w:bCs/>
        </w:rPr>
        <w:t>Perform SHARP analysis on filtered single-particle tracking</w:t>
      </w:r>
      <w:r w:rsidR="0078012F">
        <w:rPr>
          <w:rFonts w:ascii="Arial" w:hAnsi="Arial" w:cs="Arial"/>
          <w:b/>
          <w:bCs/>
        </w:rPr>
        <w:t xml:space="preserve"> (&lt;2 minutes per cell)</w:t>
      </w:r>
    </w:p>
    <w:p w14:paraId="667B48D2" w14:textId="6905891F" w:rsidR="00323891" w:rsidRPr="00323891" w:rsidRDefault="00323891" w:rsidP="00323891">
      <w:pPr>
        <w:pStyle w:val="ListParagraph"/>
        <w:numPr>
          <w:ilvl w:val="0"/>
          <w:numId w:val="3"/>
        </w:numPr>
        <w:spacing w:line="360" w:lineRule="auto"/>
        <w:rPr>
          <w:rFonts w:ascii="Arial" w:hAnsi="Arial" w:cs="Arial"/>
          <w:b/>
          <w:bCs/>
        </w:rPr>
      </w:pPr>
      <w:r>
        <w:rPr>
          <w:rFonts w:ascii="Arial" w:hAnsi="Arial" w:cs="Arial"/>
        </w:rPr>
        <w:t xml:space="preserve">Open MATLAB_R2024b and run </w:t>
      </w:r>
      <w:r w:rsidRPr="00323891">
        <w:rPr>
          <w:rFonts w:ascii="Arial" w:hAnsi="Arial" w:cs="Arial"/>
          <w:b/>
          <w:bCs/>
          <w:color w:val="C00000"/>
        </w:rPr>
        <w:t>SHARP_2D.p</w:t>
      </w:r>
      <w:r>
        <w:rPr>
          <w:rFonts w:ascii="Arial" w:hAnsi="Arial" w:cs="Arial"/>
          <w:b/>
          <w:bCs/>
          <w:color w:val="000000" w:themeColor="text1"/>
        </w:rPr>
        <w:t>.</w:t>
      </w:r>
    </w:p>
    <w:p w14:paraId="0F805E3A" w14:textId="03934960" w:rsidR="003B7867" w:rsidRDefault="00323891" w:rsidP="00955789">
      <w:pPr>
        <w:pStyle w:val="ListParagraph"/>
        <w:numPr>
          <w:ilvl w:val="0"/>
          <w:numId w:val="3"/>
        </w:numPr>
        <w:spacing w:line="360" w:lineRule="auto"/>
        <w:rPr>
          <w:rFonts w:ascii="Arial" w:hAnsi="Arial" w:cs="Arial"/>
        </w:rPr>
      </w:pPr>
      <w:r>
        <w:rPr>
          <w:rFonts w:ascii="Arial" w:hAnsi="Arial" w:cs="Arial"/>
        </w:rPr>
        <w:t>Select the “</w:t>
      </w:r>
      <w:proofErr w:type="spellStart"/>
      <w:r>
        <w:rPr>
          <w:rFonts w:ascii="Arial" w:hAnsi="Arial" w:cs="Arial"/>
        </w:rPr>
        <w:t>Filtered_sptana.m</w:t>
      </w:r>
      <w:proofErr w:type="spellEnd"/>
      <w:r>
        <w:rPr>
          <w:rFonts w:ascii="Arial" w:hAnsi="Arial" w:cs="Arial"/>
        </w:rPr>
        <w:t xml:space="preserve">” file that was generated after you performed STRAP. </w:t>
      </w:r>
    </w:p>
    <w:p w14:paraId="1F10113C" w14:textId="48C5DC58" w:rsidR="002F1AC9" w:rsidRDefault="00323891" w:rsidP="00955789">
      <w:pPr>
        <w:pStyle w:val="ListParagraph"/>
        <w:numPr>
          <w:ilvl w:val="0"/>
          <w:numId w:val="3"/>
        </w:numPr>
        <w:spacing w:line="360" w:lineRule="auto"/>
        <w:rPr>
          <w:rFonts w:ascii="Arial" w:hAnsi="Arial" w:cs="Arial"/>
        </w:rPr>
      </w:pPr>
      <w:r>
        <w:rPr>
          <w:rFonts w:ascii="Arial" w:hAnsi="Arial" w:cs="Arial"/>
        </w:rPr>
        <w:t xml:space="preserve">The script will run and take a couple minutes. It will go through each row of the </w:t>
      </w:r>
      <w:proofErr w:type="spellStart"/>
      <w:r>
        <w:rPr>
          <w:rFonts w:ascii="Arial" w:hAnsi="Arial" w:cs="Arial"/>
        </w:rPr>
        <w:t>sptana</w:t>
      </w:r>
      <w:proofErr w:type="spellEnd"/>
      <w:r>
        <w:rPr>
          <w:rFonts w:ascii="Arial" w:hAnsi="Arial" w:cs="Arial"/>
        </w:rPr>
        <w:t xml:space="preserve"> file, which corresponds to data for a single cell, and construct a new </w:t>
      </w:r>
      <w:r w:rsidR="002F1AC9">
        <w:rPr>
          <w:rFonts w:ascii="Arial" w:hAnsi="Arial" w:cs="Arial"/>
        </w:rPr>
        <w:t>directory under the “</w:t>
      </w:r>
      <w:proofErr w:type="spellStart"/>
      <w:r w:rsidR="002F1AC9">
        <w:rPr>
          <w:rFonts w:ascii="Arial" w:hAnsi="Arial" w:cs="Arial"/>
        </w:rPr>
        <w:t>Processed_imaging_data</w:t>
      </w:r>
      <w:proofErr w:type="spellEnd"/>
      <w:r w:rsidR="002F1AC9">
        <w:rPr>
          <w:rFonts w:ascii="Arial" w:hAnsi="Arial" w:cs="Arial"/>
        </w:rPr>
        <w:t xml:space="preserve">” folder called “2D_heatmap_nucleus”. This folder will contain two subdirectories and </w:t>
      </w:r>
      <w:r w:rsidR="00CB6EF0">
        <w:rPr>
          <w:rFonts w:ascii="Arial" w:hAnsi="Arial" w:cs="Arial"/>
        </w:rPr>
        <w:t>two</w:t>
      </w:r>
      <w:r w:rsidR="002F1AC9">
        <w:rPr>
          <w:rFonts w:ascii="Arial" w:hAnsi="Arial" w:cs="Arial"/>
        </w:rPr>
        <w:t xml:space="preserve"> files:</w:t>
      </w:r>
    </w:p>
    <w:p w14:paraId="59F92AA5" w14:textId="7820E038" w:rsidR="00323891" w:rsidRPr="008421A2" w:rsidRDefault="002F1AC9" w:rsidP="002F1AC9">
      <w:pPr>
        <w:pStyle w:val="ListParagraph"/>
        <w:numPr>
          <w:ilvl w:val="1"/>
          <w:numId w:val="3"/>
        </w:numPr>
        <w:spacing w:line="360" w:lineRule="auto"/>
        <w:rPr>
          <w:rFonts w:ascii="Arial" w:hAnsi="Arial" w:cs="Arial"/>
          <w:b/>
          <w:bCs/>
        </w:rPr>
      </w:pPr>
      <w:r>
        <w:rPr>
          <w:rFonts w:ascii="Arial" w:hAnsi="Arial" w:cs="Arial"/>
        </w:rPr>
        <w:t xml:space="preserve"> </w:t>
      </w:r>
      <w:proofErr w:type="spellStart"/>
      <w:r w:rsidRPr="002F1AC9">
        <w:rPr>
          <w:rFonts w:ascii="Arial" w:hAnsi="Arial" w:cs="Arial"/>
          <w:b/>
          <w:bCs/>
        </w:rPr>
        <w:t>Hotspot_Overlays</w:t>
      </w:r>
      <w:proofErr w:type="spellEnd"/>
      <w:r>
        <w:rPr>
          <w:rFonts w:ascii="Arial" w:hAnsi="Arial" w:cs="Arial"/>
        </w:rPr>
        <w:t xml:space="preserve"> folder: Contains </w:t>
      </w:r>
      <w:r w:rsidR="008421A2">
        <w:rPr>
          <w:rFonts w:ascii="Arial" w:hAnsi="Arial" w:cs="Arial"/>
        </w:rPr>
        <w:t>two files per cell:</w:t>
      </w:r>
    </w:p>
    <w:p w14:paraId="55AFC373" w14:textId="434B1120" w:rsidR="008421A2" w:rsidRPr="00CB6EF0" w:rsidRDefault="00CB6EF0" w:rsidP="008421A2">
      <w:pPr>
        <w:pStyle w:val="ListParagraph"/>
        <w:numPr>
          <w:ilvl w:val="2"/>
          <w:numId w:val="3"/>
        </w:numPr>
        <w:spacing w:line="360" w:lineRule="auto"/>
        <w:rPr>
          <w:rFonts w:ascii="Arial" w:hAnsi="Arial" w:cs="Arial"/>
          <w:b/>
          <w:bCs/>
        </w:rPr>
      </w:pPr>
      <w:r>
        <w:rPr>
          <w:rFonts w:ascii="Arial" w:hAnsi="Arial" w:cs="Arial"/>
          <w:b/>
          <w:bCs/>
        </w:rPr>
        <w:lastRenderedPageBreak/>
        <w:t>XLSX file</w:t>
      </w:r>
      <w:r w:rsidR="008421A2">
        <w:rPr>
          <w:rFonts w:ascii="Arial" w:hAnsi="Arial" w:cs="Arial"/>
        </w:rPr>
        <w:t xml:space="preserve">: An excel sheet </w:t>
      </w:r>
      <w:r>
        <w:rPr>
          <w:rFonts w:ascii="Arial" w:hAnsi="Arial" w:cs="Arial"/>
        </w:rPr>
        <w:t xml:space="preserve">containing information on the hotspot number, size of hotspot, and number of binding events within the hotspot for a single nuclei. </w:t>
      </w:r>
    </w:p>
    <w:p w14:paraId="61FA1379" w14:textId="10028E6B" w:rsidR="00CB6EF0" w:rsidRPr="00E4696F" w:rsidRDefault="00CB6EF0" w:rsidP="008421A2">
      <w:pPr>
        <w:pStyle w:val="ListParagraph"/>
        <w:numPr>
          <w:ilvl w:val="2"/>
          <w:numId w:val="3"/>
        </w:numPr>
        <w:spacing w:line="360" w:lineRule="auto"/>
        <w:rPr>
          <w:rFonts w:ascii="Arial" w:hAnsi="Arial" w:cs="Arial"/>
          <w:b/>
          <w:bCs/>
        </w:rPr>
      </w:pPr>
      <w:r>
        <w:rPr>
          <w:rFonts w:ascii="Arial" w:hAnsi="Arial" w:cs="Arial"/>
          <w:b/>
          <w:bCs/>
        </w:rPr>
        <w:t>PDF file</w:t>
      </w:r>
      <w:r>
        <w:rPr>
          <w:rFonts w:ascii="Arial" w:hAnsi="Arial" w:cs="Arial"/>
        </w:rPr>
        <w:t xml:space="preserve">: Contains the heatmap plot showing the hotspots circled in teal for each nuclei. The second page of this PDF has a table with the same data in the excel file. </w:t>
      </w:r>
    </w:p>
    <w:p w14:paraId="26A23FCD" w14:textId="465100E1" w:rsidR="00E4696F" w:rsidRPr="00CB6EF0" w:rsidRDefault="00CB6EF0" w:rsidP="002F1AC9">
      <w:pPr>
        <w:pStyle w:val="ListParagraph"/>
        <w:numPr>
          <w:ilvl w:val="1"/>
          <w:numId w:val="3"/>
        </w:numPr>
        <w:spacing w:line="360" w:lineRule="auto"/>
        <w:rPr>
          <w:rFonts w:ascii="Arial" w:hAnsi="Arial" w:cs="Arial"/>
          <w:b/>
          <w:bCs/>
        </w:rPr>
      </w:pPr>
      <w:proofErr w:type="spellStart"/>
      <w:r>
        <w:rPr>
          <w:rFonts w:ascii="Arial" w:hAnsi="Arial" w:cs="Arial"/>
          <w:b/>
          <w:bCs/>
        </w:rPr>
        <w:t>VisitFrequency</w:t>
      </w:r>
      <w:proofErr w:type="spellEnd"/>
      <w:r>
        <w:rPr>
          <w:rFonts w:ascii="Arial" w:hAnsi="Arial" w:cs="Arial"/>
          <w:b/>
          <w:bCs/>
        </w:rPr>
        <w:t xml:space="preserve"> </w:t>
      </w:r>
      <w:r>
        <w:rPr>
          <w:rFonts w:ascii="Arial" w:hAnsi="Arial" w:cs="Arial"/>
        </w:rPr>
        <w:t>folder: Contains a single PDF per cell.</w:t>
      </w:r>
    </w:p>
    <w:p w14:paraId="69E72D02" w14:textId="32C5D2EA" w:rsidR="00CB6EF0" w:rsidRPr="00CB6EF0" w:rsidRDefault="00CB6EF0" w:rsidP="00CB6EF0">
      <w:pPr>
        <w:pStyle w:val="ListParagraph"/>
        <w:numPr>
          <w:ilvl w:val="2"/>
          <w:numId w:val="3"/>
        </w:numPr>
        <w:spacing w:line="360" w:lineRule="auto"/>
        <w:rPr>
          <w:rFonts w:ascii="Arial" w:hAnsi="Arial" w:cs="Arial"/>
          <w:b/>
          <w:bCs/>
        </w:rPr>
      </w:pPr>
      <w:r>
        <w:rPr>
          <w:rFonts w:ascii="Arial" w:hAnsi="Arial" w:cs="Arial"/>
        </w:rPr>
        <w:t xml:space="preserve">The PDF has the same heatmap plot as in </w:t>
      </w:r>
      <w:proofErr w:type="spellStart"/>
      <w:r>
        <w:rPr>
          <w:rFonts w:ascii="Arial" w:hAnsi="Arial" w:cs="Arial"/>
          <w:b/>
          <w:bCs/>
        </w:rPr>
        <w:t>a.ii</w:t>
      </w:r>
      <w:proofErr w:type="spellEnd"/>
      <w:r>
        <w:rPr>
          <w:rFonts w:ascii="Arial" w:hAnsi="Arial" w:cs="Arial"/>
        </w:rPr>
        <w:t xml:space="preserve"> but it the colormap is different and the hotspots are not circled. </w:t>
      </w:r>
    </w:p>
    <w:p w14:paraId="30795153" w14:textId="08CD30F8" w:rsidR="00CB6EF0" w:rsidRPr="00CB6EF0" w:rsidRDefault="00CB6EF0" w:rsidP="00CB6EF0">
      <w:pPr>
        <w:pStyle w:val="ListParagraph"/>
        <w:numPr>
          <w:ilvl w:val="1"/>
          <w:numId w:val="3"/>
        </w:numPr>
        <w:spacing w:line="360" w:lineRule="auto"/>
        <w:rPr>
          <w:rFonts w:ascii="Arial" w:hAnsi="Arial" w:cs="Arial"/>
          <w:b/>
          <w:bCs/>
        </w:rPr>
      </w:pPr>
      <w:r>
        <w:rPr>
          <w:rFonts w:ascii="Arial" w:hAnsi="Arial" w:cs="Arial"/>
          <w:b/>
          <w:bCs/>
        </w:rPr>
        <w:t>hotspot_stats.csv</w:t>
      </w:r>
      <w:r>
        <w:rPr>
          <w:rFonts w:ascii="Arial" w:hAnsi="Arial" w:cs="Arial"/>
        </w:rPr>
        <w:t xml:space="preserve">: A CSV file containing a list of each nuclei and their associated Pol II transcription </w:t>
      </w:r>
      <w:r w:rsidR="00803507">
        <w:rPr>
          <w:rFonts w:ascii="Arial" w:hAnsi="Arial" w:cs="Arial"/>
        </w:rPr>
        <w:t>metrics</w:t>
      </w:r>
      <w:r>
        <w:rPr>
          <w:rFonts w:ascii="Arial" w:hAnsi="Arial" w:cs="Arial"/>
        </w:rPr>
        <w:t xml:space="preserve"> inside and outside of </w:t>
      </w:r>
      <w:r w:rsidR="00803507">
        <w:rPr>
          <w:rFonts w:ascii="Arial" w:hAnsi="Arial" w:cs="Arial"/>
        </w:rPr>
        <w:t>clusters</w:t>
      </w:r>
      <w:r>
        <w:rPr>
          <w:rFonts w:ascii="Arial" w:hAnsi="Arial" w:cs="Arial"/>
        </w:rPr>
        <w:t xml:space="preserve">. This file also contains global characteristics of the nuclei (Number of binding events + nuclear area), and total number of </w:t>
      </w:r>
      <w:r w:rsidR="00803507">
        <w:rPr>
          <w:rFonts w:ascii="Arial" w:hAnsi="Arial" w:cs="Arial"/>
        </w:rPr>
        <w:t>clusters</w:t>
      </w:r>
      <w:r>
        <w:rPr>
          <w:rFonts w:ascii="Arial" w:hAnsi="Arial" w:cs="Arial"/>
        </w:rPr>
        <w:t xml:space="preserve"> detected. </w:t>
      </w:r>
    </w:p>
    <w:p w14:paraId="2A407FEC" w14:textId="57896272" w:rsidR="00CB6EF0" w:rsidRPr="00CB6EF0" w:rsidRDefault="00CB6EF0" w:rsidP="00CB6EF0">
      <w:pPr>
        <w:pStyle w:val="ListParagraph"/>
        <w:numPr>
          <w:ilvl w:val="1"/>
          <w:numId w:val="3"/>
        </w:numPr>
        <w:spacing w:line="360" w:lineRule="auto"/>
        <w:rPr>
          <w:rFonts w:ascii="Arial" w:hAnsi="Arial" w:cs="Arial"/>
          <w:b/>
          <w:bCs/>
          <w:color w:val="C00000"/>
        </w:rPr>
      </w:pPr>
      <w:r>
        <w:rPr>
          <w:rFonts w:ascii="Arial" w:hAnsi="Arial" w:cs="Arial"/>
          <w:b/>
          <w:bCs/>
        </w:rPr>
        <w:t>kde_</w:t>
      </w:r>
      <w:r w:rsidRPr="00CB6EF0">
        <w:rPr>
          <w:rFonts w:ascii="Arial" w:hAnsi="Arial" w:cs="Arial"/>
          <w:b/>
          <w:bCs/>
        </w:rPr>
        <w:t>thresholds.csv</w:t>
      </w:r>
      <w:r>
        <w:rPr>
          <w:rFonts w:ascii="Arial" w:hAnsi="Arial" w:cs="Arial"/>
          <w:b/>
          <w:bCs/>
        </w:rPr>
        <w:t xml:space="preserve">: </w:t>
      </w:r>
      <w:r>
        <w:rPr>
          <w:rFonts w:ascii="Arial" w:hAnsi="Arial" w:cs="Arial"/>
        </w:rPr>
        <w:t xml:space="preserve">This file contains the list of kernel-density estimate (KDE) for each cell. It also computes the average KDE from this list and the standard deviation. For control conditions, the average KDE is used to set a threshold when comparing the effects of drug treatment. This is accomplished by running </w:t>
      </w:r>
      <w:r w:rsidRPr="00CB6EF0">
        <w:rPr>
          <w:rFonts w:ascii="Arial" w:hAnsi="Arial" w:cs="Arial"/>
          <w:b/>
          <w:bCs/>
          <w:color w:val="C00000"/>
        </w:rPr>
        <w:t>SHARP_2D_</w:t>
      </w:r>
      <w:proofErr w:type="gramStart"/>
      <w:r w:rsidRPr="00CB6EF0">
        <w:rPr>
          <w:rFonts w:ascii="Arial" w:hAnsi="Arial" w:cs="Arial"/>
          <w:b/>
          <w:bCs/>
          <w:color w:val="C00000"/>
        </w:rPr>
        <w:t>compare.p</w:t>
      </w:r>
      <w:proofErr w:type="gramEnd"/>
      <w:r w:rsidRPr="00CB6EF0">
        <w:rPr>
          <w:rFonts w:ascii="Arial" w:hAnsi="Arial" w:cs="Arial"/>
          <w:b/>
          <w:bCs/>
          <w:color w:val="C00000"/>
        </w:rPr>
        <w:t xml:space="preserve"> </w:t>
      </w:r>
      <w:r>
        <w:rPr>
          <w:rFonts w:ascii="Arial" w:hAnsi="Arial" w:cs="Arial"/>
          <w:color w:val="000000" w:themeColor="text1"/>
        </w:rPr>
        <w:t>and selecting the kde_thresholds.csv file before selecting the ‘</w:t>
      </w:r>
      <w:proofErr w:type="spellStart"/>
      <w:r>
        <w:rPr>
          <w:rFonts w:ascii="Arial" w:hAnsi="Arial" w:cs="Arial"/>
          <w:color w:val="000000" w:themeColor="text1"/>
        </w:rPr>
        <w:t>Filtered_sptana.mat</w:t>
      </w:r>
      <w:proofErr w:type="spellEnd"/>
      <w:r>
        <w:rPr>
          <w:rFonts w:ascii="Arial" w:hAnsi="Arial" w:cs="Arial"/>
          <w:color w:val="000000" w:themeColor="text1"/>
        </w:rPr>
        <w:t xml:space="preserve">’ file for your </w:t>
      </w:r>
      <w:r w:rsidR="00C87D49">
        <w:rPr>
          <w:rFonts w:ascii="Arial" w:hAnsi="Arial" w:cs="Arial"/>
          <w:color w:val="000000" w:themeColor="text1"/>
        </w:rPr>
        <w:t xml:space="preserve">condition of interest. </w:t>
      </w:r>
    </w:p>
    <w:sectPr w:rsidR="00CB6EF0" w:rsidRPr="00CB6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6F33"/>
    <w:multiLevelType w:val="hybridMultilevel"/>
    <w:tmpl w:val="84066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014DF"/>
    <w:multiLevelType w:val="hybridMultilevel"/>
    <w:tmpl w:val="EB76A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8501A"/>
    <w:multiLevelType w:val="hybridMultilevel"/>
    <w:tmpl w:val="8FC276E6"/>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 w15:restartNumberingAfterBreak="0">
    <w:nsid w:val="439E581B"/>
    <w:multiLevelType w:val="hybridMultilevel"/>
    <w:tmpl w:val="BBE60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C023E7"/>
    <w:multiLevelType w:val="hybridMultilevel"/>
    <w:tmpl w:val="52D084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5404C4"/>
    <w:multiLevelType w:val="hybridMultilevel"/>
    <w:tmpl w:val="E73EC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16534B"/>
    <w:multiLevelType w:val="hybridMultilevel"/>
    <w:tmpl w:val="6492A1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02BC1"/>
    <w:multiLevelType w:val="hybridMultilevel"/>
    <w:tmpl w:val="7D5228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8663551">
    <w:abstractNumId w:val="3"/>
  </w:num>
  <w:num w:numId="2" w16cid:durableId="79958203">
    <w:abstractNumId w:val="0"/>
  </w:num>
  <w:num w:numId="3" w16cid:durableId="823394468">
    <w:abstractNumId w:val="4"/>
  </w:num>
  <w:num w:numId="4" w16cid:durableId="2039234521">
    <w:abstractNumId w:val="1"/>
  </w:num>
  <w:num w:numId="5" w16cid:durableId="1258714633">
    <w:abstractNumId w:val="5"/>
  </w:num>
  <w:num w:numId="6" w16cid:durableId="1414741422">
    <w:abstractNumId w:val="7"/>
  </w:num>
  <w:num w:numId="7" w16cid:durableId="679040018">
    <w:abstractNumId w:val="6"/>
  </w:num>
  <w:num w:numId="8" w16cid:durableId="1355574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21"/>
    <w:rsid w:val="000310EF"/>
    <w:rsid w:val="00032061"/>
    <w:rsid w:val="00053CF1"/>
    <w:rsid w:val="000650FF"/>
    <w:rsid w:val="00065B8E"/>
    <w:rsid w:val="00083804"/>
    <w:rsid w:val="00090ADD"/>
    <w:rsid w:val="000913B8"/>
    <w:rsid w:val="00094B70"/>
    <w:rsid w:val="000B2DE7"/>
    <w:rsid w:val="000F41E6"/>
    <w:rsid w:val="001158DA"/>
    <w:rsid w:val="00132B0A"/>
    <w:rsid w:val="00137CEE"/>
    <w:rsid w:val="001473C8"/>
    <w:rsid w:val="0015335B"/>
    <w:rsid w:val="0017601A"/>
    <w:rsid w:val="00180BF8"/>
    <w:rsid w:val="001940C9"/>
    <w:rsid w:val="001B0BE7"/>
    <w:rsid w:val="001C0D9C"/>
    <w:rsid w:val="001C5B25"/>
    <w:rsid w:val="001F6331"/>
    <w:rsid w:val="00205861"/>
    <w:rsid w:val="00220B9F"/>
    <w:rsid w:val="00271014"/>
    <w:rsid w:val="00287165"/>
    <w:rsid w:val="002A5809"/>
    <w:rsid w:val="002B186F"/>
    <w:rsid w:val="002C609D"/>
    <w:rsid w:val="002E1C1A"/>
    <w:rsid w:val="002E697E"/>
    <w:rsid w:val="002F1AC9"/>
    <w:rsid w:val="002F1B48"/>
    <w:rsid w:val="002F6090"/>
    <w:rsid w:val="003068B9"/>
    <w:rsid w:val="00317C50"/>
    <w:rsid w:val="00323891"/>
    <w:rsid w:val="00334ECA"/>
    <w:rsid w:val="003418D1"/>
    <w:rsid w:val="003452FE"/>
    <w:rsid w:val="00350977"/>
    <w:rsid w:val="003A104C"/>
    <w:rsid w:val="003B7867"/>
    <w:rsid w:val="003B7ABB"/>
    <w:rsid w:val="003C1ADC"/>
    <w:rsid w:val="003D2D82"/>
    <w:rsid w:val="0040485F"/>
    <w:rsid w:val="004067A9"/>
    <w:rsid w:val="004113C3"/>
    <w:rsid w:val="00437104"/>
    <w:rsid w:val="00456002"/>
    <w:rsid w:val="00474C08"/>
    <w:rsid w:val="00480584"/>
    <w:rsid w:val="004A611E"/>
    <w:rsid w:val="004B4B2C"/>
    <w:rsid w:val="004B62A8"/>
    <w:rsid w:val="004C32C1"/>
    <w:rsid w:val="004C3838"/>
    <w:rsid w:val="004D04B3"/>
    <w:rsid w:val="004D41C1"/>
    <w:rsid w:val="004E375B"/>
    <w:rsid w:val="004E4A61"/>
    <w:rsid w:val="004E7D74"/>
    <w:rsid w:val="00511561"/>
    <w:rsid w:val="00514C07"/>
    <w:rsid w:val="005828EC"/>
    <w:rsid w:val="0059797E"/>
    <w:rsid w:val="005A442D"/>
    <w:rsid w:val="005A7EAF"/>
    <w:rsid w:val="005C7932"/>
    <w:rsid w:val="005F6030"/>
    <w:rsid w:val="005F69D4"/>
    <w:rsid w:val="00611269"/>
    <w:rsid w:val="006242DA"/>
    <w:rsid w:val="0064590F"/>
    <w:rsid w:val="00657C21"/>
    <w:rsid w:val="00661CD9"/>
    <w:rsid w:val="006A588B"/>
    <w:rsid w:val="006B30CE"/>
    <w:rsid w:val="006C08F5"/>
    <w:rsid w:val="0070206B"/>
    <w:rsid w:val="00716BEC"/>
    <w:rsid w:val="00745C10"/>
    <w:rsid w:val="00752D0A"/>
    <w:rsid w:val="00763910"/>
    <w:rsid w:val="007641A9"/>
    <w:rsid w:val="0078012F"/>
    <w:rsid w:val="007D20A2"/>
    <w:rsid w:val="00803507"/>
    <w:rsid w:val="00804E5C"/>
    <w:rsid w:val="00817573"/>
    <w:rsid w:val="00833C59"/>
    <w:rsid w:val="008421A2"/>
    <w:rsid w:val="00862EF5"/>
    <w:rsid w:val="00881ED1"/>
    <w:rsid w:val="00891DCC"/>
    <w:rsid w:val="00893153"/>
    <w:rsid w:val="008B064B"/>
    <w:rsid w:val="008B4F8F"/>
    <w:rsid w:val="008D3A8D"/>
    <w:rsid w:val="00916696"/>
    <w:rsid w:val="00955789"/>
    <w:rsid w:val="00985DF4"/>
    <w:rsid w:val="00A2142A"/>
    <w:rsid w:val="00A25035"/>
    <w:rsid w:val="00A273A0"/>
    <w:rsid w:val="00A3131B"/>
    <w:rsid w:val="00A41767"/>
    <w:rsid w:val="00A53A2D"/>
    <w:rsid w:val="00A70FDC"/>
    <w:rsid w:val="00A72640"/>
    <w:rsid w:val="00A83ACC"/>
    <w:rsid w:val="00A95079"/>
    <w:rsid w:val="00AA07B5"/>
    <w:rsid w:val="00AC5225"/>
    <w:rsid w:val="00AD1605"/>
    <w:rsid w:val="00AE6C3D"/>
    <w:rsid w:val="00AE73EF"/>
    <w:rsid w:val="00AF167A"/>
    <w:rsid w:val="00AF4EE3"/>
    <w:rsid w:val="00B3647C"/>
    <w:rsid w:val="00B80937"/>
    <w:rsid w:val="00B844DF"/>
    <w:rsid w:val="00BC3058"/>
    <w:rsid w:val="00BC7CDF"/>
    <w:rsid w:val="00BF383A"/>
    <w:rsid w:val="00BF5BBB"/>
    <w:rsid w:val="00C0680E"/>
    <w:rsid w:val="00C06B65"/>
    <w:rsid w:val="00C076A4"/>
    <w:rsid w:val="00C15297"/>
    <w:rsid w:val="00C23998"/>
    <w:rsid w:val="00C26CD0"/>
    <w:rsid w:val="00C51471"/>
    <w:rsid w:val="00C62FDF"/>
    <w:rsid w:val="00C81BBF"/>
    <w:rsid w:val="00C87D49"/>
    <w:rsid w:val="00C92CDF"/>
    <w:rsid w:val="00CA4490"/>
    <w:rsid w:val="00CB6EF0"/>
    <w:rsid w:val="00D02322"/>
    <w:rsid w:val="00D15EE7"/>
    <w:rsid w:val="00D27F81"/>
    <w:rsid w:val="00D8182B"/>
    <w:rsid w:val="00D82A58"/>
    <w:rsid w:val="00D90470"/>
    <w:rsid w:val="00D921F1"/>
    <w:rsid w:val="00DA0E99"/>
    <w:rsid w:val="00DC6F7D"/>
    <w:rsid w:val="00DC7C2A"/>
    <w:rsid w:val="00DD506B"/>
    <w:rsid w:val="00DE6EB3"/>
    <w:rsid w:val="00E070CE"/>
    <w:rsid w:val="00E32640"/>
    <w:rsid w:val="00E4696F"/>
    <w:rsid w:val="00EC39E4"/>
    <w:rsid w:val="00EC49F3"/>
    <w:rsid w:val="00F5006D"/>
    <w:rsid w:val="00F56306"/>
    <w:rsid w:val="00F60AFE"/>
    <w:rsid w:val="00F611AB"/>
    <w:rsid w:val="00F62D71"/>
    <w:rsid w:val="00F71F9F"/>
    <w:rsid w:val="00F752F0"/>
    <w:rsid w:val="00F806EE"/>
    <w:rsid w:val="00F81035"/>
    <w:rsid w:val="00F83489"/>
    <w:rsid w:val="00FA55E3"/>
    <w:rsid w:val="00FB5F67"/>
    <w:rsid w:val="00FF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D536"/>
  <w15:chartTrackingRefBased/>
  <w15:docId w15:val="{4364B01C-D322-FD40-B773-6F46BFA3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C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C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C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C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C21"/>
    <w:rPr>
      <w:rFonts w:eastAsiaTheme="majorEastAsia" w:cstheme="majorBidi"/>
      <w:color w:val="272727" w:themeColor="text1" w:themeTint="D8"/>
    </w:rPr>
  </w:style>
  <w:style w:type="paragraph" w:styleId="Title">
    <w:name w:val="Title"/>
    <w:basedOn w:val="Normal"/>
    <w:next w:val="Normal"/>
    <w:link w:val="TitleChar"/>
    <w:uiPriority w:val="10"/>
    <w:qFormat/>
    <w:rsid w:val="00657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C21"/>
    <w:rPr>
      <w:i/>
      <w:iCs/>
      <w:color w:val="404040" w:themeColor="text1" w:themeTint="BF"/>
    </w:rPr>
  </w:style>
  <w:style w:type="paragraph" w:styleId="ListParagraph">
    <w:name w:val="List Paragraph"/>
    <w:basedOn w:val="Normal"/>
    <w:uiPriority w:val="34"/>
    <w:qFormat/>
    <w:rsid w:val="00657C21"/>
    <w:pPr>
      <w:ind w:left="720"/>
      <w:contextualSpacing/>
    </w:pPr>
  </w:style>
  <w:style w:type="character" w:styleId="IntenseEmphasis">
    <w:name w:val="Intense Emphasis"/>
    <w:basedOn w:val="DefaultParagraphFont"/>
    <w:uiPriority w:val="21"/>
    <w:qFormat/>
    <w:rsid w:val="00657C21"/>
    <w:rPr>
      <w:i/>
      <w:iCs/>
      <w:color w:val="0F4761" w:themeColor="accent1" w:themeShade="BF"/>
    </w:rPr>
  </w:style>
  <w:style w:type="paragraph" w:styleId="IntenseQuote">
    <w:name w:val="Intense Quote"/>
    <w:basedOn w:val="Normal"/>
    <w:next w:val="Normal"/>
    <w:link w:val="IntenseQuoteChar"/>
    <w:uiPriority w:val="30"/>
    <w:qFormat/>
    <w:rsid w:val="00657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C21"/>
    <w:rPr>
      <w:i/>
      <w:iCs/>
      <w:color w:val="0F4761" w:themeColor="accent1" w:themeShade="BF"/>
    </w:rPr>
  </w:style>
  <w:style w:type="character" w:styleId="IntenseReference">
    <w:name w:val="Intense Reference"/>
    <w:basedOn w:val="DefaultParagraphFont"/>
    <w:uiPriority w:val="32"/>
    <w:qFormat/>
    <w:rsid w:val="00657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Nayem Haque</dc:creator>
  <cp:keywords/>
  <dc:description/>
  <cp:lastModifiedBy>Nayem Haque</cp:lastModifiedBy>
  <cp:revision>2</cp:revision>
  <dcterms:created xsi:type="dcterms:W3CDTF">2026-06-03T15:49:00Z</dcterms:created>
  <dcterms:modified xsi:type="dcterms:W3CDTF">2026-06-03T15:49:00Z</dcterms:modified>
</cp:coreProperties>
</file>