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07926" w14:textId="77C9A29A" w:rsidR="002E03F2" w:rsidRDefault="00094710">
      <w:pPr>
        <w:rPr>
          <w:rFonts w:ascii="Source Sans Pro" w:hAnsi="Source Sans Pro"/>
        </w:rPr>
      </w:pPr>
      <w:hyperlink r:id="rId5" w:history="1">
        <w:r w:rsidRPr="000A1318">
          <w:rPr>
            <w:rStyle w:val="Hyperlink"/>
            <w:rFonts w:ascii="Source Sans Pro" w:hAnsi="Source Sans Pro"/>
          </w:rPr>
          <w:t>https://www.geeksforgeeks.org/c-plus-plus/?ref=shm</w:t>
        </w:r>
      </w:hyperlink>
    </w:p>
    <w:p w14:paraId="3D0FBFD6" w14:textId="77777777" w:rsidR="00094710" w:rsidRPr="00213612" w:rsidRDefault="00094710">
      <w:pPr>
        <w:rPr>
          <w:rFonts w:ascii="Source Sans Pro" w:hAnsi="Source Sans Pro"/>
        </w:rPr>
      </w:pPr>
      <w:bookmarkStart w:id="0" w:name="_GoBack"/>
      <w:bookmarkEnd w:id="0"/>
    </w:p>
    <w:sectPr w:rsidR="00094710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70"/>
    <w:rsid w:val="00094710"/>
    <w:rsid w:val="00213612"/>
    <w:rsid w:val="002E03F2"/>
    <w:rsid w:val="0031394E"/>
    <w:rsid w:val="004C20E3"/>
    <w:rsid w:val="00B453E2"/>
    <w:rsid w:val="00C4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A953"/>
  <w15:chartTrackingRefBased/>
  <w15:docId w15:val="{7A8E7E62-DED9-43E1-B2C4-54873D9B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710"/>
    <w:rPr>
      <w:color w:val="1122C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-plus-plus/?ref=s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FB6DA962-5DE9-40B5-B37A-C51224B1C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>Infineon Technologies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Peyyeti Dileep (CSTIPL PSS IOTS / EE)</dc:creator>
  <cp:keywords/>
  <dc:description/>
  <cp:lastModifiedBy>Peyyeti Dileep (CSTIPL PSS IOTS / EE)</cp:lastModifiedBy>
  <cp:revision>2</cp:revision>
  <dcterms:created xsi:type="dcterms:W3CDTF">2022-05-17T11:08:00Z</dcterms:created>
  <dcterms:modified xsi:type="dcterms:W3CDTF">2022-05-17T11:08:00Z</dcterms:modified>
</cp:coreProperties>
</file>