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4AE9" w14:textId="2C20AF6D" w:rsidR="001F1888" w:rsidRDefault="001F1888" w:rsidP="00542C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1888">
        <w:rPr>
          <w:rFonts w:ascii="Times New Roman" w:hAnsi="Times New Roman" w:cs="Times New Roman"/>
          <w:b/>
          <w:bCs/>
          <w:sz w:val="36"/>
          <w:szCs w:val="36"/>
        </w:rPr>
        <w:t>Comparative A/B Testing Analysis of Facebook Ads and Google Ads</w:t>
      </w:r>
      <w:r>
        <w:rPr>
          <w:rFonts w:ascii="Times New Roman" w:hAnsi="Times New Roman" w:cs="Times New Roman"/>
          <w:b/>
          <w:bCs/>
          <w:sz w:val="36"/>
          <w:szCs w:val="36"/>
        </w:rPr>
        <w:t>– Project Report</w:t>
      </w:r>
    </w:p>
    <w:p w14:paraId="6B35A0C9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OVERVIEW:</w:t>
      </w:r>
    </w:p>
    <w:p w14:paraId="437B5A35" w14:textId="77777777" w:rsidR="001F1888" w:rsidRDefault="001F1888" w:rsidP="00542C88">
      <w:pPr>
        <w:pStyle w:val="NormalWeb"/>
        <w:spacing w:line="360" w:lineRule="auto"/>
      </w:pPr>
      <w:r>
        <w:t>Digital marketing campaigns are often run across multiple advertising platforms. However, businesses must determine which platform generates better engagement and conversions.</w:t>
      </w:r>
    </w:p>
    <w:p w14:paraId="6E408CAD" w14:textId="77777777" w:rsidR="001F1888" w:rsidRDefault="001F1888" w:rsidP="00542C88">
      <w:pPr>
        <w:pStyle w:val="NormalWeb"/>
        <w:spacing w:line="360" w:lineRule="auto"/>
      </w:pPr>
      <w:r>
        <w:t xml:space="preserve">This project performs an </w:t>
      </w:r>
      <w:r>
        <w:rPr>
          <w:rStyle w:val="Strong"/>
        </w:rPr>
        <w:t>A/B testing analysis comparing Facebook Ads and Google Ads campaigns</w:t>
      </w:r>
      <w:r>
        <w:t xml:space="preserve"> to evaluate their effectiveness in driving conversions. Using statistical analysis and exploratory data analysis, the study identifies which platform performs better and provides insights for optimizing marketing strategy.</w:t>
      </w:r>
    </w:p>
    <w:p w14:paraId="4F6A01AB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</w:p>
    <w:p w14:paraId="62C624A1" w14:textId="77777777" w:rsidR="001F1888" w:rsidRDefault="001F1888" w:rsidP="00542C88">
      <w:pPr>
        <w:pStyle w:val="NormalWeb"/>
        <w:spacing w:line="360" w:lineRule="auto"/>
      </w:pPr>
      <w:r>
        <w:rPr>
          <w:b/>
          <w:bCs/>
          <w:sz w:val="28"/>
          <w:szCs w:val="28"/>
        </w:rPr>
        <w:t>BUSINESS PROBLEM:</w:t>
      </w:r>
      <w:r>
        <w:br/>
        <w:t>Companies invest heavily in digital advertising platforms such as Facebook and Google Ads. Without proper analysis, businesses may allocate marketing budgets inefficiently.</w:t>
      </w:r>
    </w:p>
    <w:p w14:paraId="667830CB" w14:textId="77777777" w:rsidR="001F1888" w:rsidRDefault="001F1888" w:rsidP="00542C88">
      <w:pPr>
        <w:pStyle w:val="NormalWeb"/>
        <w:spacing w:line="360" w:lineRule="auto"/>
      </w:pPr>
      <w:r>
        <w:t>The key challenge is determining:</w:t>
      </w:r>
    </w:p>
    <w:p w14:paraId="2BF4C2B3" w14:textId="77777777" w:rsidR="001F1888" w:rsidRDefault="001F1888" w:rsidP="00542C88">
      <w:pPr>
        <w:pStyle w:val="NormalWeb"/>
        <w:numPr>
          <w:ilvl w:val="0"/>
          <w:numId w:val="3"/>
        </w:numPr>
        <w:spacing w:line="360" w:lineRule="auto"/>
      </w:pPr>
      <w:r>
        <w:t xml:space="preserve">Which platform produces </w:t>
      </w:r>
      <w:r>
        <w:rPr>
          <w:rStyle w:val="Strong"/>
        </w:rPr>
        <w:t>higher conversions</w:t>
      </w:r>
    </w:p>
    <w:p w14:paraId="67DE1688" w14:textId="77777777" w:rsidR="001F1888" w:rsidRDefault="001F1888" w:rsidP="00542C88">
      <w:pPr>
        <w:pStyle w:val="NormalWeb"/>
        <w:numPr>
          <w:ilvl w:val="0"/>
          <w:numId w:val="3"/>
        </w:numPr>
        <w:spacing w:line="360" w:lineRule="auto"/>
      </w:pPr>
      <w:r>
        <w:t xml:space="preserve">Which platform delivers </w:t>
      </w:r>
      <w:r>
        <w:rPr>
          <w:rStyle w:val="Strong"/>
        </w:rPr>
        <w:t>better engagement</w:t>
      </w:r>
    </w:p>
    <w:p w14:paraId="4E134083" w14:textId="77777777" w:rsidR="001F1888" w:rsidRDefault="001F1888" w:rsidP="00542C88">
      <w:pPr>
        <w:pStyle w:val="NormalWeb"/>
        <w:numPr>
          <w:ilvl w:val="0"/>
          <w:numId w:val="3"/>
        </w:numPr>
        <w:spacing w:line="360" w:lineRule="auto"/>
      </w:pPr>
      <w:r>
        <w:t xml:space="preserve">Where marketing budget should be </w:t>
      </w:r>
      <w:r>
        <w:rPr>
          <w:rStyle w:val="Strong"/>
        </w:rPr>
        <w:t>allocated for maximum return</w:t>
      </w:r>
    </w:p>
    <w:p w14:paraId="15DC493D" w14:textId="539ECB03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</w:p>
    <w:p w14:paraId="3EF26015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0D79E30" w14:textId="77777777" w:rsidR="001F1888" w:rsidRDefault="001F1888" w:rsidP="00542C88">
      <w:pPr>
        <w:pStyle w:val="NormalWeb"/>
        <w:spacing w:line="360" w:lineRule="auto"/>
      </w:pPr>
      <w:r>
        <w:t>The main objectives of this analysis are:</w:t>
      </w:r>
    </w:p>
    <w:p w14:paraId="4ADC7433" w14:textId="77777777" w:rsidR="001F1888" w:rsidRDefault="001F1888" w:rsidP="00542C88">
      <w:pPr>
        <w:pStyle w:val="NormalWeb"/>
        <w:numPr>
          <w:ilvl w:val="0"/>
          <w:numId w:val="4"/>
        </w:numPr>
        <w:spacing w:line="360" w:lineRule="auto"/>
      </w:pPr>
      <w:r>
        <w:t xml:space="preserve">Compare performance between </w:t>
      </w:r>
      <w:r>
        <w:rPr>
          <w:rStyle w:val="Strong"/>
        </w:rPr>
        <w:t>Facebook Ads and Google Ads</w:t>
      </w:r>
    </w:p>
    <w:p w14:paraId="06629D6D" w14:textId="77777777" w:rsidR="001F1888" w:rsidRDefault="001F1888" w:rsidP="00542C88">
      <w:pPr>
        <w:pStyle w:val="NormalWeb"/>
        <w:numPr>
          <w:ilvl w:val="0"/>
          <w:numId w:val="4"/>
        </w:numPr>
        <w:spacing w:line="360" w:lineRule="auto"/>
      </w:pPr>
      <w:r>
        <w:t>Analyze engagement metrics such as clicks, CTR, and conversions</w:t>
      </w:r>
    </w:p>
    <w:p w14:paraId="103E0A5C" w14:textId="77777777" w:rsidR="001F1888" w:rsidRDefault="001F1888" w:rsidP="00542C88">
      <w:pPr>
        <w:pStyle w:val="NormalWeb"/>
        <w:numPr>
          <w:ilvl w:val="0"/>
          <w:numId w:val="4"/>
        </w:numPr>
        <w:spacing w:line="360" w:lineRule="auto"/>
      </w:pPr>
      <w:r>
        <w:t>Determine which platform drives higher conversion rates</w:t>
      </w:r>
    </w:p>
    <w:p w14:paraId="372021E5" w14:textId="77777777" w:rsidR="001F1888" w:rsidRDefault="001F1888" w:rsidP="00542C88">
      <w:pPr>
        <w:pStyle w:val="NormalWeb"/>
        <w:numPr>
          <w:ilvl w:val="0"/>
          <w:numId w:val="4"/>
        </w:numPr>
        <w:spacing w:line="360" w:lineRule="auto"/>
      </w:pPr>
      <w:r>
        <w:t>Use statistical hypothesis testing to validate performance differences</w:t>
      </w:r>
    </w:p>
    <w:p w14:paraId="66C12A0D" w14:textId="77777777" w:rsidR="001F1888" w:rsidRDefault="001F1888" w:rsidP="00542C88">
      <w:pPr>
        <w:pStyle w:val="NormalWeb"/>
        <w:numPr>
          <w:ilvl w:val="0"/>
          <w:numId w:val="4"/>
        </w:numPr>
        <w:spacing w:line="360" w:lineRule="auto"/>
      </w:pPr>
      <w:r>
        <w:t>Provide data-driven marketing recommendations</w:t>
      </w:r>
    </w:p>
    <w:p w14:paraId="1AE6D165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BBCF3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DATASET DESCRIPTION:</w:t>
      </w:r>
    </w:p>
    <w:p w14:paraId="6270B4D9" w14:textId="56E97AD6" w:rsidR="001F1888" w:rsidRPr="001F1888" w:rsidRDefault="001F1888" w:rsidP="00542C8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F1888">
        <w:rPr>
          <w:rFonts w:ascii="Times New Roman" w:hAnsi="Times New Roman" w:cs="Times New Roman"/>
        </w:rPr>
        <w:t xml:space="preserve">The dataset contains digital advertising campaign performance data from </w:t>
      </w:r>
      <w:r w:rsidRPr="001F1888">
        <w:rPr>
          <w:rStyle w:val="Strong"/>
          <w:rFonts w:ascii="Times New Roman" w:hAnsi="Times New Roman" w:cs="Times New Roman"/>
        </w:rPr>
        <w:t>Facebook Ads and Google Ads (AdWords)</w:t>
      </w:r>
      <w:r w:rsidRPr="001F1888">
        <w:rPr>
          <w:rFonts w:ascii="Times New Roman" w:hAnsi="Times New Roman" w:cs="Times New Roman"/>
        </w:rPr>
        <w:t>.</w:t>
      </w:r>
    </w:p>
    <w:p w14:paraId="18D6D75B" w14:textId="7823DFDF" w:rsidR="001F1888" w:rsidRDefault="001F1888" w:rsidP="00542C88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4577"/>
      </w:tblGrid>
      <w:tr w:rsidR="001F1888" w:rsidRPr="001F1888" w14:paraId="78838A09" w14:textId="77777777" w:rsidTr="001F18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4EE94C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58F389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Description</w:t>
            </w:r>
          </w:p>
        </w:tc>
      </w:tr>
      <w:tr w:rsidR="001F1888" w:rsidRPr="001F1888" w14:paraId="137353AA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36F1B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date_of_campaign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A581E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Date when the campaign was run</w:t>
            </w:r>
          </w:p>
        </w:tc>
      </w:tr>
      <w:tr w:rsidR="001F1888" w:rsidRPr="001F1888" w14:paraId="36E8AF33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5D4F4A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facebook_ad_clicks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79C00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Number of clicks received from Facebook Ads</w:t>
            </w:r>
          </w:p>
        </w:tc>
      </w:tr>
      <w:tr w:rsidR="001F1888" w:rsidRPr="001F1888" w14:paraId="00502A9F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961378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facebook_ad_conversions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59132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Conversions from Facebook Ads</w:t>
            </w:r>
          </w:p>
        </w:tc>
      </w:tr>
      <w:tr w:rsidR="001F1888" w:rsidRPr="001F1888" w14:paraId="6D64DAAF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FC831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facebook_ctr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FBCA5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Click-through rate for Facebook Ads</w:t>
            </w:r>
          </w:p>
        </w:tc>
      </w:tr>
      <w:tr w:rsidR="001F1888" w:rsidRPr="001F1888" w14:paraId="39924C76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6561F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facebook_conversion_rate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2C87D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Conversion rate for Facebook</w:t>
            </w:r>
          </w:p>
        </w:tc>
      </w:tr>
      <w:tr w:rsidR="001F1888" w:rsidRPr="001F1888" w14:paraId="4F260703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8C17AB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adword_ad_clicks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4DBED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Number of clicks from Google Ads</w:t>
            </w:r>
          </w:p>
        </w:tc>
      </w:tr>
      <w:tr w:rsidR="001F1888" w:rsidRPr="001F1888" w14:paraId="089362DB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E7D7DC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adword_ad_conversions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0B743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Conversions from Google Ads</w:t>
            </w:r>
          </w:p>
        </w:tc>
      </w:tr>
      <w:tr w:rsidR="001F1888" w:rsidRPr="001F1888" w14:paraId="4804AAB5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441E83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adword_ctr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34ED8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Click-through rate for Google Ads</w:t>
            </w:r>
          </w:p>
        </w:tc>
      </w:tr>
      <w:tr w:rsidR="001F1888" w:rsidRPr="001F1888" w14:paraId="2E8977FE" w14:textId="77777777" w:rsidTr="001F18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5AD5B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2C88">
              <w:rPr>
                <w:rFonts w:ascii="Times New Roman" w:hAnsi="Times New Roman" w:cs="Times New Roman"/>
              </w:rPr>
              <w:t>adword_conversion_rate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86077" w14:textId="77777777" w:rsidR="001F1888" w:rsidRPr="00542C88" w:rsidRDefault="001F1888" w:rsidP="00542C8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42C88">
              <w:rPr>
                <w:rFonts w:ascii="Times New Roman" w:hAnsi="Times New Roman" w:cs="Times New Roman"/>
              </w:rPr>
              <w:t>Conversion rate for Google Ads</w:t>
            </w:r>
          </w:p>
        </w:tc>
      </w:tr>
    </w:tbl>
    <w:p w14:paraId="0E5FFA79" w14:textId="77777777" w:rsidR="001F1888" w:rsidRDefault="001F1888" w:rsidP="00542C88">
      <w:pPr>
        <w:spacing w:line="360" w:lineRule="auto"/>
      </w:pPr>
    </w:p>
    <w:p w14:paraId="7A543F3E" w14:textId="1318BD51" w:rsidR="001F1888" w:rsidRPr="001F1888" w:rsidRDefault="001F1888" w:rsidP="00542C88">
      <w:pPr>
        <w:spacing w:line="360" w:lineRule="auto"/>
        <w:rPr>
          <w:rFonts w:ascii="Times New Roman" w:hAnsi="Times New Roman" w:cs="Times New Roman"/>
        </w:rPr>
      </w:pPr>
      <w:r>
        <w:t xml:space="preserve">The dataset enables comparison of </w:t>
      </w:r>
      <w:r>
        <w:rPr>
          <w:rStyle w:val="Strong"/>
        </w:rPr>
        <w:t>engagement and conversion performance across both platforms.</w:t>
      </w:r>
    </w:p>
    <w:p w14:paraId="626A8BBE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TOOLS &amp; TECHNOLOGIES:</w:t>
      </w:r>
    </w:p>
    <w:p w14:paraId="2C7FE0ED" w14:textId="790D3490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Programming &amp; Analysis:</w:t>
      </w:r>
      <w:r>
        <w:rPr>
          <w:rFonts w:ascii="Times New Roman" w:hAnsi="Times New Roman" w:cs="Times New Roman"/>
        </w:rPr>
        <w:t xml:space="preserve">     Python, Pandas, </w:t>
      </w:r>
      <w:proofErr w:type="spellStart"/>
      <w:r>
        <w:rPr>
          <w:rFonts w:ascii="Times New Roman" w:hAnsi="Times New Roman" w:cs="Times New Roman"/>
        </w:rPr>
        <w:t>Scipy</w:t>
      </w:r>
      <w:proofErr w:type="spellEnd"/>
      <w:r>
        <w:rPr>
          <w:rFonts w:ascii="Times New Roman" w:hAnsi="Times New Roman" w:cs="Times New Roman"/>
        </w:rPr>
        <w:t>, Matplotlib, Seaborn</w:t>
      </w:r>
    </w:p>
    <w:p w14:paraId="1E4CA06B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Dashboard:</w:t>
      </w:r>
      <w:r>
        <w:rPr>
          <w:rFonts w:ascii="Times New Roman" w:hAnsi="Times New Roman" w:cs="Times New Roman"/>
        </w:rPr>
        <w:t xml:space="preserve">                               Power BI</w:t>
      </w:r>
    </w:p>
    <w:p w14:paraId="7CB2F5AB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Development Environment:</w:t>
      </w: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Notebook, PyCharm</w:t>
      </w:r>
    </w:p>
    <w:p w14:paraId="7887A84A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</w:p>
    <w:p w14:paraId="075012CD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PREPROCESSING:</w:t>
      </w:r>
    </w:p>
    <w:p w14:paraId="00963DB5" w14:textId="77777777" w:rsidR="001F1888" w:rsidRDefault="001F1888" w:rsidP="00542C88">
      <w:pPr>
        <w:pStyle w:val="NormalWeb"/>
        <w:spacing w:line="360" w:lineRule="auto"/>
      </w:pPr>
      <w:r>
        <w:t>Before performing analysis, the dataset was cleaned and prepared.</w:t>
      </w:r>
    </w:p>
    <w:p w14:paraId="1ECA0AEB" w14:textId="77777777" w:rsidR="001F1888" w:rsidRDefault="001F1888" w:rsidP="00542C88">
      <w:pPr>
        <w:pStyle w:val="NormalWeb"/>
        <w:spacing w:line="360" w:lineRule="auto"/>
      </w:pPr>
      <w:r>
        <w:lastRenderedPageBreak/>
        <w:t>Steps performed:</w:t>
      </w:r>
    </w:p>
    <w:p w14:paraId="48119BC2" w14:textId="77777777" w:rsidR="001F1888" w:rsidRDefault="001F1888" w:rsidP="00542C88">
      <w:pPr>
        <w:pStyle w:val="NormalWeb"/>
        <w:numPr>
          <w:ilvl w:val="0"/>
          <w:numId w:val="5"/>
        </w:numPr>
        <w:spacing w:line="360" w:lineRule="auto"/>
      </w:pPr>
      <w:r>
        <w:t xml:space="preserve">Loaded dataset using </w:t>
      </w:r>
      <w:r>
        <w:rPr>
          <w:rStyle w:val="Strong"/>
        </w:rPr>
        <w:t>Pandas</w:t>
      </w:r>
    </w:p>
    <w:p w14:paraId="66914444" w14:textId="77777777" w:rsidR="001F1888" w:rsidRDefault="001F1888" w:rsidP="00542C88">
      <w:pPr>
        <w:pStyle w:val="NormalWeb"/>
        <w:numPr>
          <w:ilvl w:val="0"/>
          <w:numId w:val="5"/>
        </w:numPr>
        <w:spacing w:line="360" w:lineRule="auto"/>
      </w:pPr>
      <w:r>
        <w:t xml:space="preserve">Checked dataset structure using </w:t>
      </w:r>
      <w:r>
        <w:rPr>
          <w:rStyle w:val="HTMLCode"/>
        </w:rPr>
        <w:t>.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</w:p>
    <w:p w14:paraId="6DF4E4AE" w14:textId="77777777" w:rsidR="001F1888" w:rsidRDefault="001F1888" w:rsidP="00542C88">
      <w:pPr>
        <w:pStyle w:val="NormalWeb"/>
        <w:numPr>
          <w:ilvl w:val="0"/>
          <w:numId w:val="5"/>
        </w:numPr>
        <w:spacing w:line="360" w:lineRule="auto"/>
      </w:pPr>
      <w:r>
        <w:t xml:space="preserve">Converted </w:t>
      </w:r>
      <w:proofErr w:type="spellStart"/>
      <w:r>
        <w:rPr>
          <w:rStyle w:val="HTMLCode"/>
        </w:rPr>
        <w:t>date_of_campaign</w:t>
      </w:r>
      <w:proofErr w:type="spellEnd"/>
      <w:r>
        <w:t xml:space="preserve"> column to </w:t>
      </w:r>
      <w:r>
        <w:rPr>
          <w:rStyle w:val="Strong"/>
        </w:rPr>
        <w:t>datetime format</w:t>
      </w:r>
    </w:p>
    <w:p w14:paraId="66F5CA57" w14:textId="77777777" w:rsidR="001F1888" w:rsidRDefault="001F1888" w:rsidP="00542C88">
      <w:pPr>
        <w:pStyle w:val="NormalWeb"/>
        <w:numPr>
          <w:ilvl w:val="0"/>
          <w:numId w:val="5"/>
        </w:numPr>
        <w:spacing w:line="360" w:lineRule="auto"/>
      </w:pPr>
      <w:r>
        <w:t>Verified column types and missing values</w:t>
      </w:r>
    </w:p>
    <w:p w14:paraId="7E60516E" w14:textId="77777777" w:rsidR="001F1888" w:rsidRDefault="001F1888" w:rsidP="00542C88">
      <w:pPr>
        <w:pStyle w:val="NormalWeb"/>
        <w:numPr>
          <w:ilvl w:val="0"/>
          <w:numId w:val="5"/>
        </w:numPr>
        <w:spacing w:line="360" w:lineRule="auto"/>
      </w:pPr>
      <w:r>
        <w:t xml:space="preserve">Generated descriptive statistics </w:t>
      </w:r>
      <w:proofErr w:type="gramStart"/>
      <w:r>
        <w:t xml:space="preserve">using </w:t>
      </w:r>
      <w:r>
        <w:rPr>
          <w:rStyle w:val="HTMLCode"/>
        </w:rPr>
        <w:t>.describe</w:t>
      </w:r>
      <w:proofErr w:type="gramEnd"/>
      <w:r>
        <w:rPr>
          <w:rStyle w:val="HTMLCode"/>
        </w:rPr>
        <w:t>()</w:t>
      </w:r>
    </w:p>
    <w:p w14:paraId="5020E365" w14:textId="77777777" w:rsidR="001F1888" w:rsidRDefault="001F1888" w:rsidP="00542C88">
      <w:pPr>
        <w:pStyle w:val="NormalWeb"/>
        <w:spacing w:line="360" w:lineRule="auto"/>
      </w:pPr>
      <w:r>
        <w:t>These steps ensured the dataset was suitable for analysis.</w:t>
      </w:r>
    </w:p>
    <w:p w14:paraId="19711AF9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</w:p>
    <w:p w14:paraId="23247CFA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EXPLORATORY DATA ANALYIS (EDA):</w:t>
      </w:r>
    </w:p>
    <w:p w14:paraId="761A2F72" w14:textId="77777777" w:rsidR="001F1888" w:rsidRPr="001F1888" w:rsidRDefault="001F18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Exploratory Data Analysis was conducted to understand campaign performance.</w:t>
      </w:r>
    </w:p>
    <w:p w14:paraId="49BE7ACC" w14:textId="502E938D" w:rsid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Distribution Analysis:</w:t>
      </w:r>
    </w:p>
    <w:p w14:paraId="095B8AA3" w14:textId="291FF31D" w:rsidR="001F1888" w:rsidRPr="001F1888" w:rsidRDefault="001F18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The following distributions were analyzed:</w:t>
      </w:r>
    </w:p>
    <w:p w14:paraId="17E25700" w14:textId="77777777" w:rsidR="001F1888" w:rsidRPr="001F1888" w:rsidRDefault="001F1888" w:rsidP="00542C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Facebook Ad Clicks</w:t>
      </w:r>
    </w:p>
    <w:p w14:paraId="61304EEC" w14:textId="77777777" w:rsidR="001F1888" w:rsidRPr="001F1888" w:rsidRDefault="001F1888" w:rsidP="00542C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Facebook Ad Conversions</w:t>
      </w:r>
    </w:p>
    <w:p w14:paraId="1550AF38" w14:textId="77777777" w:rsidR="001F1888" w:rsidRPr="001F1888" w:rsidRDefault="001F1888" w:rsidP="00542C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Google Ad Clicks</w:t>
      </w:r>
    </w:p>
    <w:p w14:paraId="535EB802" w14:textId="77777777" w:rsidR="001F1888" w:rsidRPr="001F1888" w:rsidRDefault="001F1888" w:rsidP="00542C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Google Ad Conversions</w:t>
      </w:r>
    </w:p>
    <w:p w14:paraId="0F427A00" w14:textId="7230AB75" w:rsidR="00542C88" w:rsidRDefault="001F18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888">
        <w:rPr>
          <w:rFonts w:ascii="Times New Roman" w:eastAsia="Times New Roman" w:hAnsi="Times New Roman" w:cs="Times New Roman"/>
          <w:kern w:val="0"/>
          <w14:ligatures w14:val="none"/>
        </w:rPr>
        <w:t>These visualizations helped understand the spread and variation in campaign engagement.</w:t>
      </w:r>
    </w:p>
    <w:p w14:paraId="2EB0BE0C" w14:textId="25DF5F5E" w:rsid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Conversion Rate Distribution:</w:t>
      </w:r>
    </w:p>
    <w:p w14:paraId="2E247E38" w14:textId="1772EB12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Conversion rate distributions for both platforms were analyzed to compare marketing efficiency.</w:t>
      </w:r>
    </w:p>
    <w:p w14:paraId="490AF0A0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The analysis revealed:</w:t>
      </w:r>
    </w:p>
    <w:p w14:paraId="43BE1280" w14:textId="77777777" w:rsidR="00542C88" w:rsidRPr="00542C88" w:rsidRDefault="00542C88" w:rsidP="00542C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Google Ads tends to show slightly higher conversion consistency.</w:t>
      </w:r>
    </w:p>
    <w:p w14:paraId="74861806" w14:textId="4DD782D4" w:rsidR="00542C88" w:rsidRDefault="00542C88" w:rsidP="00542C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Facebook Ads demonstrate variability depending on campaign conditions.</w:t>
      </w:r>
    </w:p>
    <w:p w14:paraId="50B2BEFB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DA13D" w14:textId="055A5625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Conversion Share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0187FF6" w14:textId="77777777" w:rsidR="00542C88" w:rsidRDefault="00542C88" w:rsidP="00542C88">
      <w:pPr>
        <w:pStyle w:val="NormalWeb"/>
        <w:spacing w:line="360" w:lineRule="auto"/>
      </w:pPr>
      <w:r>
        <w:lastRenderedPageBreak/>
        <w:t>A pie chart visualization was used to compare total conversions generated by both platforms.</w:t>
      </w:r>
    </w:p>
    <w:p w14:paraId="6BEB6CDE" w14:textId="20C64ACF" w:rsidR="00542C88" w:rsidRDefault="00542C88" w:rsidP="00542C88">
      <w:pPr>
        <w:pStyle w:val="NormalWeb"/>
        <w:spacing w:line="360" w:lineRule="auto"/>
      </w:pPr>
      <w:r>
        <w:t>This provides a quick view of which platform contributes more conversions overall.</w:t>
      </w:r>
    </w:p>
    <w:p w14:paraId="5F0CDD13" w14:textId="75A7775F" w:rsidR="00542C88" w:rsidRPr="00542C88" w:rsidRDefault="00542C88" w:rsidP="00542C88">
      <w:pPr>
        <w:pStyle w:val="NormalWeb"/>
        <w:spacing w:line="360" w:lineRule="auto"/>
        <w:rPr>
          <w:b/>
          <w:bCs/>
          <w:sz w:val="27"/>
          <w:szCs w:val="27"/>
        </w:rPr>
      </w:pPr>
      <w:r w:rsidRPr="00542C88">
        <w:rPr>
          <w:b/>
          <w:bCs/>
          <w:sz w:val="27"/>
          <w:szCs w:val="27"/>
        </w:rPr>
        <w:t>CTR vs Conversions Trend</w:t>
      </w:r>
      <w:r>
        <w:rPr>
          <w:b/>
          <w:bCs/>
          <w:sz w:val="27"/>
          <w:szCs w:val="27"/>
        </w:rPr>
        <w:t>:</w:t>
      </w:r>
    </w:p>
    <w:p w14:paraId="63D23CC3" w14:textId="3C352D05" w:rsidR="00542C88" w:rsidRDefault="00542C88" w:rsidP="00542C88">
      <w:pPr>
        <w:pStyle w:val="NormalWeb"/>
        <w:spacing w:line="360" w:lineRule="auto"/>
      </w:pPr>
      <w:r>
        <w:t xml:space="preserve">A trend analysis was conducted comparing </w:t>
      </w:r>
      <w:r>
        <w:rPr>
          <w:rStyle w:val="Strong"/>
        </w:rPr>
        <w:t>Click Through Rate (CTR)</w:t>
      </w:r>
      <w:r>
        <w:t xml:space="preserve"> and </w:t>
      </w:r>
      <w:r>
        <w:rPr>
          <w:rStyle w:val="Strong"/>
        </w:rPr>
        <w:t>conversions</w:t>
      </w:r>
      <w:r>
        <w:t>.</w:t>
      </w:r>
    </w:p>
    <w:p w14:paraId="1371F696" w14:textId="77777777" w:rsidR="00542C88" w:rsidRDefault="00542C88" w:rsidP="00542C88">
      <w:pPr>
        <w:pStyle w:val="NormalWeb"/>
        <w:spacing w:line="360" w:lineRule="auto"/>
      </w:pPr>
      <w:r>
        <w:t>Key observation:</w:t>
      </w:r>
    </w:p>
    <w:p w14:paraId="160D81A1" w14:textId="77777777" w:rsidR="00542C88" w:rsidRDefault="00542C88" w:rsidP="00542C88">
      <w:pPr>
        <w:pStyle w:val="NormalWeb"/>
        <w:spacing w:line="360" w:lineRule="auto"/>
      </w:pPr>
      <w:r>
        <w:t>Higher CTR generally correlates with higher conversions across both platforms.</w:t>
      </w:r>
    </w:p>
    <w:p w14:paraId="29B28EF2" w14:textId="52A30AAF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YPOTHESIS TESTING AND RESULTS:</w:t>
      </w:r>
    </w:p>
    <w:p w14:paraId="4222B40E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To statistically compare performance between platforms, a </w:t>
      </w: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two-sample T-test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 was conducted.</w:t>
      </w:r>
    </w:p>
    <w:p w14:paraId="48624445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Hypotheses</w:t>
      </w:r>
    </w:p>
    <w:p w14:paraId="7CE1D3F8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Null Hypothesis (H₀):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</w:t>
      </w: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significant difference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 between Facebook and Google Ads conversions.</w:t>
      </w:r>
    </w:p>
    <w:p w14:paraId="201F13BE" w14:textId="0F35F28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Alternative Hypothesis (H₁):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</w:t>
      </w: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a significant difference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 between Facebook and Google Ads conversions.</w:t>
      </w:r>
    </w:p>
    <w:p w14:paraId="63452661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Test</w:t>
      </w:r>
    </w:p>
    <w:p w14:paraId="6EDE4694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The test compares the average conversions between platforms.</w:t>
      </w:r>
    </w:p>
    <w:p w14:paraId="0F619047" w14:textId="23A5E901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If the </w:t>
      </w: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&lt; 0.05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, the null hypothesis is rejected.</w:t>
      </w:r>
    </w:p>
    <w:p w14:paraId="2CE89B0F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</w:p>
    <w:p w14:paraId="729148D1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The analysis calculated:</w:t>
      </w:r>
    </w:p>
    <w:p w14:paraId="4AA366DF" w14:textId="77777777" w:rsidR="00542C88" w:rsidRPr="00542C88" w:rsidRDefault="00542C88" w:rsidP="00542C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Mean conversions for Facebook Ads</w:t>
      </w:r>
    </w:p>
    <w:p w14:paraId="79AE570B" w14:textId="77777777" w:rsidR="00542C88" w:rsidRPr="00542C88" w:rsidRDefault="00542C88" w:rsidP="00542C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Mean conversions for Google Ads</w:t>
      </w:r>
    </w:p>
    <w:p w14:paraId="304E3FA0" w14:textId="77777777" w:rsidR="00542C88" w:rsidRPr="00542C88" w:rsidRDefault="00542C88" w:rsidP="00542C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T-statistic and p-value</w:t>
      </w:r>
    </w:p>
    <w:p w14:paraId="19BCF837" w14:textId="2CA3BE3F" w:rsidR="001F18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Based on the p-value comparison with the significance level (α = 0.05), the hypothesis test determines whether the performance difference is statistically significant.</w:t>
      </w:r>
    </w:p>
    <w:p w14:paraId="3BEFA778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 DEVELOPMENT:</w:t>
      </w:r>
    </w:p>
    <w:p w14:paraId="5EF3C81B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An interactive dashboard was created in </w:t>
      </w:r>
      <w:r w:rsidRPr="0054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542C88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the analysis.</w:t>
      </w:r>
    </w:p>
    <w:p w14:paraId="4950900C" w14:textId="77777777" w:rsidR="00542C88" w:rsidRPr="00542C88" w:rsidRDefault="00542C88" w:rsidP="00542C8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Features</w:t>
      </w:r>
    </w:p>
    <w:p w14:paraId="32B2E6D7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The dashboard includes:</w:t>
      </w:r>
    </w:p>
    <w:p w14:paraId="144E8EB7" w14:textId="77777777" w:rsidR="00542C88" w:rsidRPr="00542C88" w:rsidRDefault="00542C88" w:rsidP="00542C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Campaign performance overview</w:t>
      </w:r>
    </w:p>
    <w:p w14:paraId="24C5B655" w14:textId="77777777" w:rsidR="00542C88" w:rsidRPr="00542C88" w:rsidRDefault="00542C88" w:rsidP="00542C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Click and conversion comparison</w:t>
      </w:r>
    </w:p>
    <w:p w14:paraId="4FF0A907" w14:textId="77777777" w:rsidR="00542C88" w:rsidRPr="00542C88" w:rsidRDefault="00542C88" w:rsidP="00542C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CTR and conversion rate analysis</w:t>
      </w:r>
    </w:p>
    <w:p w14:paraId="5E915CB0" w14:textId="77777777" w:rsidR="00542C88" w:rsidRPr="00542C88" w:rsidRDefault="00542C88" w:rsidP="00542C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Platform performance comparison</w:t>
      </w:r>
    </w:p>
    <w:p w14:paraId="099DC267" w14:textId="77777777" w:rsidR="00542C88" w:rsidRPr="00542C88" w:rsidRDefault="00542C88" w:rsidP="00542C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Conversion share visualization</w:t>
      </w:r>
    </w:p>
    <w:p w14:paraId="0437A391" w14:textId="77777777" w:rsidR="00542C88" w:rsidRPr="00542C88" w:rsidRDefault="00542C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C88">
        <w:rPr>
          <w:rFonts w:ascii="Times New Roman" w:eastAsia="Times New Roman" w:hAnsi="Times New Roman" w:cs="Times New Roman"/>
          <w:kern w:val="0"/>
          <w14:ligatures w14:val="none"/>
        </w:rPr>
        <w:t>The dashboard allows stakeholders to explore marketing performance easily.</w:t>
      </w:r>
    </w:p>
    <w:p w14:paraId="359D6125" w14:textId="62DE41C1" w:rsidR="001F1888" w:rsidRDefault="00542C88" w:rsidP="00542C88">
      <w:pPr>
        <w:spacing w:line="360" w:lineRule="auto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8715D63" wp14:editId="091B84BB">
            <wp:extent cx="6858000" cy="3852545"/>
            <wp:effectExtent l="0" t="0" r="0" b="0"/>
            <wp:docPr id="470539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BABB" w14:textId="7B86CFBE" w:rsidR="00542C88" w:rsidRDefault="00542C88" w:rsidP="00542C88">
      <w:pPr>
        <w:spacing w:line="360" w:lineRule="auto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4C48C5A9" wp14:editId="5D99D776">
            <wp:extent cx="6858000" cy="3849370"/>
            <wp:effectExtent l="0" t="0" r="0" b="0"/>
            <wp:docPr id="1755772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89A0" w14:textId="77777777" w:rsidR="001F1888" w:rsidRDefault="001F1888" w:rsidP="00542C88">
      <w:pPr>
        <w:spacing w:line="360" w:lineRule="auto"/>
        <w:rPr>
          <w:rFonts w:ascii="Times New Roman" w:hAnsi="Times New Roman" w:cs="Times New Roman"/>
        </w:rPr>
      </w:pPr>
    </w:p>
    <w:p w14:paraId="5040C060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KEY INSIGHTS:</w:t>
      </w:r>
    </w:p>
    <w:p w14:paraId="34DB6F4F" w14:textId="77777777" w:rsidR="00542C88" w:rsidRDefault="00542C88" w:rsidP="00542C88">
      <w:pPr>
        <w:pStyle w:val="NormalWeb"/>
        <w:spacing w:line="360" w:lineRule="auto"/>
      </w:pPr>
      <w:r>
        <w:t>Several insights were discovered from the analysis:</w:t>
      </w:r>
    </w:p>
    <w:p w14:paraId="614A0556" w14:textId="77777777" w:rsidR="00542C88" w:rsidRDefault="00542C88" w:rsidP="00542C88">
      <w:pPr>
        <w:pStyle w:val="NormalWeb"/>
        <w:numPr>
          <w:ilvl w:val="0"/>
          <w:numId w:val="10"/>
        </w:numPr>
        <w:spacing w:line="360" w:lineRule="auto"/>
      </w:pPr>
      <w:r>
        <w:t>Google Ads demonstrates higher conversion efficiency compared to Facebook Ads.</w:t>
      </w:r>
    </w:p>
    <w:p w14:paraId="6FBB93B3" w14:textId="77777777" w:rsidR="00542C88" w:rsidRDefault="00542C88" w:rsidP="00542C88">
      <w:pPr>
        <w:pStyle w:val="NormalWeb"/>
        <w:numPr>
          <w:ilvl w:val="0"/>
          <w:numId w:val="10"/>
        </w:numPr>
        <w:spacing w:line="360" w:lineRule="auto"/>
      </w:pPr>
      <w:r>
        <w:t>Facebook Ads generate strong engagement but do not always translate into conversions.</w:t>
      </w:r>
    </w:p>
    <w:p w14:paraId="0A1E239B" w14:textId="77777777" w:rsidR="00542C88" w:rsidRDefault="00542C88" w:rsidP="00542C88">
      <w:pPr>
        <w:pStyle w:val="NormalWeb"/>
        <w:numPr>
          <w:ilvl w:val="0"/>
          <w:numId w:val="10"/>
        </w:numPr>
        <w:spacing w:line="360" w:lineRule="auto"/>
      </w:pPr>
      <w:r>
        <w:t>CTR has a direct influence on conversions for both platforms.</w:t>
      </w:r>
    </w:p>
    <w:p w14:paraId="4148A23D" w14:textId="77777777" w:rsidR="00542C88" w:rsidRDefault="00542C88" w:rsidP="00542C88">
      <w:pPr>
        <w:pStyle w:val="NormalWeb"/>
        <w:numPr>
          <w:ilvl w:val="0"/>
          <w:numId w:val="10"/>
        </w:numPr>
        <w:spacing w:line="360" w:lineRule="auto"/>
      </w:pPr>
      <w:r>
        <w:t>Conversion distribution shows different performance patterns across campaigns.</w:t>
      </w:r>
    </w:p>
    <w:p w14:paraId="1174742C" w14:textId="77777777" w:rsidR="001F1888" w:rsidRDefault="001F1888" w:rsidP="00542C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RECOMMENDATIONS:</w:t>
      </w:r>
    </w:p>
    <w:p w14:paraId="0E7AA3D0" w14:textId="77777777" w:rsidR="00542C88" w:rsidRDefault="00542C88" w:rsidP="00542C88">
      <w:pPr>
        <w:pStyle w:val="NormalWeb"/>
        <w:spacing w:line="360" w:lineRule="auto"/>
      </w:pPr>
      <w:r>
        <w:t>Based on the findings, the following recommendations are suggested:</w:t>
      </w:r>
    </w:p>
    <w:p w14:paraId="11EB2507" w14:textId="77777777" w:rsidR="00542C88" w:rsidRDefault="00542C88" w:rsidP="00542C88">
      <w:pPr>
        <w:pStyle w:val="NormalWeb"/>
        <w:numPr>
          <w:ilvl w:val="0"/>
          <w:numId w:val="11"/>
        </w:numPr>
        <w:spacing w:line="360" w:lineRule="auto"/>
      </w:pPr>
      <w:r>
        <w:t xml:space="preserve">Increase investment in </w:t>
      </w:r>
      <w:r>
        <w:rPr>
          <w:rStyle w:val="Strong"/>
        </w:rPr>
        <w:t>Google Ads for conversion-driven campaigns</w:t>
      </w:r>
      <w:r>
        <w:t>.</w:t>
      </w:r>
    </w:p>
    <w:p w14:paraId="04F83572" w14:textId="77777777" w:rsidR="00542C88" w:rsidRDefault="00542C88" w:rsidP="00542C88">
      <w:pPr>
        <w:pStyle w:val="NormalWeb"/>
        <w:numPr>
          <w:ilvl w:val="0"/>
          <w:numId w:val="11"/>
        </w:numPr>
        <w:spacing w:line="360" w:lineRule="auto"/>
      </w:pPr>
      <w:r>
        <w:t xml:space="preserve">Use </w:t>
      </w:r>
      <w:r>
        <w:rPr>
          <w:rStyle w:val="Strong"/>
        </w:rPr>
        <w:t>Facebook Ads primarily for awareness and engagement campaigns</w:t>
      </w:r>
      <w:r>
        <w:t>.</w:t>
      </w:r>
    </w:p>
    <w:p w14:paraId="4126F6DC" w14:textId="77777777" w:rsidR="00542C88" w:rsidRDefault="00542C88" w:rsidP="00542C88">
      <w:pPr>
        <w:pStyle w:val="NormalWeb"/>
        <w:numPr>
          <w:ilvl w:val="0"/>
          <w:numId w:val="11"/>
        </w:numPr>
        <w:spacing w:line="360" w:lineRule="auto"/>
      </w:pPr>
      <w:r>
        <w:t>Conduct further A/B testing with different ad creatives and audience targeting.</w:t>
      </w:r>
    </w:p>
    <w:p w14:paraId="0ED9225A" w14:textId="77777777" w:rsidR="00542C88" w:rsidRDefault="00542C88" w:rsidP="00542C88">
      <w:pPr>
        <w:pStyle w:val="NormalWeb"/>
        <w:numPr>
          <w:ilvl w:val="0"/>
          <w:numId w:val="11"/>
        </w:numPr>
        <w:spacing w:line="360" w:lineRule="auto"/>
      </w:pPr>
      <w:r>
        <w:t>Monitor CTR and conversion rate metrics to optimize ad performance.</w:t>
      </w:r>
    </w:p>
    <w:p w14:paraId="06C365A6" w14:textId="77777777" w:rsidR="001F1888" w:rsidRDefault="001F1888" w:rsidP="00542C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CONCLUSION:</w:t>
      </w:r>
    </w:p>
    <w:p w14:paraId="56A6118B" w14:textId="77777777" w:rsidR="00542C88" w:rsidRDefault="00542C88" w:rsidP="00542C88">
      <w:pPr>
        <w:pStyle w:val="NormalWeb"/>
        <w:spacing w:line="360" w:lineRule="auto"/>
      </w:pPr>
      <w:r>
        <w:lastRenderedPageBreak/>
        <w:t>This A/B testing analysis compared Facebook Ads and Google Ads performance using statistical analysis and visualization.</w:t>
      </w:r>
    </w:p>
    <w:p w14:paraId="3BFBE8BF" w14:textId="77777777" w:rsidR="00542C88" w:rsidRDefault="00542C88" w:rsidP="00542C88">
      <w:pPr>
        <w:pStyle w:val="NormalWeb"/>
        <w:spacing w:line="360" w:lineRule="auto"/>
      </w:pPr>
      <w:r>
        <w:t xml:space="preserve">The results indicate that </w:t>
      </w:r>
      <w:r>
        <w:rPr>
          <w:rStyle w:val="Strong"/>
        </w:rPr>
        <w:t>Google Ads generally provide better conversion performance</w:t>
      </w:r>
      <w:r>
        <w:t>, while Facebook Ads contribute significantly to reach and engagement.</w:t>
      </w:r>
    </w:p>
    <w:p w14:paraId="4A1CCCC4" w14:textId="77777777" w:rsidR="00542C88" w:rsidRDefault="00542C88" w:rsidP="00542C88">
      <w:pPr>
        <w:pStyle w:val="NormalWeb"/>
        <w:spacing w:line="360" w:lineRule="auto"/>
      </w:pPr>
      <w:r>
        <w:t>Businesses can use these insights to optimize advertising budgets and improve marketing ROI.</w:t>
      </w:r>
    </w:p>
    <w:p w14:paraId="79E6B7A3" w14:textId="77777777" w:rsidR="00E52495" w:rsidRDefault="00E52495"/>
    <w:sectPr w:rsidR="00E52495" w:rsidSect="001F18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BC0"/>
    <w:multiLevelType w:val="multilevel"/>
    <w:tmpl w:val="D5F4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06D6"/>
    <w:multiLevelType w:val="multilevel"/>
    <w:tmpl w:val="D59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4FD2"/>
    <w:multiLevelType w:val="hybridMultilevel"/>
    <w:tmpl w:val="D168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A309C"/>
    <w:multiLevelType w:val="multilevel"/>
    <w:tmpl w:val="F57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46AE4"/>
    <w:multiLevelType w:val="multilevel"/>
    <w:tmpl w:val="CFE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23E1B"/>
    <w:multiLevelType w:val="multilevel"/>
    <w:tmpl w:val="AF28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D125A"/>
    <w:multiLevelType w:val="multilevel"/>
    <w:tmpl w:val="537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A4834"/>
    <w:multiLevelType w:val="multilevel"/>
    <w:tmpl w:val="556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85D71"/>
    <w:multiLevelType w:val="hybridMultilevel"/>
    <w:tmpl w:val="110EC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06EDC"/>
    <w:multiLevelType w:val="multilevel"/>
    <w:tmpl w:val="879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36DD6"/>
    <w:multiLevelType w:val="multilevel"/>
    <w:tmpl w:val="D31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1540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905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9987764">
    <w:abstractNumId w:val="4"/>
  </w:num>
  <w:num w:numId="4" w16cid:durableId="244997977">
    <w:abstractNumId w:val="0"/>
  </w:num>
  <w:num w:numId="5" w16cid:durableId="1251282046">
    <w:abstractNumId w:val="6"/>
  </w:num>
  <w:num w:numId="6" w16cid:durableId="1427535231">
    <w:abstractNumId w:val="3"/>
  </w:num>
  <w:num w:numId="7" w16cid:durableId="2114323758">
    <w:abstractNumId w:val="10"/>
  </w:num>
  <w:num w:numId="8" w16cid:durableId="213860141">
    <w:abstractNumId w:val="1"/>
  </w:num>
  <w:num w:numId="9" w16cid:durableId="1153375292">
    <w:abstractNumId w:val="7"/>
  </w:num>
  <w:num w:numId="10" w16cid:durableId="395904524">
    <w:abstractNumId w:val="5"/>
  </w:num>
  <w:num w:numId="11" w16cid:durableId="144665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95"/>
    <w:rsid w:val="001F1888"/>
    <w:rsid w:val="00542C88"/>
    <w:rsid w:val="005F143B"/>
    <w:rsid w:val="00E5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018A"/>
  <w15:chartTrackingRefBased/>
  <w15:docId w15:val="{14F04409-EC5D-4134-81AF-AF285803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8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1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18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ROSHAN</dc:creator>
  <cp:keywords/>
  <dc:description/>
  <cp:lastModifiedBy>AROCKIA ROSHAN</cp:lastModifiedBy>
  <cp:revision>2</cp:revision>
  <dcterms:created xsi:type="dcterms:W3CDTF">2026-03-18T18:34:00Z</dcterms:created>
  <dcterms:modified xsi:type="dcterms:W3CDTF">2026-03-18T18:50:00Z</dcterms:modified>
</cp:coreProperties>
</file>