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50082" w:rsidRPr="0082102B" w:rsidRDefault="009B2D37" w:rsidP="0082102B">
      <w:pPr>
        <w:jc w:val="center"/>
        <w:rPr>
          <w:b/>
          <w:sz w:val="24"/>
          <w:szCs w:val="24"/>
          <w:u w:val="single"/>
        </w:rPr>
      </w:pPr>
      <w:r w:rsidRPr="0082102B">
        <w:rPr>
          <w:b/>
          <w:sz w:val="24"/>
          <w:szCs w:val="24"/>
          <w:u w:val="single"/>
        </w:rPr>
        <w:t>Klasicizmus v európskych literatúrach</w:t>
      </w:r>
    </w:p>
    <w:p w:rsidR="009B2D37" w:rsidRPr="00CE762C" w:rsidRDefault="009B2D37" w:rsidP="00CE762C">
      <w:pPr>
        <w:pStyle w:val="Normlnywebov"/>
        <w:spacing w:before="0" w:beforeAutospacing="0" w:after="0" w:afterAutospacing="0"/>
        <w:rPr>
          <w:rFonts w:asciiTheme="minorHAnsi" w:hAnsiTheme="minorHAnsi" w:cstheme="minorHAnsi"/>
          <w:color w:val="000000"/>
          <w:sz w:val="20"/>
          <w:szCs w:val="20"/>
        </w:rPr>
      </w:pPr>
      <w:r w:rsidRPr="00CE762C">
        <w:rPr>
          <w:rFonts w:asciiTheme="minorHAnsi" w:hAnsiTheme="minorHAnsi" w:cstheme="minorHAnsi"/>
          <w:color w:val="000000"/>
          <w:sz w:val="20"/>
          <w:szCs w:val="20"/>
        </w:rPr>
        <w:t>Z lat. slova </w:t>
      </w:r>
      <w:proofErr w:type="spellStart"/>
      <w:r w:rsidRPr="00CE762C">
        <w:rPr>
          <w:rStyle w:val="Vrazn"/>
          <w:rFonts w:asciiTheme="minorHAnsi" w:hAnsiTheme="minorHAnsi" w:cstheme="minorHAnsi"/>
          <w:color w:val="000000"/>
          <w:sz w:val="20"/>
          <w:szCs w:val="20"/>
        </w:rPr>
        <w:t>classicus</w:t>
      </w:r>
      <w:proofErr w:type="spellEnd"/>
      <w:r w:rsidRPr="00CE762C">
        <w:rPr>
          <w:rFonts w:asciiTheme="minorHAnsi" w:hAnsiTheme="minorHAnsi" w:cstheme="minorHAnsi"/>
          <w:color w:val="000000"/>
          <w:sz w:val="20"/>
          <w:szCs w:val="20"/>
        </w:rPr>
        <w:t xml:space="preserve"> – vynikajúci, vzorný, príkladný. </w:t>
      </w:r>
    </w:p>
    <w:p w:rsidR="009B2D37" w:rsidRPr="00CE762C" w:rsidRDefault="009B2D37" w:rsidP="00CE762C">
      <w:pPr>
        <w:pStyle w:val="Normlnywebov"/>
        <w:spacing w:before="0" w:beforeAutospacing="0" w:after="0" w:afterAutospacing="0"/>
        <w:rPr>
          <w:rFonts w:asciiTheme="minorHAnsi" w:hAnsiTheme="minorHAnsi" w:cstheme="minorHAnsi"/>
          <w:color w:val="000000"/>
          <w:sz w:val="20"/>
          <w:szCs w:val="20"/>
        </w:rPr>
      </w:pPr>
      <w:r w:rsidRPr="00CE762C">
        <w:rPr>
          <w:rFonts w:asciiTheme="minorHAnsi" w:hAnsiTheme="minorHAnsi" w:cstheme="minorHAnsi"/>
          <w:color w:val="000000"/>
          <w:sz w:val="20"/>
          <w:szCs w:val="20"/>
        </w:rPr>
        <w:t xml:space="preserve">Je to umelecký smer, ktorý sa v európskej literatúre začal rozvíjať </w:t>
      </w:r>
      <w:r w:rsidRPr="00CE762C">
        <w:rPr>
          <w:rFonts w:asciiTheme="minorHAnsi" w:hAnsiTheme="minorHAnsi" w:cstheme="minorHAnsi"/>
          <w:b/>
          <w:color w:val="000000"/>
          <w:sz w:val="20"/>
          <w:szCs w:val="20"/>
        </w:rPr>
        <w:t>koncom 17. storočia a začiatkom 18. storočia</w:t>
      </w:r>
      <w:r w:rsidRPr="00CE762C">
        <w:rPr>
          <w:rFonts w:asciiTheme="minorHAnsi" w:hAnsiTheme="minorHAnsi" w:cstheme="minorHAnsi"/>
          <w:color w:val="000000"/>
          <w:sz w:val="20"/>
          <w:szCs w:val="20"/>
        </w:rPr>
        <w:t xml:space="preserve">, a to na francúzskom kráľovskom dvore Ľudovíta XIV., ktorého nazývali “kráľ Slnko”. Odtiaľ sa rozšíril do Európy. </w:t>
      </w:r>
    </w:p>
    <w:p w:rsidR="009B2D37" w:rsidRPr="00CE762C" w:rsidRDefault="009B2D37" w:rsidP="00CE762C">
      <w:pPr>
        <w:pStyle w:val="Normlnywebov"/>
        <w:spacing w:before="0" w:beforeAutospacing="0" w:after="0" w:afterAutospacing="0"/>
        <w:rPr>
          <w:rFonts w:asciiTheme="minorHAnsi" w:hAnsiTheme="minorHAnsi" w:cstheme="minorHAnsi"/>
          <w:color w:val="000000"/>
          <w:sz w:val="20"/>
          <w:szCs w:val="20"/>
        </w:rPr>
      </w:pPr>
      <w:r w:rsidRPr="00CE762C">
        <w:rPr>
          <w:rFonts w:asciiTheme="minorHAnsi" w:hAnsiTheme="minorHAnsi" w:cstheme="minorHAnsi"/>
          <w:color w:val="000000"/>
          <w:sz w:val="20"/>
          <w:szCs w:val="20"/>
        </w:rPr>
        <w:t>Hlavné črty klasicizmu: </w:t>
      </w:r>
      <w:r w:rsidRPr="00CE762C">
        <w:rPr>
          <w:rStyle w:val="Vrazn"/>
          <w:rFonts w:asciiTheme="minorHAnsi" w:hAnsiTheme="minorHAnsi" w:cstheme="minorHAnsi"/>
          <w:color w:val="000000"/>
          <w:sz w:val="20"/>
          <w:szCs w:val="20"/>
        </w:rPr>
        <w:t>základom bolo napodobňovanie prírody a zobrazovanie toho, čo je podstatné a nemenné.</w:t>
      </w:r>
      <w:r w:rsidRPr="00CE762C">
        <w:rPr>
          <w:rFonts w:asciiTheme="minorHAnsi" w:hAnsiTheme="minorHAnsi" w:cstheme="minorHAnsi"/>
          <w:color w:val="000000"/>
          <w:sz w:val="20"/>
          <w:szCs w:val="20"/>
        </w:rPr>
        <w:t> </w:t>
      </w:r>
    </w:p>
    <w:p w:rsidR="00732FC8" w:rsidRPr="00CE762C" w:rsidRDefault="00732FC8" w:rsidP="00CE762C">
      <w:pPr>
        <w:pStyle w:val="Normlnywebov"/>
        <w:spacing w:before="0" w:beforeAutospacing="0" w:after="0" w:afterAutospacing="0"/>
        <w:rPr>
          <w:rFonts w:asciiTheme="minorHAnsi" w:hAnsiTheme="minorHAnsi" w:cstheme="minorHAnsi"/>
          <w:color w:val="000000"/>
          <w:sz w:val="20"/>
          <w:szCs w:val="20"/>
        </w:rPr>
      </w:pPr>
      <w:r w:rsidRPr="00CE762C">
        <w:rPr>
          <w:rFonts w:asciiTheme="minorHAnsi" w:hAnsiTheme="minorHAnsi" w:cstheme="minorHAnsi"/>
          <w:color w:val="000000"/>
          <w:sz w:val="20"/>
          <w:szCs w:val="20"/>
        </w:rPr>
        <w:t>Základná filozofia, ktorá ovplyvnila vznik klasicizmu bol </w:t>
      </w:r>
      <w:r w:rsidRPr="00CE762C">
        <w:rPr>
          <w:rStyle w:val="Vrazn"/>
          <w:rFonts w:asciiTheme="minorHAnsi" w:hAnsiTheme="minorHAnsi" w:cstheme="minorHAnsi"/>
          <w:color w:val="000000"/>
          <w:sz w:val="20"/>
          <w:szCs w:val="20"/>
        </w:rPr>
        <w:t>racionalizmus</w:t>
      </w:r>
      <w:r w:rsidRPr="00CE762C">
        <w:rPr>
          <w:rFonts w:asciiTheme="minorHAnsi" w:hAnsiTheme="minorHAnsi" w:cstheme="minorHAnsi"/>
          <w:color w:val="000000"/>
          <w:sz w:val="20"/>
          <w:szCs w:val="20"/>
        </w:rPr>
        <w:t> (</w:t>
      </w:r>
      <w:proofErr w:type="spellStart"/>
      <w:r w:rsidRPr="00CE762C">
        <w:rPr>
          <w:rFonts w:asciiTheme="minorHAnsi" w:hAnsiTheme="minorHAnsi" w:cstheme="minorHAnsi"/>
          <w:color w:val="000000"/>
          <w:sz w:val="20"/>
          <w:szCs w:val="20"/>
        </w:rPr>
        <w:t>racio</w:t>
      </w:r>
      <w:proofErr w:type="spellEnd"/>
      <w:r w:rsidRPr="00CE762C">
        <w:rPr>
          <w:rFonts w:asciiTheme="minorHAnsi" w:hAnsiTheme="minorHAnsi" w:cstheme="minorHAnsi"/>
          <w:color w:val="000000"/>
          <w:sz w:val="20"/>
          <w:szCs w:val="20"/>
        </w:rPr>
        <w:t xml:space="preserve"> = rozum). Zakladateľom racionalizmu je </w:t>
      </w:r>
      <w:r w:rsidRPr="00CE762C">
        <w:rPr>
          <w:rStyle w:val="Vrazn"/>
          <w:rFonts w:asciiTheme="minorHAnsi" w:hAnsiTheme="minorHAnsi" w:cstheme="minorHAnsi"/>
          <w:color w:val="000000"/>
          <w:sz w:val="20"/>
          <w:szCs w:val="20"/>
        </w:rPr>
        <w:t xml:space="preserve">René </w:t>
      </w:r>
      <w:proofErr w:type="spellStart"/>
      <w:r w:rsidRPr="00CE762C">
        <w:rPr>
          <w:rStyle w:val="Vrazn"/>
          <w:rFonts w:asciiTheme="minorHAnsi" w:hAnsiTheme="minorHAnsi" w:cstheme="minorHAnsi"/>
          <w:color w:val="000000"/>
          <w:sz w:val="20"/>
          <w:szCs w:val="20"/>
        </w:rPr>
        <w:t>Descart</w:t>
      </w:r>
      <w:proofErr w:type="spellEnd"/>
      <w:r w:rsidRPr="00CE762C">
        <w:rPr>
          <w:rFonts w:asciiTheme="minorHAnsi" w:hAnsiTheme="minorHAnsi" w:cstheme="minorHAnsi"/>
          <w:color w:val="000000"/>
          <w:sz w:val="20"/>
          <w:szCs w:val="20"/>
        </w:rPr>
        <w:t>. Jeho výrok: </w:t>
      </w:r>
      <w:r w:rsidRPr="00CE762C">
        <w:rPr>
          <w:rStyle w:val="Vrazn"/>
          <w:rFonts w:asciiTheme="minorHAnsi" w:hAnsiTheme="minorHAnsi" w:cstheme="minorHAnsi"/>
          <w:color w:val="000000"/>
          <w:sz w:val="20"/>
          <w:szCs w:val="20"/>
        </w:rPr>
        <w:t>“Myslím, teda som.”</w:t>
      </w:r>
      <w:r w:rsidRPr="00CE762C">
        <w:rPr>
          <w:rFonts w:asciiTheme="minorHAnsi" w:hAnsiTheme="minorHAnsi" w:cstheme="minorHAnsi"/>
          <w:color w:val="000000"/>
          <w:sz w:val="20"/>
          <w:szCs w:val="20"/>
        </w:rPr>
        <w:t> </w:t>
      </w:r>
    </w:p>
    <w:p w:rsidR="00732FC8" w:rsidRPr="00CE762C" w:rsidRDefault="00732FC8" w:rsidP="00CE762C">
      <w:pPr>
        <w:pStyle w:val="Normlnywebov"/>
        <w:spacing w:before="0" w:beforeAutospacing="0" w:after="0" w:afterAutospacing="0"/>
        <w:rPr>
          <w:rFonts w:asciiTheme="minorHAnsi" w:hAnsiTheme="minorHAnsi" w:cstheme="minorHAnsi"/>
          <w:color w:val="000000"/>
          <w:sz w:val="20"/>
          <w:szCs w:val="20"/>
        </w:rPr>
      </w:pPr>
      <w:r w:rsidRPr="00CE762C">
        <w:rPr>
          <w:rFonts w:asciiTheme="minorHAnsi" w:hAnsiTheme="minorHAnsi" w:cstheme="minorHAnsi"/>
          <w:color w:val="000000"/>
          <w:sz w:val="20"/>
          <w:szCs w:val="20"/>
        </w:rPr>
        <w:t>Klasicizmus vyjadroval rozumovú disciplínu s najvyšším zákonom klasicizmu: </w:t>
      </w:r>
      <w:r w:rsidRPr="00CE762C">
        <w:rPr>
          <w:rStyle w:val="Vrazn"/>
          <w:rFonts w:asciiTheme="minorHAnsi" w:hAnsiTheme="minorHAnsi" w:cstheme="minorHAnsi"/>
          <w:color w:val="000000"/>
          <w:sz w:val="20"/>
          <w:szCs w:val="20"/>
        </w:rPr>
        <w:t>súlad pravdy, krásy a dobra</w:t>
      </w:r>
      <w:r w:rsidRPr="00CE762C">
        <w:rPr>
          <w:rFonts w:asciiTheme="minorHAnsi" w:hAnsiTheme="minorHAnsi" w:cstheme="minorHAnsi"/>
          <w:color w:val="000000"/>
          <w:sz w:val="20"/>
          <w:szCs w:val="20"/>
        </w:rPr>
        <w:t>.</w:t>
      </w:r>
    </w:p>
    <w:p w:rsidR="009B2D37" w:rsidRPr="00CE762C" w:rsidRDefault="009B2D37" w:rsidP="00CE762C">
      <w:pPr>
        <w:pStyle w:val="Normlnywebov"/>
        <w:spacing w:before="0" w:beforeAutospacing="0" w:after="0" w:afterAutospacing="0"/>
        <w:rPr>
          <w:rFonts w:asciiTheme="minorHAnsi" w:hAnsiTheme="minorHAnsi" w:cstheme="minorHAnsi"/>
          <w:color w:val="000000"/>
          <w:sz w:val="20"/>
          <w:szCs w:val="20"/>
        </w:rPr>
      </w:pPr>
      <w:r w:rsidRPr="00CE762C">
        <w:rPr>
          <w:rFonts w:asciiTheme="minorHAnsi" w:hAnsiTheme="minorHAnsi" w:cstheme="minorHAnsi"/>
          <w:color w:val="000000"/>
          <w:sz w:val="20"/>
          <w:szCs w:val="20"/>
        </w:rPr>
        <w:t xml:space="preserve">Vzorom pre klasicizmus bolo antické umenie, čiže antický starovek, </w:t>
      </w:r>
      <w:r w:rsidR="00732FC8" w:rsidRPr="00CE762C">
        <w:rPr>
          <w:rFonts w:asciiTheme="minorHAnsi" w:hAnsiTheme="minorHAnsi" w:cstheme="minorHAnsi"/>
          <w:color w:val="000000"/>
          <w:sz w:val="20"/>
          <w:szCs w:val="20"/>
        </w:rPr>
        <w:t>preto</w:t>
      </w:r>
      <w:r w:rsidRPr="00CE762C">
        <w:rPr>
          <w:rFonts w:asciiTheme="minorHAnsi" w:hAnsiTheme="minorHAnsi" w:cstheme="minorHAnsi"/>
          <w:color w:val="000000"/>
          <w:sz w:val="20"/>
          <w:szCs w:val="20"/>
        </w:rPr>
        <w:t xml:space="preserve"> literatúra </w:t>
      </w:r>
      <w:r w:rsidR="00732FC8" w:rsidRPr="00CE762C">
        <w:rPr>
          <w:rFonts w:asciiTheme="minorHAnsi" w:hAnsiTheme="minorHAnsi" w:cstheme="minorHAnsi"/>
          <w:color w:val="000000"/>
          <w:sz w:val="20"/>
          <w:szCs w:val="20"/>
        </w:rPr>
        <w:t xml:space="preserve">prebrala z antického vzoru </w:t>
      </w:r>
      <w:r w:rsidRPr="00CE762C">
        <w:rPr>
          <w:rFonts w:asciiTheme="minorHAnsi" w:hAnsiTheme="minorHAnsi" w:cstheme="minorHAnsi"/>
          <w:color w:val="000000"/>
          <w:sz w:val="20"/>
          <w:szCs w:val="20"/>
        </w:rPr>
        <w:t>presné pravidlá a tieto pravidlá sa mu</w:t>
      </w:r>
      <w:r w:rsidR="00732FC8" w:rsidRPr="00CE762C">
        <w:rPr>
          <w:rFonts w:asciiTheme="minorHAnsi" w:hAnsiTheme="minorHAnsi" w:cstheme="minorHAnsi"/>
          <w:color w:val="000000"/>
          <w:sz w:val="20"/>
          <w:szCs w:val="20"/>
        </w:rPr>
        <w:t>seli prísne rešpektovať. R</w:t>
      </w:r>
      <w:r w:rsidRPr="00CE762C">
        <w:rPr>
          <w:rFonts w:asciiTheme="minorHAnsi" w:hAnsiTheme="minorHAnsi" w:cstheme="minorHAnsi"/>
          <w:color w:val="000000"/>
          <w:sz w:val="20"/>
          <w:szCs w:val="20"/>
        </w:rPr>
        <w:t>ozlišovali </w:t>
      </w:r>
      <w:r w:rsidR="00732FC8" w:rsidRPr="00CE762C">
        <w:rPr>
          <w:rFonts w:asciiTheme="minorHAnsi" w:hAnsiTheme="minorHAnsi" w:cstheme="minorHAnsi"/>
          <w:color w:val="000000"/>
          <w:sz w:val="20"/>
          <w:szCs w:val="20"/>
        </w:rPr>
        <w:t xml:space="preserve">sa </w:t>
      </w:r>
      <w:r w:rsidRPr="00CE762C">
        <w:rPr>
          <w:rStyle w:val="Vrazn"/>
          <w:rFonts w:asciiTheme="minorHAnsi" w:hAnsiTheme="minorHAnsi" w:cstheme="minorHAnsi"/>
          <w:color w:val="000000"/>
          <w:sz w:val="20"/>
          <w:szCs w:val="20"/>
        </w:rPr>
        <w:t>vysoké</w:t>
      </w:r>
      <w:r w:rsidRPr="00CE762C">
        <w:rPr>
          <w:rFonts w:asciiTheme="minorHAnsi" w:hAnsiTheme="minorHAnsi" w:cstheme="minorHAnsi"/>
          <w:color w:val="000000"/>
          <w:sz w:val="20"/>
          <w:szCs w:val="20"/>
        </w:rPr>
        <w:t> a </w:t>
      </w:r>
      <w:r w:rsidRPr="00CE762C">
        <w:rPr>
          <w:rStyle w:val="Vrazn"/>
          <w:rFonts w:asciiTheme="minorHAnsi" w:hAnsiTheme="minorHAnsi" w:cstheme="minorHAnsi"/>
          <w:color w:val="000000"/>
          <w:sz w:val="20"/>
          <w:szCs w:val="20"/>
        </w:rPr>
        <w:t>nízke</w:t>
      </w:r>
      <w:r w:rsidRPr="00CE762C">
        <w:rPr>
          <w:rFonts w:asciiTheme="minorHAnsi" w:hAnsiTheme="minorHAnsi" w:cstheme="minorHAnsi"/>
          <w:color w:val="000000"/>
          <w:sz w:val="20"/>
          <w:szCs w:val="20"/>
        </w:rPr>
        <w:t xml:space="preserve"> žánre. </w:t>
      </w:r>
    </w:p>
    <w:p w:rsidR="00732FC8" w:rsidRPr="00CE762C" w:rsidRDefault="00732FC8" w:rsidP="00CE762C">
      <w:pPr>
        <w:pStyle w:val="Normlnywebov"/>
        <w:spacing w:before="0" w:beforeAutospacing="0" w:after="0" w:afterAutospacing="0"/>
        <w:rPr>
          <w:rFonts w:asciiTheme="minorHAnsi" w:hAnsiTheme="minorHAnsi" w:cstheme="minorHAnsi"/>
          <w:color w:val="000000"/>
          <w:sz w:val="20"/>
          <w:szCs w:val="20"/>
        </w:rPr>
      </w:pPr>
      <w:r w:rsidRPr="00CE762C">
        <w:rPr>
          <w:rFonts w:asciiTheme="minorHAnsi" w:hAnsiTheme="minorHAnsi" w:cstheme="minorHAnsi"/>
          <w:color w:val="000000"/>
          <w:sz w:val="20"/>
          <w:szCs w:val="20"/>
        </w:rPr>
        <w:t xml:space="preserve">1. </w:t>
      </w:r>
      <w:r w:rsidR="009B2D37" w:rsidRPr="00CE762C">
        <w:rPr>
          <w:rFonts w:asciiTheme="minorHAnsi" w:hAnsiTheme="minorHAnsi" w:cstheme="minorHAnsi"/>
          <w:b/>
          <w:color w:val="000000"/>
          <w:sz w:val="20"/>
          <w:szCs w:val="20"/>
        </w:rPr>
        <w:t>Vysoké žánre</w:t>
      </w:r>
      <w:r w:rsidR="009B2D37" w:rsidRPr="00CE762C">
        <w:rPr>
          <w:rFonts w:asciiTheme="minorHAnsi" w:hAnsiTheme="minorHAnsi" w:cstheme="minorHAnsi"/>
          <w:color w:val="000000"/>
          <w:sz w:val="20"/>
          <w:szCs w:val="20"/>
        </w:rPr>
        <w:t xml:space="preserve"> spracúvali </w:t>
      </w:r>
      <w:r w:rsidR="009B2D37" w:rsidRPr="00CE762C">
        <w:rPr>
          <w:rStyle w:val="Vrazn"/>
          <w:rFonts w:asciiTheme="minorHAnsi" w:hAnsiTheme="minorHAnsi" w:cstheme="minorHAnsi"/>
          <w:color w:val="000000"/>
          <w:sz w:val="20"/>
          <w:szCs w:val="20"/>
        </w:rPr>
        <w:t>vznešené témy</w:t>
      </w:r>
      <w:r w:rsidR="009B2D37" w:rsidRPr="00CE762C">
        <w:rPr>
          <w:rFonts w:asciiTheme="minorHAnsi" w:hAnsiTheme="minorHAnsi" w:cstheme="minorHAnsi"/>
          <w:color w:val="000000"/>
          <w:sz w:val="20"/>
          <w:szCs w:val="20"/>
        </w:rPr>
        <w:t> (</w:t>
      </w:r>
      <w:r w:rsidR="009B2D37" w:rsidRPr="00CE762C">
        <w:rPr>
          <w:rFonts w:asciiTheme="minorHAnsi" w:hAnsiTheme="minorHAnsi" w:cstheme="minorHAnsi"/>
          <w:b/>
          <w:color w:val="000000"/>
          <w:sz w:val="20"/>
          <w:szCs w:val="20"/>
        </w:rPr>
        <w:t>historické, nadčasové</w:t>
      </w:r>
      <w:r w:rsidR="009B2D37" w:rsidRPr="00CE762C">
        <w:rPr>
          <w:rFonts w:asciiTheme="minorHAnsi" w:hAnsiTheme="minorHAnsi" w:cstheme="minorHAnsi"/>
          <w:color w:val="000000"/>
          <w:sz w:val="20"/>
          <w:szCs w:val="20"/>
        </w:rPr>
        <w:t>, hrdina bol príslušníkom vysokých vrstiev- šľachtic)</w:t>
      </w:r>
      <w:r w:rsidRPr="00CE762C">
        <w:rPr>
          <w:rFonts w:asciiTheme="minorHAnsi" w:hAnsiTheme="minorHAnsi" w:cstheme="minorHAnsi"/>
          <w:color w:val="000000"/>
          <w:sz w:val="20"/>
          <w:szCs w:val="20"/>
        </w:rPr>
        <w:t xml:space="preserve">. Tieto žánre boli určené pre šľachtu. </w:t>
      </w:r>
      <w:r w:rsidR="00582CCD" w:rsidRPr="00CE762C">
        <w:rPr>
          <w:rFonts w:asciiTheme="minorHAnsi" w:hAnsiTheme="minorHAnsi" w:cstheme="minorHAnsi"/>
          <w:color w:val="000000"/>
          <w:sz w:val="20"/>
          <w:szCs w:val="20"/>
        </w:rPr>
        <w:t>Písali</w:t>
      </w:r>
      <w:r w:rsidRPr="00CE762C">
        <w:rPr>
          <w:rFonts w:asciiTheme="minorHAnsi" w:hAnsiTheme="minorHAnsi" w:cstheme="minorHAnsi"/>
          <w:color w:val="000000"/>
          <w:sz w:val="20"/>
          <w:szCs w:val="20"/>
        </w:rPr>
        <w:t xml:space="preserve"> sa :</w:t>
      </w:r>
    </w:p>
    <w:p w:rsidR="00732FC8" w:rsidRPr="00CE762C" w:rsidRDefault="00732FC8" w:rsidP="00CE762C">
      <w:pPr>
        <w:pStyle w:val="Normlnywebov"/>
        <w:spacing w:before="0" w:beforeAutospacing="0" w:after="0" w:afterAutospacing="0"/>
        <w:rPr>
          <w:rStyle w:val="Vrazn"/>
          <w:rFonts w:asciiTheme="minorHAnsi" w:hAnsiTheme="minorHAnsi" w:cstheme="minorHAnsi"/>
          <w:color w:val="000000"/>
          <w:sz w:val="20"/>
          <w:szCs w:val="20"/>
        </w:rPr>
      </w:pPr>
      <w:r w:rsidRPr="00CE762C">
        <w:rPr>
          <w:rFonts w:asciiTheme="minorHAnsi" w:hAnsiTheme="minorHAnsi" w:cstheme="minorHAnsi"/>
          <w:color w:val="000000"/>
          <w:sz w:val="20"/>
          <w:szCs w:val="20"/>
        </w:rPr>
        <w:t xml:space="preserve">a) z lyriky najmä </w:t>
      </w:r>
      <w:r w:rsidR="00E7507A" w:rsidRPr="00CE762C">
        <w:rPr>
          <w:rStyle w:val="Vrazn"/>
          <w:rFonts w:asciiTheme="minorHAnsi" w:hAnsiTheme="minorHAnsi" w:cstheme="minorHAnsi"/>
          <w:color w:val="000000"/>
          <w:sz w:val="20"/>
          <w:szCs w:val="20"/>
        </w:rPr>
        <w:t>ódy</w:t>
      </w:r>
      <w:r w:rsidRPr="00CE762C">
        <w:rPr>
          <w:rStyle w:val="Vrazn"/>
          <w:rFonts w:asciiTheme="minorHAnsi" w:hAnsiTheme="minorHAnsi" w:cstheme="minorHAnsi"/>
          <w:color w:val="000000"/>
          <w:sz w:val="20"/>
          <w:szCs w:val="20"/>
        </w:rPr>
        <w:t xml:space="preserve"> a elégi</w:t>
      </w:r>
      <w:r w:rsidR="00E7507A" w:rsidRPr="00CE762C">
        <w:rPr>
          <w:rStyle w:val="Vrazn"/>
          <w:rFonts w:asciiTheme="minorHAnsi" w:hAnsiTheme="minorHAnsi" w:cstheme="minorHAnsi"/>
          <w:color w:val="000000"/>
          <w:sz w:val="20"/>
          <w:szCs w:val="20"/>
        </w:rPr>
        <w:t>e</w:t>
      </w:r>
      <w:r w:rsidRPr="00CE762C">
        <w:rPr>
          <w:rStyle w:val="Vrazn"/>
          <w:rFonts w:asciiTheme="minorHAnsi" w:hAnsiTheme="minorHAnsi" w:cstheme="minorHAnsi"/>
          <w:color w:val="000000"/>
          <w:sz w:val="20"/>
          <w:szCs w:val="20"/>
        </w:rPr>
        <w:t>;</w:t>
      </w:r>
    </w:p>
    <w:p w:rsidR="00732FC8" w:rsidRPr="00CE762C" w:rsidRDefault="00732FC8" w:rsidP="00CE762C">
      <w:pPr>
        <w:pStyle w:val="Normlnywebov"/>
        <w:spacing w:before="0" w:beforeAutospacing="0" w:after="0" w:afterAutospacing="0"/>
        <w:rPr>
          <w:rStyle w:val="Vrazn"/>
          <w:rFonts w:asciiTheme="minorHAnsi" w:hAnsiTheme="minorHAnsi" w:cstheme="minorHAnsi"/>
          <w:color w:val="000000"/>
          <w:sz w:val="20"/>
          <w:szCs w:val="20"/>
        </w:rPr>
      </w:pPr>
      <w:r w:rsidRPr="00CE762C">
        <w:rPr>
          <w:rStyle w:val="Vrazn"/>
          <w:rFonts w:asciiTheme="minorHAnsi" w:hAnsiTheme="minorHAnsi" w:cstheme="minorHAnsi"/>
          <w:b w:val="0"/>
          <w:color w:val="000000"/>
          <w:sz w:val="20"/>
          <w:szCs w:val="20"/>
        </w:rPr>
        <w:t xml:space="preserve">b) z epiky najmä </w:t>
      </w:r>
      <w:r w:rsidR="009B2D37" w:rsidRPr="00CE762C">
        <w:rPr>
          <w:rStyle w:val="Vrazn"/>
          <w:rFonts w:asciiTheme="minorHAnsi" w:hAnsiTheme="minorHAnsi" w:cstheme="minorHAnsi"/>
          <w:color w:val="000000"/>
          <w:sz w:val="20"/>
          <w:szCs w:val="20"/>
        </w:rPr>
        <w:t>epos</w:t>
      </w:r>
      <w:r w:rsidR="00E7507A" w:rsidRPr="00CE762C">
        <w:rPr>
          <w:rStyle w:val="Vrazn"/>
          <w:rFonts w:asciiTheme="minorHAnsi" w:hAnsiTheme="minorHAnsi" w:cstheme="minorHAnsi"/>
          <w:color w:val="000000"/>
          <w:sz w:val="20"/>
          <w:szCs w:val="20"/>
        </w:rPr>
        <w:t>y</w:t>
      </w:r>
      <w:r w:rsidR="009B2D37" w:rsidRPr="00CE762C">
        <w:rPr>
          <w:rStyle w:val="Vrazn"/>
          <w:rFonts w:asciiTheme="minorHAnsi" w:hAnsiTheme="minorHAnsi" w:cstheme="minorHAnsi"/>
          <w:color w:val="000000"/>
          <w:sz w:val="20"/>
          <w:szCs w:val="20"/>
        </w:rPr>
        <w:t xml:space="preserve">, </w:t>
      </w:r>
    </w:p>
    <w:p w:rsidR="009B2D37" w:rsidRPr="00CE762C" w:rsidRDefault="00732FC8" w:rsidP="00CE762C">
      <w:pPr>
        <w:pStyle w:val="Normlnywebov"/>
        <w:spacing w:before="0" w:beforeAutospacing="0" w:after="0" w:afterAutospacing="0"/>
        <w:rPr>
          <w:rFonts w:asciiTheme="minorHAnsi" w:hAnsiTheme="minorHAnsi" w:cstheme="minorHAnsi"/>
          <w:color w:val="000000"/>
          <w:sz w:val="20"/>
          <w:szCs w:val="20"/>
        </w:rPr>
      </w:pPr>
      <w:r w:rsidRPr="00CE762C">
        <w:rPr>
          <w:rStyle w:val="Vrazn"/>
          <w:rFonts w:asciiTheme="minorHAnsi" w:hAnsiTheme="minorHAnsi" w:cstheme="minorHAnsi"/>
          <w:b w:val="0"/>
          <w:color w:val="000000"/>
          <w:sz w:val="20"/>
          <w:szCs w:val="20"/>
        </w:rPr>
        <w:t xml:space="preserve">c) z drámy najmä </w:t>
      </w:r>
      <w:r w:rsidR="00E7507A" w:rsidRPr="00CE762C">
        <w:rPr>
          <w:rStyle w:val="Vrazn"/>
          <w:rFonts w:asciiTheme="minorHAnsi" w:hAnsiTheme="minorHAnsi" w:cstheme="minorHAnsi"/>
          <w:color w:val="000000"/>
          <w:sz w:val="20"/>
          <w:szCs w:val="20"/>
        </w:rPr>
        <w:t>tragédie</w:t>
      </w:r>
      <w:r w:rsidR="009B2D37" w:rsidRPr="00CE762C">
        <w:rPr>
          <w:rFonts w:asciiTheme="minorHAnsi" w:hAnsiTheme="minorHAnsi" w:cstheme="minorHAnsi"/>
          <w:color w:val="000000"/>
          <w:sz w:val="20"/>
          <w:szCs w:val="20"/>
        </w:rPr>
        <w:t xml:space="preserve">. </w:t>
      </w:r>
    </w:p>
    <w:p w:rsidR="00732FC8" w:rsidRPr="00CE762C" w:rsidRDefault="00732FC8" w:rsidP="00CE762C">
      <w:pPr>
        <w:pStyle w:val="Normlnywebov"/>
        <w:spacing w:before="0" w:beforeAutospacing="0" w:after="0" w:afterAutospacing="0"/>
        <w:rPr>
          <w:rFonts w:asciiTheme="minorHAnsi" w:hAnsiTheme="minorHAnsi" w:cstheme="minorHAnsi"/>
          <w:color w:val="000000"/>
          <w:sz w:val="20"/>
          <w:szCs w:val="20"/>
        </w:rPr>
      </w:pPr>
      <w:r w:rsidRPr="00CE762C">
        <w:rPr>
          <w:rFonts w:asciiTheme="minorHAnsi" w:hAnsiTheme="minorHAnsi" w:cstheme="minorHAnsi"/>
          <w:color w:val="000000"/>
          <w:sz w:val="20"/>
          <w:szCs w:val="20"/>
        </w:rPr>
        <w:t xml:space="preserve">2. </w:t>
      </w:r>
      <w:r w:rsidR="009B2D37" w:rsidRPr="00CE762C">
        <w:rPr>
          <w:rFonts w:asciiTheme="minorHAnsi" w:hAnsiTheme="minorHAnsi" w:cstheme="minorHAnsi"/>
          <w:b/>
          <w:color w:val="000000"/>
          <w:sz w:val="20"/>
          <w:szCs w:val="20"/>
        </w:rPr>
        <w:t>Nízke žánre</w:t>
      </w:r>
      <w:r w:rsidRPr="00CE762C">
        <w:rPr>
          <w:rFonts w:asciiTheme="minorHAnsi" w:hAnsiTheme="minorHAnsi" w:cstheme="minorHAnsi"/>
          <w:color w:val="000000"/>
          <w:sz w:val="20"/>
          <w:szCs w:val="20"/>
        </w:rPr>
        <w:t xml:space="preserve"> spracúvali </w:t>
      </w:r>
      <w:r w:rsidRPr="00CE762C">
        <w:rPr>
          <w:rStyle w:val="Vrazn"/>
          <w:rFonts w:asciiTheme="minorHAnsi" w:hAnsiTheme="minorHAnsi" w:cstheme="minorHAnsi"/>
          <w:color w:val="000000"/>
          <w:sz w:val="20"/>
          <w:szCs w:val="20"/>
        </w:rPr>
        <w:t>témy zo života nižších vrstiev (mešťanov) a zo súčasnosti.</w:t>
      </w:r>
      <w:r w:rsidR="009B2D37" w:rsidRPr="00CE762C">
        <w:rPr>
          <w:rFonts w:asciiTheme="minorHAnsi" w:hAnsiTheme="minorHAnsi" w:cstheme="minorHAnsi"/>
          <w:color w:val="000000"/>
          <w:sz w:val="20"/>
          <w:szCs w:val="20"/>
        </w:rPr>
        <w:t> </w:t>
      </w:r>
      <w:r w:rsidRPr="00CE762C">
        <w:rPr>
          <w:rFonts w:asciiTheme="minorHAnsi" w:hAnsiTheme="minorHAnsi" w:cstheme="minorHAnsi"/>
          <w:color w:val="000000"/>
          <w:sz w:val="20"/>
          <w:szCs w:val="20"/>
        </w:rPr>
        <w:t xml:space="preserve">Tieto žánre boli určené pre mešťanov. </w:t>
      </w:r>
      <w:r w:rsidR="00582CCD" w:rsidRPr="00CE762C">
        <w:rPr>
          <w:rFonts w:asciiTheme="minorHAnsi" w:hAnsiTheme="minorHAnsi" w:cstheme="minorHAnsi"/>
          <w:color w:val="000000"/>
          <w:sz w:val="20"/>
          <w:szCs w:val="20"/>
        </w:rPr>
        <w:t>Písali</w:t>
      </w:r>
      <w:r w:rsidRPr="00CE762C">
        <w:rPr>
          <w:rFonts w:asciiTheme="minorHAnsi" w:hAnsiTheme="minorHAnsi" w:cstheme="minorHAnsi"/>
          <w:color w:val="000000"/>
          <w:sz w:val="20"/>
          <w:szCs w:val="20"/>
        </w:rPr>
        <w:t xml:space="preserve"> sa :</w:t>
      </w:r>
    </w:p>
    <w:p w:rsidR="00732FC8" w:rsidRPr="00CE762C" w:rsidRDefault="00732FC8" w:rsidP="00CE762C">
      <w:pPr>
        <w:pStyle w:val="Normlnywebov"/>
        <w:spacing w:before="0" w:beforeAutospacing="0" w:after="0" w:afterAutospacing="0"/>
        <w:rPr>
          <w:rStyle w:val="Vrazn"/>
          <w:rFonts w:asciiTheme="minorHAnsi" w:hAnsiTheme="minorHAnsi" w:cstheme="minorHAnsi"/>
          <w:color w:val="000000"/>
          <w:sz w:val="20"/>
          <w:szCs w:val="20"/>
        </w:rPr>
      </w:pPr>
      <w:r w:rsidRPr="00CE762C">
        <w:rPr>
          <w:rFonts w:asciiTheme="minorHAnsi" w:hAnsiTheme="minorHAnsi" w:cstheme="minorHAnsi"/>
          <w:color w:val="000000"/>
          <w:sz w:val="20"/>
          <w:szCs w:val="20"/>
        </w:rPr>
        <w:t xml:space="preserve">a) z lyriky najmä </w:t>
      </w:r>
      <w:r w:rsidRPr="00CE762C">
        <w:rPr>
          <w:rStyle w:val="Vrazn"/>
          <w:rFonts w:asciiTheme="minorHAnsi" w:hAnsiTheme="minorHAnsi" w:cstheme="minorHAnsi"/>
          <w:color w:val="000000"/>
          <w:sz w:val="20"/>
          <w:szCs w:val="20"/>
        </w:rPr>
        <w:t>satir</w:t>
      </w:r>
      <w:r w:rsidR="00E7507A" w:rsidRPr="00CE762C">
        <w:rPr>
          <w:rStyle w:val="Vrazn"/>
          <w:rFonts w:asciiTheme="minorHAnsi" w:hAnsiTheme="minorHAnsi" w:cstheme="minorHAnsi"/>
          <w:color w:val="000000"/>
          <w:sz w:val="20"/>
          <w:szCs w:val="20"/>
        </w:rPr>
        <w:t>y</w:t>
      </w:r>
      <w:r w:rsidRPr="00CE762C">
        <w:rPr>
          <w:rStyle w:val="Vrazn"/>
          <w:rFonts w:asciiTheme="minorHAnsi" w:hAnsiTheme="minorHAnsi" w:cstheme="minorHAnsi"/>
          <w:color w:val="000000"/>
          <w:sz w:val="20"/>
          <w:szCs w:val="20"/>
        </w:rPr>
        <w:t>, pamflety;</w:t>
      </w:r>
    </w:p>
    <w:p w:rsidR="00732FC8" w:rsidRPr="00CE762C" w:rsidRDefault="00732FC8" w:rsidP="00CE762C">
      <w:pPr>
        <w:pStyle w:val="Normlnywebov"/>
        <w:spacing w:before="0" w:beforeAutospacing="0" w:after="0" w:afterAutospacing="0"/>
        <w:rPr>
          <w:rStyle w:val="Vrazn"/>
          <w:rFonts w:asciiTheme="minorHAnsi" w:hAnsiTheme="minorHAnsi" w:cstheme="minorHAnsi"/>
          <w:color w:val="000000"/>
          <w:sz w:val="20"/>
          <w:szCs w:val="20"/>
        </w:rPr>
      </w:pPr>
      <w:r w:rsidRPr="00CE762C">
        <w:rPr>
          <w:rStyle w:val="Vrazn"/>
          <w:rFonts w:asciiTheme="minorHAnsi" w:hAnsiTheme="minorHAnsi" w:cstheme="minorHAnsi"/>
          <w:b w:val="0"/>
          <w:color w:val="000000"/>
          <w:sz w:val="20"/>
          <w:szCs w:val="20"/>
        </w:rPr>
        <w:t xml:space="preserve">b) z epiky najmä </w:t>
      </w:r>
      <w:r w:rsidR="00E7507A" w:rsidRPr="00CE762C">
        <w:rPr>
          <w:rStyle w:val="Vrazn"/>
          <w:rFonts w:asciiTheme="minorHAnsi" w:hAnsiTheme="minorHAnsi" w:cstheme="minorHAnsi"/>
          <w:color w:val="000000"/>
          <w:sz w:val="20"/>
          <w:szCs w:val="20"/>
        </w:rPr>
        <w:t>bájky</w:t>
      </w:r>
      <w:r w:rsidR="00C574EC" w:rsidRPr="00CE762C">
        <w:rPr>
          <w:rStyle w:val="Vrazn"/>
          <w:rFonts w:asciiTheme="minorHAnsi" w:hAnsiTheme="minorHAnsi" w:cstheme="minorHAnsi"/>
          <w:color w:val="000000"/>
          <w:sz w:val="20"/>
          <w:szCs w:val="20"/>
        </w:rPr>
        <w:t xml:space="preserve"> </w:t>
      </w:r>
      <w:r w:rsidR="001F31D9" w:rsidRPr="00CE762C">
        <w:rPr>
          <w:rStyle w:val="Vrazn"/>
          <w:rFonts w:asciiTheme="minorHAnsi" w:hAnsiTheme="minorHAnsi" w:cstheme="minorHAnsi"/>
          <w:b w:val="0"/>
          <w:color w:val="000000"/>
          <w:sz w:val="20"/>
          <w:szCs w:val="20"/>
        </w:rPr>
        <w:t xml:space="preserve">(najznámejším bájkarom bol </w:t>
      </w:r>
      <w:r w:rsidR="001F31D9" w:rsidRPr="00CE762C">
        <w:rPr>
          <w:rFonts w:asciiTheme="minorHAnsi" w:hAnsiTheme="minorHAnsi" w:cstheme="minorHAnsi"/>
          <w:b/>
          <w:sz w:val="20"/>
          <w:szCs w:val="20"/>
          <w:shd w:val="clear" w:color="auto" w:fill="FFFFFF"/>
        </w:rPr>
        <w:t xml:space="preserve">Jean de La </w:t>
      </w:r>
      <w:proofErr w:type="spellStart"/>
      <w:r w:rsidR="001F31D9" w:rsidRPr="00CE762C">
        <w:rPr>
          <w:rFonts w:asciiTheme="minorHAnsi" w:hAnsiTheme="minorHAnsi" w:cstheme="minorHAnsi"/>
          <w:b/>
          <w:sz w:val="20"/>
          <w:szCs w:val="20"/>
          <w:shd w:val="clear" w:color="auto" w:fill="FFFFFF"/>
        </w:rPr>
        <w:t>Fontaine</w:t>
      </w:r>
      <w:proofErr w:type="spellEnd"/>
      <w:r w:rsidR="001F31D9" w:rsidRPr="00CE762C">
        <w:rPr>
          <w:rFonts w:asciiTheme="minorHAnsi" w:hAnsiTheme="minorHAnsi" w:cstheme="minorHAnsi"/>
          <w:b/>
          <w:sz w:val="20"/>
          <w:szCs w:val="20"/>
          <w:shd w:val="clear" w:color="auto" w:fill="FFFFFF"/>
        </w:rPr>
        <w:t>)</w:t>
      </w:r>
      <w:r w:rsidRPr="00CE762C">
        <w:rPr>
          <w:rStyle w:val="Vrazn"/>
          <w:rFonts w:asciiTheme="minorHAnsi" w:hAnsiTheme="minorHAnsi" w:cstheme="minorHAnsi"/>
          <w:color w:val="000000"/>
          <w:sz w:val="20"/>
          <w:szCs w:val="20"/>
        </w:rPr>
        <w:t xml:space="preserve">, </w:t>
      </w:r>
    </w:p>
    <w:p w:rsidR="00732FC8" w:rsidRPr="00CE762C" w:rsidRDefault="00732FC8" w:rsidP="00CE762C">
      <w:pPr>
        <w:pStyle w:val="Normlnywebov"/>
        <w:spacing w:before="0" w:beforeAutospacing="0" w:after="0" w:afterAutospacing="0"/>
        <w:rPr>
          <w:rFonts w:asciiTheme="minorHAnsi" w:hAnsiTheme="minorHAnsi" w:cstheme="minorHAnsi"/>
          <w:color w:val="000000"/>
          <w:sz w:val="20"/>
          <w:szCs w:val="20"/>
        </w:rPr>
      </w:pPr>
      <w:r w:rsidRPr="00CE762C">
        <w:rPr>
          <w:rStyle w:val="Vrazn"/>
          <w:rFonts w:asciiTheme="minorHAnsi" w:hAnsiTheme="minorHAnsi" w:cstheme="minorHAnsi"/>
          <w:b w:val="0"/>
          <w:color w:val="000000"/>
          <w:sz w:val="20"/>
          <w:szCs w:val="20"/>
        </w:rPr>
        <w:t xml:space="preserve">c) z drámy najmä </w:t>
      </w:r>
      <w:r w:rsidR="00E7507A" w:rsidRPr="00CE762C">
        <w:rPr>
          <w:rStyle w:val="Vrazn"/>
          <w:rFonts w:asciiTheme="minorHAnsi" w:hAnsiTheme="minorHAnsi" w:cstheme="minorHAnsi"/>
          <w:color w:val="000000"/>
          <w:sz w:val="20"/>
          <w:szCs w:val="20"/>
        </w:rPr>
        <w:t>komédie</w:t>
      </w:r>
      <w:r w:rsidRPr="00CE762C">
        <w:rPr>
          <w:rFonts w:asciiTheme="minorHAnsi" w:hAnsiTheme="minorHAnsi" w:cstheme="minorHAnsi"/>
          <w:color w:val="000000"/>
          <w:sz w:val="20"/>
          <w:szCs w:val="20"/>
        </w:rPr>
        <w:t xml:space="preserve">. </w:t>
      </w:r>
    </w:p>
    <w:p w:rsidR="009B2D37" w:rsidRPr="00CE762C" w:rsidRDefault="009B2D37" w:rsidP="00CE762C">
      <w:pPr>
        <w:pStyle w:val="Normlnywebov"/>
        <w:spacing w:before="0" w:beforeAutospacing="0" w:after="0" w:afterAutospacing="0"/>
        <w:rPr>
          <w:rFonts w:asciiTheme="minorHAnsi" w:hAnsiTheme="minorHAnsi" w:cstheme="minorHAnsi"/>
          <w:color w:val="000000"/>
          <w:sz w:val="20"/>
          <w:szCs w:val="20"/>
        </w:rPr>
      </w:pPr>
      <w:r w:rsidRPr="00CE762C">
        <w:rPr>
          <w:rStyle w:val="Vrazn"/>
          <w:rFonts w:asciiTheme="minorHAnsi" w:hAnsiTheme="minorHAnsi" w:cstheme="minorHAnsi"/>
          <w:color w:val="000000"/>
          <w:sz w:val="20"/>
          <w:szCs w:val="20"/>
        </w:rPr>
        <w:t>Klasicistická postava</w:t>
      </w:r>
      <w:r w:rsidRPr="00CE762C">
        <w:rPr>
          <w:rFonts w:asciiTheme="minorHAnsi" w:hAnsiTheme="minorHAnsi" w:cstheme="minorHAnsi"/>
          <w:color w:val="000000"/>
          <w:sz w:val="20"/>
          <w:szCs w:val="20"/>
        </w:rPr>
        <w:t> vyjadruje zovšeobecnené charakterové vlastnosti dobového ľudského ideálu. Zameriava sa na všeobecnú charakteristiku postavy nie na jednotlivosti. Vytvorili typy postáv. Klasicizmus nedovoľoval autorovi zaujať vlastný subjektívny postoj v diele. Literatúra bola silne centralizovaná kráľovskou mocou.</w:t>
      </w:r>
    </w:p>
    <w:p w:rsidR="00C872EB" w:rsidRPr="00CE762C" w:rsidRDefault="00C872EB" w:rsidP="00CE762C">
      <w:pPr>
        <w:spacing w:after="0" w:line="240" w:lineRule="auto"/>
        <w:rPr>
          <w:rFonts w:eastAsia="Times New Roman" w:cstheme="minorHAnsi"/>
          <w:color w:val="000000"/>
          <w:sz w:val="20"/>
          <w:szCs w:val="20"/>
          <w:lang w:eastAsia="sk-SK"/>
        </w:rPr>
      </w:pPr>
      <w:r w:rsidRPr="00CE762C">
        <w:rPr>
          <w:rFonts w:eastAsia="Times New Roman" w:cstheme="minorHAnsi"/>
          <w:b/>
          <w:bCs/>
          <w:color w:val="000000"/>
          <w:sz w:val="20"/>
          <w:szCs w:val="20"/>
          <w:lang w:eastAsia="sk-SK"/>
        </w:rPr>
        <w:t>Klasicistická dráma</w:t>
      </w:r>
      <w:r w:rsidRPr="00CE762C">
        <w:rPr>
          <w:rFonts w:eastAsia="Times New Roman" w:cstheme="minorHAnsi"/>
          <w:color w:val="000000"/>
          <w:sz w:val="20"/>
          <w:szCs w:val="20"/>
          <w:lang w:eastAsia="sk-SK"/>
        </w:rPr>
        <w:t> dodržiava tri jednoty:</w:t>
      </w:r>
    </w:p>
    <w:p w:rsidR="00C872EB" w:rsidRPr="00CE762C" w:rsidRDefault="00C872EB" w:rsidP="00CE762C">
      <w:pPr>
        <w:numPr>
          <w:ilvl w:val="0"/>
          <w:numId w:val="1"/>
        </w:numPr>
        <w:spacing w:after="0" w:line="240" w:lineRule="auto"/>
        <w:rPr>
          <w:rFonts w:eastAsia="Times New Roman" w:cstheme="minorHAnsi"/>
          <w:color w:val="000000"/>
          <w:sz w:val="20"/>
          <w:szCs w:val="20"/>
          <w:lang w:eastAsia="sk-SK"/>
        </w:rPr>
      </w:pPr>
      <w:r w:rsidRPr="00CE762C">
        <w:rPr>
          <w:rFonts w:eastAsia="Times New Roman" w:cstheme="minorHAnsi"/>
          <w:b/>
          <w:bCs/>
          <w:color w:val="000000"/>
          <w:sz w:val="20"/>
          <w:szCs w:val="20"/>
          <w:lang w:eastAsia="sk-SK"/>
        </w:rPr>
        <w:t>jednota času</w:t>
      </w:r>
      <w:r w:rsidRPr="00CE762C">
        <w:rPr>
          <w:rFonts w:eastAsia="Times New Roman" w:cstheme="minorHAnsi"/>
          <w:color w:val="000000"/>
          <w:sz w:val="20"/>
          <w:szCs w:val="20"/>
          <w:lang w:eastAsia="sk-SK"/>
        </w:rPr>
        <w:t> – trvanie príbehu 24 – 30 hodín;</w:t>
      </w:r>
    </w:p>
    <w:p w:rsidR="00C872EB" w:rsidRPr="00CE762C" w:rsidRDefault="00C872EB" w:rsidP="00CE762C">
      <w:pPr>
        <w:numPr>
          <w:ilvl w:val="0"/>
          <w:numId w:val="1"/>
        </w:numPr>
        <w:spacing w:after="0" w:line="240" w:lineRule="auto"/>
        <w:rPr>
          <w:rFonts w:eastAsia="Times New Roman" w:cstheme="minorHAnsi"/>
          <w:color w:val="000000"/>
          <w:sz w:val="20"/>
          <w:szCs w:val="20"/>
          <w:lang w:eastAsia="sk-SK"/>
        </w:rPr>
      </w:pPr>
      <w:r w:rsidRPr="00CE762C">
        <w:rPr>
          <w:rFonts w:eastAsia="Times New Roman" w:cstheme="minorHAnsi"/>
          <w:b/>
          <w:bCs/>
          <w:color w:val="000000"/>
          <w:sz w:val="20"/>
          <w:szCs w:val="20"/>
          <w:lang w:eastAsia="sk-SK"/>
        </w:rPr>
        <w:t>jednota miesta</w:t>
      </w:r>
      <w:r w:rsidRPr="00CE762C">
        <w:rPr>
          <w:rFonts w:eastAsia="Times New Roman" w:cstheme="minorHAnsi"/>
          <w:color w:val="000000"/>
          <w:sz w:val="20"/>
          <w:szCs w:val="20"/>
          <w:lang w:eastAsia="sk-SK"/>
        </w:rPr>
        <w:t> – odohráva sa na jednom mieste (neurčený palác);</w:t>
      </w:r>
    </w:p>
    <w:p w:rsidR="00C872EB" w:rsidRPr="00CE762C" w:rsidRDefault="00C872EB" w:rsidP="00CE762C">
      <w:pPr>
        <w:numPr>
          <w:ilvl w:val="0"/>
          <w:numId w:val="1"/>
        </w:numPr>
        <w:spacing w:after="0" w:line="240" w:lineRule="auto"/>
        <w:rPr>
          <w:rFonts w:eastAsia="Times New Roman" w:cstheme="minorHAnsi"/>
          <w:color w:val="000000"/>
          <w:sz w:val="20"/>
          <w:szCs w:val="20"/>
          <w:lang w:eastAsia="sk-SK"/>
        </w:rPr>
      </w:pPr>
      <w:r w:rsidRPr="00CE762C">
        <w:rPr>
          <w:rFonts w:eastAsia="Times New Roman" w:cstheme="minorHAnsi"/>
          <w:b/>
          <w:bCs/>
          <w:color w:val="000000"/>
          <w:sz w:val="20"/>
          <w:szCs w:val="20"/>
          <w:lang w:eastAsia="sk-SK"/>
        </w:rPr>
        <w:t>jednota deja</w:t>
      </w:r>
      <w:r w:rsidRPr="00CE762C">
        <w:rPr>
          <w:rFonts w:eastAsia="Times New Roman" w:cstheme="minorHAnsi"/>
          <w:color w:val="000000"/>
          <w:sz w:val="20"/>
          <w:szCs w:val="20"/>
          <w:lang w:eastAsia="sk-SK"/>
        </w:rPr>
        <w:t> – rozoberá jeden dej (témy) bez vedľajších motívov.</w:t>
      </w:r>
    </w:p>
    <w:p w:rsidR="00C154F2" w:rsidRPr="00CE762C" w:rsidRDefault="00C154F2" w:rsidP="00CE762C">
      <w:pPr>
        <w:spacing w:after="0" w:line="240" w:lineRule="auto"/>
        <w:ind w:left="360"/>
        <w:rPr>
          <w:rFonts w:eastAsia="Times New Roman" w:cstheme="minorHAnsi"/>
          <w:b/>
          <w:bCs/>
          <w:color w:val="000000"/>
          <w:sz w:val="20"/>
          <w:szCs w:val="20"/>
          <w:lang w:eastAsia="sk-SK"/>
        </w:rPr>
      </w:pPr>
    </w:p>
    <w:p w:rsidR="00C154F2" w:rsidRPr="00CE762C" w:rsidRDefault="00C154F2" w:rsidP="00CE762C">
      <w:pPr>
        <w:spacing w:after="0" w:line="240" w:lineRule="auto"/>
        <w:rPr>
          <w:rFonts w:cstheme="minorHAnsi"/>
          <w:color w:val="000000"/>
          <w:sz w:val="20"/>
          <w:szCs w:val="20"/>
          <w:shd w:val="clear" w:color="auto" w:fill="FFFFFF"/>
        </w:rPr>
      </w:pPr>
      <w:r w:rsidRPr="00CE762C">
        <w:rPr>
          <w:rFonts w:eastAsia="Times New Roman" w:cstheme="minorHAnsi"/>
          <w:b/>
          <w:bCs/>
          <w:color w:val="000000"/>
          <w:sz w:val="20"/>
          <w:szCs w:val="20"/>
          <w:lang w:eastAsia="sk-SK"/>
        </w:rPr>
        <w:t xml:space="preserve">Predstaviteľom vysokých žánrov je </w:t>
      </w:r>
      <w:r w:rsidRPr="00CE762C">
        <w:rPr>
          <w:rStyle w:val="Vrazn"/>
          <w:rFonts w:cstheme="minorHAnsi"/>
          <w:color w:val="000000"/>
          <w:sz w:val="20"/>
          <w:szCs w:val="20"/>
          <w:shd w:val="clear" w:color="auto" w:fill="FFFFFF"/>
        </w:rPr>
        <w:t xml:space="preserve">Pierre </w:t>
      </w:r>
      <w:proofErr w:type="spellStart"/>
      <w:r w:rsidRPr="00CE762C">
        <w:rPr>
          <w:rStyle w:val="Vrazn"/>
          <w:rFonts w:cstheme="minorHAnsi"/>
          <w:color w:val="000000"/>
          <w:sz w:val="20"/>
          <w:szCs w:val="20"/>
          <w:shd w:val="clear" w:color="auto" w:fill="FFFFFF"/>
        </w:rPr>
        <w:t>Corneille</w:t>
      </w:r>
      <w:proofErr w:type="spellEnd"/>
      <w:r w:rsidRPr="00CE762C">
        <w:rPr>
          <w:rFonts w:cstheme="minorHAnsi"/>
          <w:color w:val="000000"/>
          <w:sz w:val="20"/>
          <w:szCs w:val="20"/>
          <w:shd w:val="clear" w:color="auto" w:fill="FFFFFF"/>
        </w:rPr>
        <w:t> </w:t>
      </w:r>
      <w:r w:rsidR="00547A8C" w:rsidRPr="00CE762C">
        <w:rPr>
          <w:rFonts w:cstheme="minorHAnsi"/>
          <w:color w:val="000000"/>
          <w:sz w:val="20"/>
          <w:szCs w:val="20"/>
          <w:shd w:val="clear" w:color="auto" w:fill="FFFFFF"/>
        </w:rPr>
        <w:t>(</w:t>
      </w:r>
      <w:proofErr w:type="spellStart"/>
      <w:r w:rsidR="00547A8C" w:rsidRPr="00CE762C">
        <w:rPr>
          <w:rFonts w:cstheme="minorHAnsi"/>
          <w:color w:val="000000"/>
          <w:sz w:val="20"/>
          <w:szCs w:val="20"/>
          <w:shd w:val="clear" w:color="auto" w:fill="FFFFFF"/>
        </w:rPr>
        <w:t>kornej</w:t>
      </w:r>
      <w:proofErr w:type="spellEnd"/>
      <w:r w:rsidR="00547A8C" w:rsidRPr="00CE762C">
        <w:rPr>
          <w:rFonts w:cstheme="minorHAnsi"/>
          <w:color w:val="000000"/>
          <w:sz w:val="20"/>
          <w:szCs w:val="20"/>
          <w:shd w:val="clear" w:color="auto" w:fill="FFFFFF"/>
        </w:rPr>
        <w:t>)</w:t>
      </w:r>
      <w:r w:rsidR="00AE581D" w:rsidRPr="00CE762C">
        <w:rPr>
          <w:rFonts w:cstheme="minorHAnsi"/>
          <w:color w:val="000000"/>
          <w:sz w:val="20"/>
          <w:szCs w:val="20"/>
          <w:shd w:val="clear" w:color="auto" w:fill="FFFFFF"/>
        </w:rPr>
        <w:t xml:space="preserve"> </w:t>
      </w:r>
      <w:r w:rsidRPr="00CE762C">
        <w:rPr>
          <w:rFonts w:cstheme="minorHAnsi"/>
          <w:color w:val="000000"/>
          <w:sz w:val="20"/>
          <w:szCs w:val="20"/>
          <w:shd w:val="clear" w:color="auto" w:fill="FFFFFF"/>
        </w:rPr>
        <w:t>– dráma </w:t>
      </w:r>
      <w:proofErr w:type="spellStart"/>
      <w:r w:rsidRPr="00CE762C">
        <w:rPr>
          <w:rStyle w:val="Vrazn"/>
          <w:rFonts w:cstheme="minorHAnsi"/>
          <w:color w:val="000000"/>
          <w:sz w:val="20"/>
          <w:szCs w:val="20"/>
          <w:shd w:val="clear" w:color="auto" w:fill="FFFFFF"/>
        </w:rPr>
        <w:t>Cid</w:t>
      </w:r>
      <w:proofErr w:type="spellEnd"/>
      <w:r w:rsidRPr="00CE762C">
        <w:rPr>
          <w:rStyle w:val="Vrazn"/>
          <w:rFonts w:cstheme="minorHAnsi"/>
          <w:color w:val="000000"/>
          <w:sz w:val="20"/>
          <w:szCs w:val="20"/>
          <w:shd w:val="clear" w:color="auto" w:fill="FFFFFF"/>
        </w:rPr>
        <w:t xml:space="preserve"> (</w:t>
      </w:r>
      <w:proofErr w:type="spellStart"/>
      <w:r w:rsidRPr="00CE762C">
        <w:rPr>
          <w:rStyle w:val="Vrazn"/>
          <w:rFonts w:cstheme="minorHAnsi"/>
          <w:color w:val="000000"/>
          <w:sz w:val="20"/>
          <w:szCs w:val="20"/>
          <w:shd w:val="clear" w:color="auto" w:fill="FFFFFF"/>
        </w:rPr>
        <w:t>sit</w:t>
      </w:r>
      <w:proofErr w:type="spellEnd"/>
      <w:r w:rsidRPr="00CE762C">
        <w:rPr>
          <w:rStyle w:val="Vrazn"/>
          <w:rFonts w:cstheme="minorHAnsi"/>
          <w:color w:val="000000"/>
          <w:sz w:val="20"/>
          <w:szCs w:val="20"/>
          <w:shd w:val="clear" w:color="auto" w:fill="FFFFFF"/>
        </w:rPr>
        <w:t>)</w:t>
      </w:r>
      <w:r w:rsidRPr="00CE762C">
        <w:rPr>
          <w:rFonts w:cstheme="minorHAnsi"/>
          <w:color w:val="000000"/>
          <w:sz w:val="20"/>
          <w:szCs w:val="20"/>
          <w:shd w:val="clear" w:color="auto" w:fill="FFFFFF"/>
        </w:rPr>
        <w:t xml:space="preserve">. </w:t>
      </w:r>
    </w:p>
    <w:p w:rsidR="00EF23C9" w:rsidRPr="00CE762C" w:rsidRDefault="00C154F2" w:rsidP="00CE762C">
      <w:pPr>
        <w:spacing w:after="0" w:line="240" w:lineRule="auto"/>
        <w:rPr>
          <w:rFonts w:cstheme="minorHAnsi"/>
          <w:color w:val="000000"/>
          <w:sz w:val="20"/>
          <w:szCs w:val="20"/>
          <w:shd w:val="clear" w:color="auto" w:fill="FFFFFF"/>
        </w:rPr>
      </w:pPr>
      <w:r w:rsidRPr="00CE762C">
        <w:rPr>
          <w:rFonts w:cstheme="minorHAnsi"/>
          <w:color w:val="000000"/>
          <w:sz w:val="20"/>
          <w:szCs w:val="20"/>
          <w:shd w:val="clear" w:color="auto" w:fill="FFFFFF"/>
        </w:rPr>
        <w:t xml:space="preserve">Téma tejto drámy zobrazuje španielske rytierstvo. </w:t>
      </w:r>
      <w:r w:rsidR="00EF23C9" w:rsidRPr="00CE762C">
        <w:rPr>
          <w:rFonts w:cstheme="minorHAnsi"/>
          <w:color w:val="000000"/>
          <w:sz w:val="20"/>
          <w:szCs w:val="20"/>
          <w:shd w:val="clear" w:color="auto" w:fill="FFFFFF"/>
        </w:rPr>
        <w:t xml:space="preserve">Don </w:t>
      </w:r>
      <w:proofErr w:type="spellStart"/>
      <w:r w:rsidR="00EF23C9" w:rsidRPr="00CE762C">
        <w:rPr>
          <w:rFonts w:cstheme="minorHAnsi"/>
          <w:color w:val="000000"/>
          <w:sz w:val="20"/>
          <w:szCs w:val="20"/>
          <w:shd w:val="clear" w:color="auto" w:fill="FFFFFF"/>
        </w:rPr>
        <w:t>Rodrigo</w:t>
      </w:r>
      <w:proofErr w:type="spellEnd"/>
      <w:r w:rsidR="00EF23C9" w:rsidRPr="00CE762C">
        <w:rPr>
          <w:rFonts w:cstheme="minorHAnsi"/>
          <w:color w:val="000000"/>
          <w:sz w:val="20"/>
          <w:szCs w:val="20"/>
          <w:shd w:val="clear" w:color="auto" w:fill="FFFFFF"/>
        </w:rPr>
        <w:t xml:space="preserve"> (</w:t>
      </w:r>
      <w:proofErr w:type="spellStart"/>
      <w:r w:rsidRPr="00CE762C">
        <w:rPr>
          <w:rFonts w:cstheme="minorHAnsi"/>
          <w:color w:val="000000"/>
          <w:sz w:val="20"/>
          <w:szCs w:val="20"/>
          <w:shd w:val="clear" w:color="auto" w:fill="FFFFFF"/>
        </w:rPr>
        <w:t>Cid</w:t>
      </w:r>
      <w:proofErr w:type="spellEnd"/>
      <w:r w:rsidR="00EF23C9" w:rsidRPr="00CE762C">
        <w:rPr>
          <w:rFonts w:cstheme="minorHAnsi"/>
          <w:color w:val="000000"/>
          <w:sz w:val="20"/>
          <w:szCs w:val="20"/>
          <w:shd w:val="clear" w:color="auto" w:fill="FFFFFF"/>
        </w:rPr>
        <w:t>)</w:t>
      </w:r>
      <w:r w:rsidRPr="00CE762C">
        <w:rPr>
          <w:rFonts w:cstheme="minorHAnsi"/>
          <w:color w:val="000000"/>
          <w:sz w:val="20"/>
          <w:szCs w:val="20"/>
          <w:shd w:val="clear" w:color="auto" w:fill="FFFFFF"/>
        </w:rPr>
        <w:t xml:space="preserve"> je predstaviteľom kresťanského rytiera, ktorý je oddaný svojej viere, verný kráľovi a starostlivý voči svojej rodine.</w:t>
      </w:r>
    </w:p>
    <w:p w:rsidR="00435333" w:rsidRPr="00CE762C" w:rsidRDefault="00C154F2" w:rsidP="00CE762C">
      <w:pPr>
        <w:spacing w:after="0" w:line="240" w:lineRule="auto"/>
        <w:rPr>
          <w:rFonts w:cstheme="minorHAnsi"/>
          <w:color w:val="000000"/>
          <w:sz w:val="20"/>
          <w:szCs w:val="20"/>
          <w:shd w:val="clear" w:color="auto" w:fill="FFFFFF"/>
        </w:rPr>
      </w:pPr>
      <w:r w:rsidRPr="00CE762C">
        <w:rPr>
          <w:rFonts w:cstheme="minorHAnsi"/>
          <w:color w:val="000000"/>
          <w:sz w:val="20"/>
          <w:szCs w:val="20"/>
          <w:shd w:val="clear" w:color="auto" w:fill="FFFFFF"/>
        </w:rPr>
        <w:t xml:space="preserve">Je tu konflikt medzi láskou a cťou. </w:t>
      </w:r>
    </w:p>
    <w:p w:rsidR="001A54F9" w:rsidRPr="00CE762C" w:rsidRDefault="001A54F9" w:rsidP="00CE762C">
      <w:pPr>
        <w:spacing w:after="0" w:line="240" w:lineRule="auto"/>
        <w:rPr>
          <w:rFonts w:cstheme="minorHAnsi"/>
          <w:b/>
          <w:sz w:val="20"/>
          <w:szCs w:val="20"/>
        </w:rPr>
      </w:pPr>
    </w:p>
    <w:p w:rsidR="00172B26" w:rsidRPr="00CE762C" w:rsidRDefault="00172B26" w:rsidP="00CE762C">
      <w:pPr>
        <w:spacing w:after="0" w:line="240" w:lineRule="auto"/>
        <w:rPr>
          <w:rFonts w:cstheme="minorHAnsi"/>
          <w:color w:val="000000"/>
          <w:sz w:val="20"/>
          <w:szCs w:val="20"/>
          <w:shd w:val="clear" w:color="auto" w:fill="FFFFFF"/>
        </w:rPr>
      </w:pPr>
      <w:r w:rsidRPr="00CE762C">
        <w:rPr>
          <w:rFonts w:cstheme="minorHAnsi"/>
          <w:b/>
          <w:sz w:val="20"/>
          <w:szCs w:val="20"/>
        </w:rPr>
        <w:t xml:space="preserve">Predstaviteľom </w:t>
      </w:r>
      <w:r w:rsidR="006F3E1E" w:rsidRPr="00CE762C">
        <w:rPr>
          <w:rFonts w:cstheme="minorHAnsi"/>
          <w:b/>
          <w:sz w:val="20"/>
          <w:szCs w:val="20"/>
        </w:rPr>
        <w:t>nízkych</w:t>
      </w:r>
      <w:r w:rsidRPr="00CE762C">
        <w:rPr>
          <w:rFonts w:cstheme="minorHAnsi"/>
          <w:b/>
          <w:sz w:val="20"/>
          <w:szCs w:val="20"/>
        </w:rPr>
        <w:t xml:space="preserve"> žánrov je Jean </w:t>
      </w:r>
      <w:proofErr w:type="spellStart"/>
      <w:r w:rsidRPr="00CE762C">
        <w:rPr>
          <w:rFonts w:cstheme="minorHAnsi"/>
          <w:b/>
          <w:sz w:val="20"/>
          <w:szCs w:val="20"/>
        </w:rPr>
        <w:t>Baptiste</w:t>
      </w:r>
      <w:proofErr w:type="spellEnd"/>
      <w:r w:rsidRPr="00CE762C">
        <w:rPr>
          <w:rFonts w:cstheme="minorHAnsi"/>
          <w:b/>
          <w:sz w:val="20"/>
          <w:szCs w:val="20"/>
        </w:rPr>
        <w:t xml:space="preserve"> </w:t>
      </w:r>
      <w:proofErr w:type="spellStart"/>
      <w:r w:rsidRPr="00CE762C">
        <w:rPr>
          <w:rFonts w:cstheme="minorHAnsi"/>
          <w:b/>
          <w:sz w:val="20"/>
          <w:szCs w:val="20"/>
        </w:rPr>
        <w:t>Poquelin</w:t>
      </w:r>
      <w:proofErr w:type="spellEnd"/>
      <w:r w:rsidRPr="00CE762C">
        <w:rPr>
          <w:rFonts w:cstheme="minorHAnsi"/>
          <w:b/>
          <w:sz w:val="20"/>
          <w:szCs w:val="20"/>
        </w:rPr>
        <w:t xml:space="preserve"> </w:t>
      </w:r>
      <w:proofErr w:type="spellStart"/>
      <w:r w:rsidRPr="00CE762C">
        <w:rPr>
          <w:rFonts w:cstheme="minorHAnsi"/>
          <w:b/>
          <w:sz w:val="20"/>
          <w:szCs w:val="20"/>
          <w:u w:val="single"/>
        </w:rPr>
        <w:t>Moliére</w:t>
      </w:r>
      <w:proofErr w:type="spellEnd"/>
      <w:r w:rsidRPr="00CE762C">
        <w:rPr>
          <w:rFonts w:cstheme="minorHAnsi"/>
          <w:b/>
          <w:sz w:val="20"/>
          <w:szCs w:val="20"/>
        </w:rPr>
        <w:t xml:space="preserve"> </w:t>
      </w:r>
    </w:p>
    <w:p w:rsidR="00514B5B" w:rsidRPr="00CE762C" w:rsidRDefault="00514B5B" w:rsidP="00CE762C">
      <w:pPr>
        <w:pStyle w:val="Normlnywebov"/>
        <w:spacing w:before="0" w:beforeAutospacing="0" w:after="0" w:afterAutospacing="0"/>
        <w:rPr>
          <w:rFonts w:asciiTheme="minorHAnsi" w:hAnsiTheme="minorHAnsi" w:cstheme="minorHAnsi"/>
          <w:color w:val="000000"/>
          <w:sz w:val="20"/>
          <w:szCs w:val="20"/>
        </w:rPr>
      </w:pPr>
      <w:proofErr w:type="spellStart"/>
      <w:r w:rsidRPr="00CE762C">
        <w:rPr>
          <w:rStyle w:val="Vrazn"/>
          <w:rFonts w:asciiTheme="minorHAnsi" w:hAnsiTheme="minorHAnsi" w:cstheme="minorHAnsi"/>
          <w:color w:val="000000"/>
          <w:sz w:val="20"/>
          <w:szCs w:val="20"/>
        </w:rPr>
        <w:t>Moliere</w:t>
      </w:r>
      <w:proofErr w:type="spellEnd"/>
      <w:r w:rsidRPr="00CE762C">
        <w:rPr>
          <w:rStyle w:val="Vrazn"/>
          <w:rFonts w:asciiTheme="minorHAnsi" w:hAnsiTheme="minorHAnsi" w:cstheme="minorHAnsi"/>
          <w:color w:val="000000"/>
          <w:sz w:val="20"/>
          <w:szCs w:val="20"/>
        </w:rPr>
        <w:t>,</w:t>
      </w:r>
      <w:r w:rsidRPr="00CE762C">
        <w:rPr>
          <w:rFonts w:asciiTheme="minorHAnsi" w:hAnsiTheme="minorHAnsi" w:cstheme="minorHAnsi"/>
          <w:color w:val="000000"/>
          <w:sz w:val="20"/>
          <w:szCs w:val="20"/>
        </w:rPr>
        <w:t xml:space="preserve"> vlastným menom Jean </w:t>
      </w:r>
      <w:proofErr w:type="spellStart"/>
      <w:r w:rsidRPr="00CE762C">
        <w:rPr>
          <w:rFonts w:asciiTheme="minorHAnsi" w:hAnsiTheme="minorHAnsi" w:cstheme="minorHAnsi"/>
          <w:color w:val="000000"/>
          <w:sz w:val="20"/>
          <w:szCs w:val="20"/>
        </w:rPr>
        <w:t>Baptiste</w:t>
      </w:r>
      <w:proofErr w:type="spellEnd"/>
      <w:r w:rsidRPr="00CE762C">
        <w:rPr>
          <w:rFonts w:asciiTheme="minorHAnsi" w:hAnsiTheme="minorHAnsi" w:cstheme="minorHAnsi"/>
          <w:color w:val="000000"/>
          <w:sz w:val="20"/>
          <w:szCs w:val="20"/>
        </w:rPr>
        <w:t xml:space="preserve"> </w:t>
      </w:r>
      <w:proofErr w:type="spellStart"/>
      <w:r w:rsidRPr="00CE762C">
        <w:rPr>
          <w:rFonts w:asciiTheme="minorHAnsi" w:hAnsiTheme="minorHAnsi" w:cstheme="minorHAnsi"/>
          <w:color w:val="000000"/>
          <w:sz w:val="20"/>
          <w:szCs w:val="20"/>
        </w:rPr>
        <w:t>Poquelin</w:t>
      </w:r>
      <w:proofErr w:type="spellEnd"/>
      <w:r w:rsidRPr="00CE762C">
        <w:rPr>
          <w:rFonts w:asciiTheme="minorHAnsi" w:hAnsiTheme="minorHAnsi" w:cstheme="minorHAnsi"/>
          <w:color w:val="000000"/>
          <w:sz w:val="20"/>
          <w:szCs w:val="20"/>
        </w:rPr>
        <w:t xml:space="preserve"> (</w:t>
      </w:r>
      <w:proofErr w:type="spellStart"/>
      <w:r w:rsidRPr="00CE762C">
        <w:rPr>
          <w:rStyle w:val="Vrazn"/>
          <w:rFonts w:asciiTheme="minorHAnsi" w:hAnsiTheme="minorHAnsi" w:cstheme="minorHAnsi"/>
          <w:color w:val="000000"/>
          <w:sz w:val="20"/>
          <w:szCs w:val="20"/>
        </w:rPr>
        <w:t>poklén</w:t>
      </w:r>
      <w:proofErr w:type="spellEnd"/>
      <w:r w:rsidRPr="00CE762C">
        <w:rPr>
          <w:rFonts w:asciiTheme="minorHAnsi" w:hAnsiTheme="minorHAnsi" w:cstheme="minorHAnsi"/>
          <w:color w:val="000000"/>
          <w:sz w:val="20"/>
          <w:szCs w:val="20"/>
        </w:rPr>
        <w:t xml:space="preserve">) patrí do obdobia francúzskeho </w:t>
      </w:r>
      <w:r w:rsidRPr="00CE762C">
        <w:rPr>
          <w:rStyle w:val="Vrazn"/>
          <w:rFonts w:asciiTheme="minorHAnsi" w:hAnsiTheme="minorHAnsi" w:cstheme="minorHAnsi"/>
          <w:color w:val="000000"/>
          <w:sz w:val="20"/>
          <w:szCs w:val="20"/>
        </w:rPr>
        <w:t>klasicizmu.</w:t>
      </w:r>
      <w:r w:rsidRPr="00CE762C">
        <w:rPr>
          <w:rFonts w:asciiTheme="minorHAnsi" w:hAnsiTheme="minorHAnsi" w:cstheme="minorHAnsi"/>
          <w:color w:val="000000"/>
          <w:sz w:val="20"/>
          <w:szCs w:val="20"/>
        </w:rPr>
        <w:t xml:space="preserve"> Pôsobil ako autor hier, herec, režisér, riaditeľ divadla. Jeho divadelná spoločnosť hrala pred kráľom Ľudovítom XIV. </w:t>
      </w:r>
      <w:proofErr w:type="spellStart"/>
      <w:r w:rsidRPr="00CE762C">
        <w:rPr>
          <w:rFonts w:asciiTheme="minorHAnsi" w:hAnsiTheme="minorHAnsi" w:cstheme="minorHAnsi"/>
          <w:color w:val="000000"/>
          <w:sz w:val="20"/>
          <w:szCs w:val="20"/>
        </w:rPr>
        <w:t>Moliére</w:t>
      </w:r>
      <w:proofErr w:type="spellEnd"/>
      <w:r w:rsidRPr="00CE762C">
        <w:rPr>
          <w:rFonts w:asciiTheme="minorHAnsi" w:hAnsiTheme="minorHAnsi" w:cstheme="minorHAnsi"/>
          <w:color w:val="000000"/>
          <w:sz w:val="20"/>
          <w:szCs w:val="20"/>
        </w:rPr>
        <w:t xml:space="preserve"> znamená pre komédiu to, čo Shakespeare pre tragédiu.</w:t>
      </w:r>
    </w:p>
    <w:p w:rsidR="00514B5B" w:rsidRPr="00CE762C" w:rsidRDefault="00514B5B" w:rsidP="00CE762C">
      <w:pPr>
        <w:pStyle w:val="Normlnywebov"/>
        <w:spacing w:before="0" w:beforeAutospacing="0" w:after="0" w:afterAutospacing="0"/>
        <w:rPr>
          <w:rFonts w:asciiTheme="minorHAnsi" w:hAnsiTheme="minorHAnsi" w:cstheme="minorHAnsi"/>
          <w:color w:val="000000"/>
          <w:sz w:val="20"/>
          <w:szCs w:val="20"/>
        </w:rPr>
      </w:pPr>
      <w:r w:rsidRPr="00CE762C">
        <w:rPr>
          <w:rFonts w:asciiTheme="minorHAnsi" w:hAnsiTheme="minorHAnsi" w:cstheme="minorHAnsi"/>
          <w:color w:val="000000"/>
          <w:sz w:val="20"/>
          <w:szCs w:val="20"/>
        </w:rPr>
        <w:t>Napísal veľa komédií: </w:t>
      </w:r>
      <w:r w:rsidRPr="00CE762C">
        <w:rPr>
          <w:rStyle w:val="Vrazn"/>
          <w:rFonts w:asciiTheme="minorHAnsi" w:hAnsiTheme="minorHAnsi" w:cstheme="minorHAnsi"/>
          <w:color w:val="000000"/>
          <w:sz w:val="20"/>
          <w:szCs w:val="20"/>
        </w:rPr>
        <w:t>Lakomec,</w:t>
      </w:r>
      <w:r w:rsidRPr="00CE762C">
        <w:rPr>
          <w:rFonts w:asciiTheme="minorHAnsi" w:hAnsiTheme="minorHAnsi" w:cstheme="minorHAnsi"/>
          <w:color w:val="000000"/>
          <w:sz w:val="20"/>
          <w:szCs w:val="20"/>
        </w:rPr>
        <w:t> </w:t>
      </w:r>
      <w:r w:rsidRPr="00CE762C">
        <w:rPr>
          <w:rStyle w:val="Vrazn"/>
          <w:rFonts w:asciiTheme="minorHAnsi" w:hAnsiTheme="minorHAnsi" w:cstheme="minorHAnsi"/>
          <w:color w:val="000000"/>
          <w:sz w:val="20"/>
          <w:szCs w:val="20"/>
        </w:rPr>
        <w:t>Zdravý nemocný,</w:t>
      </w:r>
      <w:r w:rsidRPr="00CE762C">
        <w:rPr>
          <w:rFonts w:asciiTheme="minorHAnsi" w:hAnsiTheme="minorHAnsi" w:cstheme="minorHAnsi"/>
          <w:color w:val="000000"/>
          <w:sz w:val="20"/>
          <w:szCs w:val="20"/>
        </w:rPr>
        <w:t> </w:t>
      </w:r>
      <w:r w:rsidRPr="00CE762C">
        <w:rPr>
          <w:rStyle w:val="Vrazn"/>
          <w:rFonts w:asciiTheme="minorHAnsi" w:hAnsiTheme="minorHAnsi" w:cstheme="minorHAnsi"/>
          <w:color w:val="000000"/>
          <w:sz w:val="20"/>
          <w:szCs w:val="20"/>
        </w:rPr>
        <w:t>Meštiak šľachticom,</w:t>
      </w:r>
      <w:r w:rsidRPr="00CE762C">
        <w:rPr>
          <w:rFonts w:asciiTheme="minorHAnsi" w:hAnsiTheme="minorHAnsi" w:cstheme="minorHAnsi"/>
          <w:color w:val="000000"/>
          <w:sz w:val="20"/>
          <w:szCs w:val="20"/>
        </w:rPr>
        <w:t> </w:t>
      </w:r>
      <w:proofErr w:type="spellStart"/>
      <w:r w:rsidRPr="00CE762C">
        <w:rPr>
          <w:rStyle w:val="Vrazn"/>
          <w:rFonts w:asciiTheme="minorHAnsi" w:hAnsiTheme="minorHAnsi" w:cstheme="minorHAnsi"/>
          <w:color w:val="000000"/>
          <w:sz w:val="20"/>
          <w:szCs w:val="20"/>
        </w:rPr>
        <w:t>Tartuffe</w:t>
      </w:r>
      <w:proofErr w:type="spellEnd"/>
      <w:r w:rsidRPr="00CE762C">
        <w:rPr>
          <w:rStyle w:val="Vrazn"/>
          <w:rFonts w:asciiTheme="minorHAnsi" w:hAnsiTheme="minorHAnsi" w:cstheme="minorHAnsi"/>
          <w:color w:val="000000"/>
          <w:sz w:val="20"/>
          <w:szCs w:val="20"/>
        </w:rPr>
        <w:t>, Mizantrop </w:t>
      </w:r>
      <w:r w:rsidRPr="00CE762C">
        <w:rPr>
          <w:rFonts w:asciiTheme="minorHAnsi" w:hAnsiTheme="minorHAnsi" w:cstheme="minorHAnsi"/>
          <w:color w:val="000000"/>
          <w:sz w:val="20"/>
          <w:szCs w:val="20"/>
        </w:rPr>
        <w:t>atď.</w:t>
      </w:r>
    </w:p>
    <w:p w:rsidR="00CE762C" w:rsidRPr="00CE762C" w:rsidRDefault="00CE762C" w:rsidP="00CE762C">
      <w:pPr>
        <w:pStyle w:val="Normlnywebov"/>
        <w:spacing w:before="0" w:beforeAutospacing="0" w:after="0" w:afterAutospacing="0"/>
        <w:jc w:val="center"/>
        <w:rPr>
          <w:rFonts w:asciiTheme="minorHAnsi" w:hAnsiTheme="minorHAnsi" w:cstheme="minorHAnsi"/>
          <w:b/>
          <w:sz w:val="20"/>
          <w:szCs w:val="20"/>
        </w:rPr>
      </w:pPr>
    </w:p>
    <w:p w:rsidR="00CE762C" w:rsidRPr="00CE762C" w:rsidRDefault="00CE762C" w:rsidP="00CE762C">
      <w:pPr>
        <w:pStyle w:val="Normlnywebov"/>
        <w:spacing w:before="0" w:beforeAutospacing="0" w:after="0" w:afterAutospacing="0"/>
        <w:jc w:val="center"/>
        <w:rPr>
          <w:rFonts w:asciiTheme="minorHAnsi" w:hAnsiTheme="minorHAnsi" w:cstheme="minorHAnsi"/>
          <w:b/>
          <w:color w:val="FF0000"/>
          <w:sz w:val="20"/>
          <w:szCs w:val="20"/>
        </w:rPr>
      </w:pPr>
      <w:r w:rsidRPr="00CE762C">
        <w:rPr>
          <w:rFonts w:asciiTheme="minorHAnsi" w:hAnsiTheme="minorHAnsi" w:cstheme="minorHAnsi"/>
          <w:b/>
          <w:sz w:val="20"/>
          <w:szCs w:val="20"/>
        </w:rPr>
        <w:t xml:space="preserve">Jean </w:t>
      </w:r>
      <w:proofErr w:type="spellStart"/>
      <w:r w:rsidRPr="00CE762C">
        <w:rPr>
          <w:rFonts w:asciiTheme="minorHAnsi" w:hAnsiTheme="minorHAnsi" w:cstheme="minorHAnsi"/>
          <w:b/>
          <w:sz w:val="20"/>
          <w:szCs w:val="20"/>
        </w:rPr>
        <w:t>Baptiste</w:t>
      </w:r>
      <w:proofErr w:type="spellEnd"/>
      <w:r w:rsidRPr="00CE762C">
        <w:rPr>
          <w:rFonts w:asciiTheme="minorHAnsi" w:hAnsiTheme="minorHAnsi" w:cstheme="minorHAnsi"/>
          <w:b/>
          <w:sz w:val="20"/>
          <w:szCs w:val="20"/>
        </w:rPr>
        <w:t xml:space="preserve"> </w:t>
      </w:r>
      <w:proofErr w:type="spellStart"/>
      <w:r w:rsidRPr="00CE762C">
        <w:rPr>
          <w:rFonts w:asciiTheme="minorHAnsi" w:hAnsiTheme="minorHAnsi" w:cstheme="minorHAnsi"/>
          <w:b/>
          <w:sz w:val="20"/>
          <w:szCs w:val="20"/>
        </w:rPr>
        <w:t>Poquelin</w:t>
      </w:r>
      <w:proofErr w:type="spellEnd"/>
      <w:r w:rsidRPr="00CE762C">
        <w:rPr>
          <w:rFonts w:asciiTheme="minorHAnsi" w:hAnsiTheme="minorHAnsi" w:cstheme="minorHAnsi"/>
          <w:b/>
          <w:sz w:val="20"/>
          <w:szCs w:val="20"/>
        </w:rPr>
        <w:t xml:space="preserve"> (</w:t>
      </w:r>
      <w:proofErr w:type="spellStart"/>
      <w:r w:rsidRPr="00CE762C">
        <w:rPr>
          <w:rFonts w:asciiTheme="minorHAnsi" w:hAnsiTheme="minorHAnsi" w:cstheme="minorHAnsi"/>
          <w:b/>
          <w:sz w:val="20"/>
          <w:szCs w:val="20"/>
        </w:rPr>
        <w:t>poklén</w:t>
      </w:r>
      <w:proofErr w:type="spellEnd"/>
      <w:r w:rsidRPr="00CE762C">
        <w:rPr>
          <w:rFonts w:asciiTheme="minorHAnsi" w:hAnsiTheme="minorHAnsi" w:cstheme="minorHAnsi"/>
          <w:b/>
          <w:sz w:val="20"/>
          <w:szCs w:val="20"/>
        </w:rPr>
        <w:t xml:space="preserve">) </w:t>
      </w:r>
      <w:proofErr w:type="spellStart"/>
      <w:r w:rsidRPr="00CE762C">
        <w:rPr>
          <w:rFonts w:asciiTheme="minorHAnsi" w:hAnsiTheme="minorHAnsi" w:cstheme="minorHAnsi"/>
          <w:b/>
          <w:sz w:val="20"/>
          <w:szCs w:val="20"/>
        </w:rPr>
        <w:t>Moliére</w:t>
      </w:r>
      <w:proofErr w:type="spellEnd"/>
      <w:r w:rsidRPr="00CE762C">
        <w:rPr>
          <w:rFonts w:asciiTheme="minorHAnsi" w:hAnsiTheme="minorHAnsi" w:cstheme="minorHAnsi"/>
          <w:b/>
          <w:sz w:val="20"/>
          <w:szCs w:val="20"/>
        </w:rPr>
        <w:t xml:space="preserve"> - </w:t>
      </w:r>
      <w:r w:rsidRPr="00CE762C">
        <w:rPr>
          <w:rFonts w:asciiTheme="minorHAnsi" w:hAnsiTheme="minorHAnsi" w:cstheme="minorHAnsi"/>
          <w:b/>
          <w:color w:val="000000"/>
          <w:sz w:val="20"/>
          <w:szCs w:val="20"/>
        </w:rPr>
        <w:t xml:space="preserve">Lakomec </w:t>
      </w:r>
      <w:r w:rsidRPr="00CE762C">
        <w:rPr>
          <w:rFonts w:asciiTheme="minorHAnsi" w:hAnsiTheme="minorHAnsi" w:cstheme="minorHAnsi"/>
          <w:b/>
          <w:color w:val="FF0000"/>
          <w:sz w:val="20"/>
          <w:szCs w:val="20"/>
        </w:rPr>
        <w:t>(cieľová požiadavka!)</w:t>
      </w:r>
    </w:p>
    <w:p w:rsidR="00CE762C" w:rsidRPr="00CE762C" w:rsidRDefault="00CE762C" w:rsidP="00CE762C">
      <w:pPr>
        <w:pStyle w:val="Normlnywebov"/>
        <w:spacing w:before="0" w:beforeAutospacing="0" w:after="0" w:afterAutospacing="0"/>
        <w:rPr>
          <w:rFonts w:asciiTheme="minorHAnsi" w:hAnsiTheme="minorHAnsi" w:cstheme="minorHAnsi"/>
          <w:color w:val="000000"/>
          <w:sz w:val="20"/>
          <w:szCs w:val="20"/>
        </w:rPr>
      </w:pPr>
      <w:r w:rsidRPr="00CE762C">
        <w:rPr>
          <w:rFonts w:asciiTheme="minorHAnsi" w:hAnsiTheme="minorHAnsi" w:cstheme="minorHAnsi"/>
          <w:color w:val="000000"/>
          <w:sz w:val="20"/>
          <w:szCs w:val="20"/>
        </w:rPr>
        <w:br/>
      </w:r>
      <w:r w:rsidRPr="00CE762C">
        <w:rPr>
          <w:rStyle w:val="Vrazn"/>
          <w:rFonts w:asciiTheme="minorHAnsi" w:hAnsiTheme="minorHAnsi" w:cstheme="minorHAnsi"/>
          <w:color w:val="000000"/>
          <w:sz w:val="20"/>
          <w:szCs w:val="20"/>
        </w:rPr>
        <w:t>Lakomec:</w:t>
      </w:r>
      <w:r w:rsidRPr="00CE762C">
        <w:rPr>
          <w:rFonts w:asciiTheme="minorHAnsi" w:hAnsiTheme="minorHAnsi" w:cstheme="minorHAnsi"/>
          <w:color w:val="000000"/>
          <w:sz w:val="20"/>
          <w:szCs w:val="20"/>
        </w:rPr>
        <w:t> námet pochádza z</w:t>
      </w:r>
      <w:r w:rsidRPr="00CE762C">
        <w:rPr>
          <w:rStyle w:val="Vrazn"/>
          <w:rFonts w:asciiTheme="minorHAnsi" w:hAnsiTheme="minorHAnsi" w:cstheme="minorHAnsi"/>
          <w:color w:val="000000"/>
          <w:sz w:val="20"/>
          <w:szCs w:val="20"/>
        </w:rPr>
        <w:t> antiky</w:t>
      </w:r>
      <w:r w:rsidRPr="00CE762C">
        <w:rPr>
          <w:rFonts w:asciiTheme="minorHAnsi" w:hAnsiTheme="minorHAnsi" w:cstheme="minorHAnsi"/>
          <w:color w:val="000000"/>
          <w:sz w:val="20"/>
          <w:szCs w:val="20"/>
        </w:rPr>
        <w:t xml:space="preserve">, od rímskeho autora </w:t>
      </w:r>
      <w:proofErr w:type="spellStart"/>
      <w:r w:rsidRPr="00CE762C">
        <w:rPr>
          <w:rFonts w:asciiTheme="minorHAnsi" w:hAnsiTheme="minorHAnsi" w:cstheme="minorHAnsi"/>
          <w:color w:val="000000"/>
          <w:sz w:val="20"/>
          <w:szCs w:val="20"/>
        </w:rPr>
        <w:t>Plauta</w:t>
      </w:r>
      <w:proofErr w:type="spellEnd"/>
      <w:r w:rsidRPr="00CE762C">
        <w:rPr>
          <w:rFonts w:asciiTheme="minorHAnsi" w:hAnsiTheme="minorHAnsi" w:cstheme="minorHAnsi"/>
          <w:color w:val="000000"/>
          <w:sz w:val="20"/>
          <w:szCs w:val="20"/>
        </w:rPr>
        <w:t xml:space="preserve"> (v 1. páde </w:t>
      </w:r>
      <w:proofErr w:type="spellStart"/>
      <w:r w:rsidRPr="00CE762C">
        <w:rPr>
          <w:rFonts w:asciiTheme="minorHAnsi" w:hAnsiTheme="minorHAnsi" w:cstheme="minorHAnsi"/>
          <w:color w:val="000000"/>
          <w:sz w:val="20"/>
          <w:szCs w:val="20"/>
        </w:rPr>
        <w:t>Plautus</w:t>
      </w:r>
      <w:proofErr w:type="spellEnd"/>
      <w:r w:rsidRPr="00CE762C">
        <w:rPr>
          <w:rFonts w:asciiTheme="minorHAnsi" w:hAnsiTheme="minorHAnsi" w:cstheme="minorHAnsi"/>
          <w:color w:val="000000"/>
          <w:sz w:val="20"/>
          <w:szCs w:val="20"/>
        </w:rPr>
        <w:t>). Autor  sa vysmieva z lakomstva, ktoré deformuje charakter človeka, ničí medziľudské vzťahy v rodine.</w:t>
      </w:r>
      <w:r w:rsidRPr="00CE762C">
        <w:rPr>
          <w:rFonts w:asciiTheme="minorHAnsi" w:hAnsiTheme="minorHAnsi" w:cstheme="minorHAnsi"/>
          <w:color w:val="000000"/>
          <w:sz w:val="20"/>
          <w:szCs w:val="20"/>
        </w:rPr>
        <w:br/>
        <w:t>V klasicizme, čo je obdobie 17. až 18. storočia, sa literárne žánre delia na vysoké a nízke. Komédia patrila medzi </w:t>
      </w:r>
      <w:r w:rsidRPr="00CE762C">
        <w:rPr>
          <w:rStyle w:val="Vrazn"/>
          <w:rFonts w:asciiTheme="minorHAnsi" w:hAnsiTheme="minorHAnsi" w:cstheme="minorHAnsi"/>
          <w:color w:val="000000"/>
          <w:sz w:val="20"/>
          <w:szCs w:val="20"/>
        </w:rPr>
        <w:t>nízke</w:t>
      </w:r>
      <w:r w:rsidRPr="00CE762C">
        <w:rPr>
          <w:rFonts w:asciiTheme="minorHAnsi" w:hAnsiTheme="minorHAnsi" w:cstheme="minorHAnsi"/>
          <w:color w:val="000000"/>
          <w:sz w:val="20"/>
          <w:szCs w:val="20"/>
        </w:rPr>
        <w:t>, lebo bola napísaná vo </w:t>
      </w:r>
      <w:r w:rsidRPr="00CE762C">
        <w:rPr>
          <w:rStyle w:val="Vrazn"/>
          <w:rFonts w:asciiTheme="minorHAnsi" w:hAnsiTheme="minorHAnsi" w:cstheme="minorHAnsi"/>
          <w:color w:val="000000"/>
          <w:sz w:val="20"/>
          <w:szCs w:val="20"/>
        </w:rPr>
        <w:t>forme prózy,</w:t>
      </w:r>
      <w:r w:rsidRPr="00CE762C">
        <w:rPr>
          <w:rFonts w:asciiTheme="minorHAnsi" w:hAnsiTheme="minorHAnsi" w:cstheme="minorHAnsi"/>
          <w:color w:val="000000"/>
          <w:sz w:val="20"/>
          <w:szCs w:val="20"/>
        </w:rPr>
        <w:t> jazyk mala </w:t>
      </w:r>
      <w:r w:rsidRPr="00CE762C">
        <w:rPr>
          <w:rStyle w:val="Vrazn"/>
          <w:rFonts w:asciiTheme="minorHAnsi" w:hAnsiTheme="minorHAnsi" w:cstheme="minorHAnsi"/>
          <w:color w:val="000000"/>
          <w:sz w:val="20"/>
          <w:szCs w:val="20"/>
        </w:rPr>
        <w:t>hovorový</w:t>
      </w:r>
      <w:r w:rsidRPr="00CE762C">
        <w:rPr>
          <w:rFonts w:asciiTheme="minorHAnsi" w:hAnsiTheme="minorHAnsi" w:cstheme="minorHAnsi"/>
          <w:color w:val="000000"/>
          <w:sz w:val="20"/>
          <w:szCs w:val="20"/>
        </w:rPr>
        <w:t> a postavy pochádzali z </w:t>
      </w:r>
      <w:r w:rsidRPr="00CE762C">
        <w:rPr>
          <w:rStyle w:val="Vrazn"/>
          <w:rFonts w:asciiTheme="minorHAnsi" w:hAnsiTheme="minorHAnsi" w:cstheme="minorHAnsi"/>
          <w:color w:val="000000"/>
          <w:sz w:val="20"/>
          <w:szCs w:val="20"/>
        </w:rPr>
        <w:t>meštianskych vrstiev.</w:t>
      </w:r>
      <w:r w:rsidRPr="00CE762C">
        <w:rPr>
          <w:rFonts w:asciiTheme="minorHAnsi" w:hAnsiTheme="minorHAnsi" w:cstheme="minorHAnsi"/>
          <w:color w:val="000000"/>
          <w:sz w:val="20"/>
          <w:szCs w:val="20"/>
        </w:rPr>
        <w:t xml:space="preserve"> Komédia Lakomec zachováva jednotu miesta, času a deja. Odohráva sa v dome </w:t>
      </w:r>
      <w:proofErr w:type="spellStart"/>
      <w:r w:rsidRPr="00CE762C">
        <w:rPr>
          <w:rFonts w:asciiTheme="minorHAnsi" w:hAnsiTheme="minorHAnsi" w:cstheme="minorHAnsi"/>
          <w:color w:val="000000"/>
          <w:sz w:val="20"/>
          <w:szCs w:val="20"/>
        </w:rPr>
        <w:t>Harpagona</w:t>
      </w:r>
      <w:proofErr w:type="spellEnd"/>
      <w:r w:rsidRPr="00CE762C">
        <w:rPr>
          <w:rFonts w:asciiTheme="minorHAnsi" w:hAnsiTheme="minorHAnsi" w:cstheme="minorHAnsi"/>
          <w:color w:val="000000"/>
          <w:sz w:val="20"/>
          <w:szCs w:val="20"/>
        </w:rPr>
        <w:t>, v Paríži za 1 deň a celý príbeh je analýzou lakomého človeka. Autor </w:t>
      </w:r>
      <w:r w:rsidRPr="00CE762C">
        <w:rPr>
          <w:rStyle w:val="Vrazn"/>
          <w:rFonts w:asciiTheme="minorHAnsi" w:hAnsiTheme="minorHAnsi" w:cstheme="minorHAnsi"/>
          <w:color w:val="000000"/>
          <w:sz w:val="20"/>
          <w:szCs w:val="20"/>
        </w:rPr>
        <w:t>hyperbolizuje </w:t>
      </w:r>
      <w:r w:rsidRPr="00CE762C">
        <w:rPr>
          <w:rFonts w:asciiTheme="minorHAnsi" w:hAnsiTheme="minorHAnsi" w:cstheme="minorHAnsi"/>
          <w:color w:val="000000"/>
          <w:sz w:val="20"/>
          <w:szCs w:val="20"/>
        </w:rPr>
        <w:t>- zveličuje vlastnosť lakomstvo. Autor využíva </w:t>
      </w:r>
      <w:r w:rsidRPr="00CE762C">
        <w:rPr>
          <w:rStyle w:val="Vrazn"/>
          <w:rFonts w:asciiTheme="minorHAnsi" w:hAnsiTheme="minorHAnsi" w:cstheme="minorHAnsi"/>
          <w:color w:val="000000"/>
          <w:sz w:val="20"/>
          <w:szCs w:val="20"/>
        </w:rPr>
        <w:t>zámenu postáv</w:t>
      </w:r>
      <w:r w:rsidRPr="00CE762C">
        <w:rPr>
          <w:rFonts w:asciiTheme="minorHAnsi" w:hAnsiTheme="minorHAnsi" w:cstheme="minorHAnsi"/>
          <w:color w:val="000000"/>
          <w:sz w:val="20"/>
          <w:szCs w:val="20"/>
        </w:rPr>
        <w:t> ako zdroj humoru.</w:t>
      </w:r>
      <w:r w:rsidRPr="00CE762C">
        <w:rPr>
          <w:rFonts w:asciiTheme="minorHAnsi" w:hAnsiTheme="minorHAnsi" w:cstheme="minorHAnsi"/>
          <w:color w:val="000000"/>
          <w:sz w:val="20"/>
          <w:szCs w:val="20"/>
        </w:rPr>
        <w:br/>
        <w:t>Vonkajšia kompozícia: </w:t>
      </w:r>
      <w:r w:rsidRPr="00CE762C">
        <w:rPr>
          <w:rStyle w:val="Vrazn"/>
          <w:rFonts w:asciiTheme="minorHAnsi" w:hAnsiTheme="minorHAnsi" w:cstheme="minorHAnsi"/>
          <w:color w:val="000000"/>
          <w:sz w:val="20"/>
          <w:szCs w:val="20"/>
        </w:rPr>
        <w:t>5 dejstiev</w:t>
      </w:r>
      <w:r w:rsidRPr="00CE762C">
        <w:rPr>
          <w:rFonts w:asciiTheme="minorHAnsi" w:hAnsiTheme="minorHAnsi" w:cstheme="minorHAnsi"/>
          <w:color w:val="000000"/>
          <w:sz w:val="20"/>
          <w:szCs w:val="20"/>
        </w:rPr>
        <w:br/>
        <w:t>Vnútorná kompozícia: zápletka nie je dôležitá, dôležitý je pohľad na lakomca zo všetkých strán. Rozuzlenie je nečakané.</w:t>
      </w:r>
      <w:r w:rsidRPr="00CE762C">
        <w:rPr>
          <w:rFonts w:asciiTheme="minorHAnsi" w:hAnsiTheme="minorHAnsi" w:cstheme="minorHAnsi"/>
          <w:color w:val="000000"/>
          <w:sz w:val="20"/>
          <w:szCs w:val="20"/>
        </w:rPr>
        <w:br/>
      </w:r>
      <w:r w:rsidRPr="00CE762C">
        <w:rPr>
          <w:rStyle w:val="Vrazn"/>
          <w:rFonts w:asciiTheme="minorHAnsi" w:hAnsiTheme="minorHAnsi" w:cstheme="minorHAnsi"/>
          <w:color w:val="000000"/>
          <w:sz w:val="20"/>
          <w:szCs w:val="20"/>
        </w:rPr>
        <w:t>Postavy</w:t>
      </w:r>
      <w:r w:rsidRPr="00CE762C">
        <w:rPr>
          <w:rFonts w:asciiTheme="minorHAnsi" w:hAnsiTheme="minorHAnsi" w:cstheme="minorHAnsi"/>
          <w:color w:val="000000"/>
          <w:sz w:val="20"/>
          <w:szCs w:val="20"/>
        </w:rPr>
        <w:t xml:space="preserve">: v postave </w:t>
      </w:r>
      <w:proofErr w:type="spellStart"/>
      <w:r w:rsidRPr="00CE762C">
        <w:rPr>
          <w:rFonts w:asciiTheme="minorHAnsi" w:hAnsiTheme="minorHAnsi" w:cstheme="minorHAnsi"/>
          <w:color w:val="000000"/>
          <w:sz w:val="20"/>
          <w:szCs w:val="20"/>
        </w:rPr>
        <w:t>Harpagona</w:t>
      </w:r>
      <w:proofErr w:type="spellEnd"/>
      <w:r w:rsidRPr="00CE762C">
        <w:rPr>
          <w:rFonts w:asciiTheme="minorHAnsi" w:hAnsiTheme="minorHAnsi" w:cstheme="minorHAnsi"/>
          <w:color w:val="000000"/>
          <w:sz w:val="20"/>
          <w:szCs w:val="20"/>
        </w:rPr>
        <w:t xml:space="preserve"> autor vytvoril </w:t>
      </w:r>
      <w:r w:rsidRPr="00CE762C">
        <w:rPr>
          <w:rStyle w:val="Vrazn"/>
          <w:rFonts w:asciiTheme="minorHAnsi" w:hAnsiTheme="minorHAnsi" w:cstheme="minorHAnsi"/>
          <w:color w:val="000000"/>
          <w:sz w:val="20"/>
          <w:szCs w:val="20"/>
        </w:rPr>
        <w:t>charakterový typ postavy.</w:t>
      </w:r>
      <w:r w:rsidRPr="00CE762C">
        <w:rPr>
          <w:rFonts w:asciiTheme="minorHAnsi" w:hAnsiTheme="minorHAnsi" w:cstheme="minorHAnsi"/>
          <w:color w:val="000000"/>
          <w:sz w:val="20"/>
          <w:szCs w:val="20"/>
        </w:rPr>
        <w:br/>
      </w:r>
      <w:proofErr w:type="spellStart"/>
      <w:r w:rsidRPr="00CE762C">
        <w:rPr>
          <w:rStyle w:val="Vrazn"/>
          <w:rFonts w:asciiTheme="minorHAnsi" w:hAnsiTheme="minorHAnsi" w:cstheme="minorHAnsi"/>
          <w:color w:val="000000"/>
          <w:sz w:val="20"/>
          <w:szCs w:val="20"/>
        </w:rPr>
        <w:t>Harpagon</w:t>
      </w:r>
      <w:proofErr w:type="spellEnd"/>
      <w:r w:rsidRPr="00CE762C">
        <w:rPr>
          <w:rStyle w:val="Vrazn"/>
          <w:rFonts w:asciiTheme="minorHAnsi" w:hAnsiTheme="minorHAnsi" w:cstheme="minorHAnsi"/>
          <w:color w:val="000000"/>
          <w:sz w:val="20"/>
          <w:szCs w:val="20"/>
        </w:rPr>
        <w:t xml:space="preserve"> (</w:t>
      </w:r>
      <w:proofErr w:type="spellStart"/>
      <w:r w:rsidRPr="00CE762C">
        <w:rPr>
          <w:rStyle w:val="Vrazn"/>
          <w:rFonts w:asciiTheme="minorHAnsi" w:hAnsiTheme="minorHAnsi" w:cstheme="minorHAnsi"/>
          <w:color w:val="000000"/>
          <w:sz w:val="20"/>
          <w:szCs w:val="20"/>
        </w:rPr>
        <w:t>arpagon</w:t>
      </w:r>
      <w:proofErr w:type="spellEnd"/>
      <w:r w:rsidRPr="00CE762C">
        <w:rPr>
          <w:rStyle w:val="Vrazn"/>
          <w:rFonts w:asciiTheme="minorHAnsi" w:hAnsiTheme="minorHAnsi" w:cstheme="minorHAnsi"/>
          <w:color w:val="000000"/>
          <w:sz w:val="20"/>
          <w:szCs w:val="20"/>
        </w:rPr>
        <w:t>,</w:t>
      </w:r>
      <w:r w:rsidRPr="00CE762C">
        <w:rPr>
          <w:rFonts w:asciiTheme="minorHAnsi" w:hAnsiTheme="minorHAnsi" w:cstheme="minorHAnsi"/>
          <w:color w:val="000000"/>
          <w:sz w:val="20"/>
          <w:szCs w:val="20"/>
        </w:rPr>
        <w:t xml:space="preserve"> francúzština nečíta začiatočné h): je to skupáň, má 56 rokov, je vdovec, otec dvoch dospelých detí: </w:t>
      </w:r>
      <w:proofErr w:type="spellStart"/>
      <w:r w:rsidRPr="00CE762C">
        <w:rPr>
          <w:rFonts w:asciiTheme="minorHAnsi" w:hAnsiTheme="minorHAnsi" w:cstheme="minorHAnsi"/>
          <w:color w:val="000000"/>
          <w:sz w:val="20"/>
          <w:szCs w:val="20"/>
        </w:rPr>
        <w:t>Kleanta</w:t>
      </w:r>
      <w:proofErr w:type="spellEnd"/>
      <w:r w:rsidRPr="00CE762C">
        <w:rPr>
          <w:rFonts w:asciiTheme="minorHAnsi" w:hAnsiTheme="minorHAnsi" w:cstheme="minorHAnsi"/>
          <w:color w:val="000000"/>
          <w:sz w:val="20"/>
          <w:szCs w:val="20"/>
        </w:rPr>
        <w:t xml:space="preserve">, </w:t>
      </w:r>
      <w:proofErr w:type="spellStart"/>
      <w:r w:rsidRPr="00CE762C">
        <w:rPr>
          <w:rFonts w:asciiTheme="minorHAnsi" w:hAnsiTheme="minorHAnsi" w:cstheme="minorHAnsi"/>
          <w:color w:val="000000"/>
          <w:sz w:val="20"/>
          <w:szCs w:val="20"/>
        </w:rPr>
        <w:t>Elizy</w:t>
      </w:r>
      <w:proofErr w:type="spellEnd"/>
      <w:r w:rsidRPr="00CE762C">
        <w:rPr>
          <w:rFonts w:asciiTheme="minorHAnsi" w:hAnsiTheme="minorHAnsi" w:cstheme="minorHAnsi"/>
          <w:color w:val="000000"/>
          <w:sz w:val="20"/>
          <w:szCs w:val="20"/>
        </w:rPr>
        <w:t xml:space="preserve">. Je lakomý, sebecký, podozrievavý, nespoločenský. Okrem peňazí ho nič </w:t>
      </w:r>
      <w:r w:rsidRPr="00CE762C">
        <w:rPr>
          <w:rFonts w:asciiTheme="minorHAnsi" w:hAnsiTheme="minorHAnsi" w:cstheme="minorHAnsi"/>
          <w:color w:val="000000"/>
          <w:sz w:val="20"/>
          <w:szCs w:val="20"/>
        </w:rPr>
        <w:lastRenderedPageBreak/>
        <w:t xml:space="preserve">nezaujíma, nedopraje nič sebe, ani deťom, ani sluhom. Bojí sa, že príde o peniaze. Je úžerníkom, to je človek, ktorý požičiava za vysoký úrok. Sluhovia sú hladní, </w:t>
      </w:r>
      <w:proofErr w:type="spellStart"/>
      <w:r w:rsidRPr="00CE762C">
        <w:rPr>
          <w:rFonts w:asciiTheme="minorHAnsi" w:hAnsiTheme="minorHAnsi" w:cstheme="minorHAnsi"/>
          <w:color w:val="000000"/>
          <w:sz w:val="20"/>
          <w:szCs w:val="20"/>
        </w:rPr>
        <w:t>Harpagon</w:t>
      </w:r>
      <w:proofErr w:type="spellEnd"/>
      <w:r w:rsidRPr="00CE762C">
        <w:rPr>
          <w:rFonts w:asciiTheme="minorHAnsi" w:hAnsiTheme="minorHAnsi" w:cstheme="minorHAnsi"/>
          <w:color w:val="000000"/>
          <w:sz w:val="20"/>
          <w:szCs w:val="20"/>
        </w:rPr>
        <w:t xml:space="preserve"> dokonca kradne ovos koňom, takže sú vychudnuté, hladné. </w:t>
      </w:r>
      <w:proofErr w:type="spellStart"/>
      <w:r w:rsidRPr="00CE762C">
        <w:rPr>
          <w:rFonts w:asciiTheme="minorHAnsi" w:hAnsiTheme="minorHAnsi" w:cstheme="minorHAnsi"/>
          <w:color w:val="000000"/>
          <w:sz w:val="20"/>
          <w:szCs w:val="20"/>
        </w:rPr>
        <w:t>Harpagon</w:t>
      </w:r>
      <w:proofErr w:type="spellEnd"/>
      <w:r w:rsidRPr="00CE762C">
        <w:rPr>
          <w:rFonts w:asciiTheme="minorHAnsi" w:hAnsiTheme="minorHAnsi" w:cstheme="minorHAnsi"/>
          <w:color w:val="000000"/>
          <w:sz w:val="20"/>
          <w:szCs w:val="20"/>
        </w:rPr>
        <w:t xml:space="preserve"> dôveruje správcovi Valérovi, lebo mu neustále lichotí a poklonkuje. </w:t>
      </w:r>
      <w:proofErr w:type="spellStart"/>
      <w:r w:rsidRPr="00CE762C">
        <w:rPr>
          <w:rFonts w:asciiTheme="minorHAnsi" w:hAnsiTheme="minorHAnsi" w:cstheme="minorHAnsi"/>
          <w:color w:val="000000"/>
          <w:sz w:val="20"/>
          <w:szCs w:val="20"/>
        </w:rPr>
        <w:t>Harpagon</w:t>
      </w:r>
      <w:proofErr w:type="spellEnd"/>
      <w:r w:rsidRPr="00CE762C">
        <w:rPr>
          <w:rFonts w:asciiTheme="minorHAnsi" w:hAnsiTheme="minorHAnsi" w:cstheme="minorHAnsi"/>
          <w:color w:val="000000"/>
          <w:sz w:val="20"/>
          <w:szCs w:val="20"/>
        </w:rPr>
        <w:t xml:space="preserve"> sa mieni oženiť s mladým dievčaťom Marianou a žiada od nej aj veno. Zápletka spočíva v tom, že mu zmizne truhlička s peniazmi. Takmer stratí rozum a až po nájdení peňazí sa upokojí.  Nakoniec súhlasí so sobášmi svojich detí hlavne preto, že ich nemusí financovať.</w:t>
      </w:r>
      <w:r w:rsidRPr="00CE762C">
        <w:rPr>
          <w:rFonts w:asciiTheme="minorHAnsi" w:hAnsiTheme="minorHAnsi" w:cstheme="minorHAnsi"/>
          <w:color w:val="000000"/>
          <w:sz w:val="20"/>
          <w:szCs w:val="20"/>
        </w:rPr>
        <w:br/>
      </w:r>
      <w:r w:rsidRPr="00CE762C">
        <w:rPr>
          <w:rStyle w:val="Vrazn"/>
          <w:rFonts w:asciiTheme="minorHAnsi" w:hAnsiTheme="minorHAnsi" w:cstheme="minorHAnsi"/>
          <w:color w:val="000000"/>
          <w:sz w:val="20"/>
          <w:szCs w:val="20"/>
        </w:rPr>
        <w:t>Valér:</w:t>
      </w:r>
      <w:r w:rsidRPr="00CE762C">
        <w:rPr>
          <w:rFonts w:asciiTheme="minorHAnsi" w:hAnsiTheme="minorHAnsi" w:cstheme="minorHAnsi"/>
          <w:color w:val="000000"/>
          <w:sz w:val="20"/>
          <w:szCs w:val="20"/>
        </w:rPr>
        <w:t xml:space="preserve"> pracuje v dome </w:t>
      </w:r>
      <w:proofErr w:type="spellStart"/>
      <w:r w:rsidRPr="00CE762C">
        <w:rPr>
          <w:rFonts w:asciiTheme="minorHAnsi" w:hAnsiTheme="minorHAnsi" w:cstheme="minorHAnsi"/>
          <w:color w:val="000000"/>
          <w:sz w:val="20"/>
          <w:szCs w:val="20"/>
        </w:rPr>
        <w:t>Harpagona</w:t>
      </w:r>
      <w:proofErr w:type="spellEnd"/>
      <w:r w:rsidRPr="00CE762C">
        <w:rPr>
          <w:rFonts w:asciiTheme="minorHAnsi" w:hAnsiTheme="minorHAnsi" w:cstheme="minorHAnsi"/>
          <w:color w:val="000000"/>
          <w:sz w:val="20"/>
          <w:szCs w:val="20"/>
        </w:rPr>
        <w:t xml:space="preserve"> ako sluha, ale v skutočnosti je to šľachtic, ktorý je zaľúbený do </w:t>
      </w:r>
      <w:proofErr w:type="spellStart"/>
      <w:r w:rsidRPr="00CE762C">
        <w:rPr>
          <w:rFonts w:asciiTheme="minorHAnsi" w:hAnsiTheme="minorHAnsi" w:cstheme="minorHAnsi"/>
          <w:color w:val="000000"/>
          <w:sz w:val="20"/>
          <w:szCs w:val="20"/>
        </w:rPr>
        <w:t>Elizy</w:t>
      </w:r>
      <w:proofErr w:type="spellEnd"/>
      <w:r w:rsidRPr="00CE762C">
        <w:rPr>
          <w:rFonts w:asciiTheme="minorHAnsi" w:hAnsiTheme="minorHAnsi" w:cstheme="minorHAnsi"/>
          <w:color w:val="000000"/>
          <w:sz w:val="20"/>
          <w:szCs w:val="20"/>
        </w:rPr>
        <w:t xml:space="preserve">. Je bystrý, vie si získať </w:t>
      </w:r>
      <w:proofErr w:type="spellStart"/>
      <w:r w:rsidRPr="00CE762C">
        <w:rPr>
          <w:rFonts w:asciiTheme="minorHAnsi" w:hAnsiTheme="minorHAnsi" w:cstheme="minorHAnsi"/>
          <w:color w:val="000000"/>
          <w:sz w:val="20"/>
          <w:szCs w:val="20"/>
        </w:rPr>
        <w:t>Harpagona</w:t>
      </w:r>
      <w:proofErr w:type="spellEnd"/>
      <w:r w:rsidRPr="00CE762C">
        <w:rPr>
          <w:rFonts w:asciiTheme="minorHAnsi" w:hAnsiTheme="minorHAnsi" w:cstheme="minorHAnsi"/>
          <w:color w:val="000000"/>
          <w:sz w:val="20"/>
          <w:szCs w:val="20"/>
        </w:rPr>
        <w:t>.</w:t>
      </w:r>
      <w:r w:rsidRPr="00CE762C">
        <w:rPr>
          <w:rFonts w:asciiTheme="minorHAnsi" w:hAnsiTheme="minorHAnsi" w:cstheme="minorHAnsi"/>
          <w:color w:val="000000"/>
          <w:sz w:val="20"/>
          <w:szCs w:val="20"/>
        </w:rPr>
        <w:br/>
      </w:r>
      <w:proofErr w:type="spellStart"/>
      <w:r w:rsidRPr="00CE762C">
        <w:rPr>
          <w:rStyle w:val="Vrazn"/>
          <w:rFonts w:asciiTheme="minorHAnsi" w:hAnsiTheme="minorHAnsi" w:cstheme="minorHAnsi"/>
          <w:color w:val="000000"/>
          <w:sz w:val="20"/>
          <w:szCs w:val="20"/>
        </w:rPr>
        <w:t>Kleant</w:t>
      </w:r>
      <w:proofErr w:type="spellEnd"/>
      <w:r w:rsidRPr="00CE762C">
        <w:rPr>
          <w:rStyle w:val="Vrazn"/>
          <w:rFonts w:asciiTheme="minorHAnsi" w:hAnsiTheme="minorHAnsi" w:cstheme="minorHAnsi"/>
          <w:color w:val="000000"/>
          <w:sz w:val="20"/>
          <w:szCs w:val="20"/>
        </w:rPr>
        <w:t>:</w:t>
      </w:r>
      <w:r w:rsidRPr="00CE762C">
        <w:rPr>
          <w:rFonts w:asciiTheme="minorHAnsi" w:hAnsiTheme="minorHAnsi" w:cstheme="minorHAnsi"/>
          <w:color w:val="000000"/>
          <w:sz w:val="20"/>
          <w:szCs w:val="20"/>
        </w:rPr>
        <w:t xml:space="preserve"> syn </w:t>
      </w:r>
      <w:proofErr w:type="spellStart"/>
      <w:r w:rsidRPr="00CE762C">
        <w:rPr>
          <w:rFonts w:asciiTheme="minorHAnsi" w:hAnsiTheme="minorHAnsi" w:cstheme="minorHAnsi"/>
          <w:color w:val="000000"/>
          <w:sz w:val="20"/>
          <w:szCs w:val="20"/>
        </w:rPr>
        <w:t>Harpagona</w:t>
      </w:r>
      <w:proofErr w:type="spellEnd"/>
      <w:r w:rsidRPr="00CE762C">
        <w:rPr>
          <w:rFonts w:asciiTheme="minorHAnsi" w:hAnsiTheme="minorHAnsi" w:cstheme="minorHAnsi"/>
          <w:color w:val="000000"/>
          <w:sz w:val="20"/>
          <w:szCs w:val="20"/>
        </w:rPr>
        <w:t>, je na nože s otcom, nemieni ho počúvať. Hrá hazardné hry, chce si požičať peniaze od úžerníka a vysvitne, že ním je jeho otec. Miluje Marianu, je teda sokom v láske vlastnému otcovi.</w:t>
      </w:r>
      <w:r w:rsidRPr="00CE762C">
        <w:rPr>
          <w:rFonts w:asciiTheme="minorHAnsi" w:hAnsiTheme="minorHAnsi" w:cstheme="minorHAnsi"/>
          <w:color w:val="000000"/>
          <w:sz w:val="20"/>
          <w:szCs w:val="20"/>
        </w:rPr>
        <w:br/>
      </w:r>
      <w:proofErr w:type="spellStart"/>
      <w:r w:rsidRPr="00CE762C">
        <w:rPr>
          <w:rStyle w:val="Vrazn"/>
          <w:rFonts w:asciiTheme="minorHAnsi" w:hAnsiTheme="minorHAnsi" w:cstheme="minorHAnsi"/>
          <w:color w:val="000000"/>
          <w:sz w:val="20"/>
          <w:szCs w:val="20"/>
        </w:rPr>
        <w:t>Eliza</w:t>
      </w:r>
      <w:proofErr w:type="spellEnd"/>
      <w:r w:rsidRPr="00CE762C">
        <w:rPr>
          <w:rFonts w:asciiTheme="minorHAnsi" w:hAnsiTheme="minorHAnsi" w:cstheme="minorHAnsi"/>
          <w:color w:val="000000"/>
          <w:sz w:val="20"/>
          <w:szCs w:val="20"/>
        </w:rPr>
        <w:t xml:space="preserve">: dcéra </w:t>
      </w:r>
      <w:proofErr w:type="spellStart"/>
      <w:r w:rsidRPr="00CE762C">
        <w:rPr>
          <w:rFonts w:asciiTheme="minorHAnsi" w:hAnsiTheme="minorHAnsi" w:cstheme="minorHAnsi"/>
          <w:color w:val="000000"/>
          <w:sz w:val="20"/>
          <w:szCs w:val="20"/>
        </w:rPr>
        <w:t>Harpagona</w:t>
      </w:r>
      <w:proofErr w:type="spellEnd"/>
      <w:r w:rsidRPr="00CE762C">
        <w:rPr>
          <w:rFonts w:asciiTheme="minorHAnsi" w:hAnsiTheme="minorHAnsi" w:cstheme="minorHAnsi"/>
          <w:color w:val="000000"/>
          <w:sz w:val="20"/>
          <w:szCs w:val="20"/>
        </w:rPr>
        <w:t xml:space="preserve">, krásna, nesmelá, miluje Valéra, ale otec ju chce vydať za starca </w:t>
      </w:r>
      <w:proofErr w:type="spellStart"/>
      <w:r w:rsidRPr="00CE762C">
        <w:rPr>
          <w:rFonts w:asciiTheme="minorHAnsi" w:hAnsiTheme="minorHAnsi" w:cstheme="minorHAnsi"/>
          <w:color w:val="000000"/>
          <w:sz w:val="20"/>
          <w:szCs w:val="20"/>
        </w:rPr>
        <w:t>Anzelma</w:t>
      </w:r>
      <w:proofErr w:type="spellEnd"/>
      <w:r w:rsidRPr="00CE762C">
        <w:rPr>
          <w:rFonts w:asciiTheme="minorHAnsi" w:hAnsiTheme="minorHAnsi" w:cstheme="minorHAnsi"/>
          <w:color w:val="000000"/>
          <w:sz w:val="20"/>
          <w:szCs w:val="20"/>
        </w:rPr>
        <w:t>.</w:t>
      </w:r>
      <w:r w:rsidRPr="00CE762C">
        <w:rPr>
          <w:rFonts w:asciiTheme="minorHAnsi" w:hAnsiTheme="minorHAnsi" w:cstheme="minorHAnsi"/>
          <w:color w:val="000000"/>
          <w:sz w:val="20"/>
          <w:szCs w:val="20"/>
        </w:rPr>
        <w:br/>
      </w:r>
      <w:proofErr w:type="spellStart"/>
      <w:r w:rsidRPr="00CE762C">
        <w:rPr>
          <w:rStyle w:val="Vrazn"/>
          <w:rFonts w:asciiTheme="minorHAnsi" w:hAnsiTheme="minorHAnsi" w:cstheme="minorHAnsi"/>
          <w:color w:val="000000"/>
          <w:sz w:val="20"/>
          <w:szCs w:val="20"/>
        </w:rPr>
        <w:t>Frozína</w:t>
      </w:r>
      <w:proofErr w:type="spellEnd"/>
      <w:r w:rsidRPr="00CE762C">
        <w:rPr>
          <w:rFonts w:asciiTheme="minorHAnsi" w:hAnsiTheme="minorHAnsi" w:cstheme="minorHAnsi"/>
          <w:color w:val="000000"/>
          <w:sz w:val="20"/>
          <w:szCs w:val="20"/>
        </w:rPr>
        <w:t>: parížska dohadzovačka. Je majsterka v lichôtkach, v pretvarovaní.  </w:t>
      </w:r>
    </w:p>
    <w:p w:rsidR="00CE762C" w:rsidRPr="00CE762C" w:rsidRDefault="00CE762C" w:rsidP="00CE762C">
      <w:pPr>
        <w:pStyle w:val="Normlnywebov"/>
        <w:spacing w:before="0" w:beforeAutospacing="0" w:after="0" w:afterAutospacing="0"/>
        <w:rPr>
          <w:rFonts w:asciiTheme="minorHAnsi" w:hAnsiTheme="minorHAnsi" w:cstheme="minorHAnsi"/>
          <w:color w:val="000000"/>
          <w:sz w:val="20"/>
          <w:szCs w:val="20"/>
        </w:rPr>
      </w:pPr>
      <w:r w:rsidRPr="00CE762C">
        <w:rPr>
          <w:rStyle w:val="Vrazn"/>
          <w:rFonts w:asciiTheme="minorHAnsi" w:hAnsiTheme="minorHAnsi" w:cstheme="minorHAnsi"/>
          <w:color w:val="000000"/>
          <w:sz w:val="20"/>
          <w:szCs w:val="20"/>
        </w:rPr>
        <w:t>Dej:</w:t>
      </w:r>
      <w:r w:rsidRPr="00CE762C">
        <w:rPr>
          <w:rFonts w:asciiTheme="minorHAnsi" w:hAnsiTheme="minorHAnsi" w:cstheme="minorHAnsi"/>
          <w:color w:val="000000"/>
          <w:sz w:val="20"/>
          <w:szCs w:val="20"/>
        </w:rPr>
        <w:t xml:space="preserve"> Valér pracuje v dome </w:t>
      </w:r>
      <w:proofErr w:type="spellStart"/>
      <w:r w:rsidRPr="00CE762C">
        <w:rPr>
          <w:rFonts w:asciiTheme="minorHAnsi" w:hAnsiTheme="minorHAnsi" w:cstheme="minorHAnsi"/>
          <w:color w:val="000000"/>
          <w:sz w:val="20"/>
          <w:szCs w:val="20"/>
        </w:rPr>
        <w:t>Harpagona</w:t>
      </w:r>
      <w:proofErr w:type="spellEnd"/>
      <w:r w:rsidRPr="00CE762C">
        <w:rPr>
          <w:rFonts w:asciiTheme="minorHAnsi" w:hAnsiTheme="minorHAnsi" w:cstheme="minorHAnsi"/>
          <w:color w:val="000000"/>
          <w:sz w:val="20"/>
          <w:szCs w:val="20"/>
        </w:rPr>
        <w:t xml:space="preserve">, lebo chce byť v blízkosti </w:t>
      </w:r>
      <w:proofErr w:type="spellStart"/>
      <w:r w:rsidRPr="00CE762C">
        <w:rPr>
          <w:rFonts w:asciiTheme="minorHAnsi" w:hAnsiTheme="minorHAnsi" w:cstheme="minorHAnsi"/>
          <w:color w:val="000000"/>
          <w:sz w:val="20"/>
          <w:szCs w:val="20"/>
        </w:rPr>
        <w:t>Elizy</w:t>
      </w:r>
      <w:proofErr w:type="spellEnd"/>
      <w:r w:rsidRPr="00CE762C">
        <w:rPr>
          <w:rFonts w:asciiTheme="minorHAnsi" w:hAnsiTheme="minorHAnsi" w:cstheme="minorHAnsi"/>
          <w:color w:val="000000"/>
          <w:sz w:val="20"/>
          <w:szCs w:val="20"/>
        </w:rPr>
        <w:t xml:space="preserve">, ktorú miluje. </w:t>
      </w:r>
      <w:proofErr w:type="spellStart"/>
      <w:r w:rsidRPr="00CE762C">
        <w:rPr>
          <w:rFonts w:asciiTheme="minorHAnsi" w:hAnsiTheme="minorHAnsi" w:cstheme="minorHAnsi"/>
          <w:color w:val="000000"/>
          <w:sz w:val="20"/>
          <w:szCs w:val="20"/>
        </w:rPr>
        <w:t>Kleant</w:t>
      </w:r>
      <w:proofErr w:type="spellEnd"/>
      <w:r w:rsidRPr="00CE762C">
        <w:rPr>
          <w:rFonts w:asciiTheme="minorHAnsi" w:hAnsiTheme="minorHAnsi" w:cstheme="minorHAnsi"/>
          <w:color w:val="000000"/>
          <w:sz w:val="20"/>
          <w:szCs w:val="20"/>
        </w:rPr>
        <w:t xml:space="preserve"> sa zdôverí sestre </w:t>
      </w:r>
      <w:proofErr w:type="spellStart"/>
      <w:r w:rsidRPr="00CE762C">
        <w:rPr>
          <w:rFonts w:asciiTheme="minorHAnsi" w:hAnsiTheme="minorHAnsi" w:cstheme="minorHAnsi"/>
          <w:color w:val="000000"/>
          <w:sz w:val="20"/>
          <w:szCs w:val="20"/>
        </w:rPr>
        <w:t>Elize</w:t>
      </w:r>
      <w:proofErr w:type="spellEnd"/>
      <w:r w:rsidRPr="00CE762C">
        <w:rPr>
          <w:rFonts w:asciiTheme="minorHAnsi" w:hAnsiTheme="minorHAnsi" w:cstheme="minorHAnsi"/>
          <w:color w:val="000000"/>
          <w:sz w:val="20"/>
          <w:szCs w:val="20"/>
        </w:rPr>
        <w:t xml:space="preserve">, že ľúbi chudobné dievča Marianu. </w:t>
      </w:r>
      <w:proofErr w:type="spellStart"/>
      <w:r w:rsidRPr="00CE762C">
        <w:rPr>
          <w:rFonts w:asciiTheme="minorHAnsi" w:hAnsiTheme="minorHAnsi" w:cstheme="minorHAnsi"/>
          <w:color w:val="000000"/>
          <w:sz w:val="20"/>
          <w:szCs w:val="20"/>
        </w:rPr>
        <w:t>Harpagon</w:t>
      </w:r>
      <w:proofErr w:type="spellEnd"/>
      <w:r w:rsidRPr="00CE762C">
        <w:rPr>
          <w:rFonts w:asciiTheme="minorHAnsi" w:hAnsiTheme="minorHAnsi" w:cstheme="minorHAnsi"/>
          <w:color w:val="000000"/>
          <w:sz w:val="20"/>
          <w:szCs w:val="20"/>
        </w:rPr>
        <w:t xml:space="preserve"> o citoch svojich detí nič nevie, lebo ho zaujímajú iba peniaze. Oznámi deťom, že sa mieni oženiť s Marianou. </w:t>
      </w:r>
      <w:proofErr w:type="spellStart"/>
      <w:r w:rsidRPr="00CE762C">
        <w:rPr>
          <w:rFonts w:asciiTheme="minorHAnsi" w:hAnsiTheme="minorHAnsi" w:cstheme="minorHAnsi"/>
          <w:color w:val="000000"/>
          <w:sz w:val="20"/>
          <w:szCs w:val="20"/>
        </w:rPr>
        <w:t>Kleantovi</w:t>
      </w:r>
      <w:proofErr w:type="spellEnd"/>
      <w:r w:rsidRPr="00CE762C">
        <w:rPr>
          <w:rFonts w:asciiTheme="minorHAnsi" w:hAnsiTheme="minorHAnsi" w:cstheme="minorHAnsi"/>
          <w:color w:val="000000"/>
          <w:sz w:val="20"/>
          <w:szCs w:val="20"/>
        </w:rPr>
        <w:t xml:space="preserve"> našiel vdovu a </w:t>
      </w:r>
      <w:proofErr w:type="spellStart"/>
      <w:r w:rsidRPr="00CE762C">
        <w:rPr>
          <w:rFonts w:asciiTheme="minorHAnsi" w:hAnsiTheme="minorHAnsi" w:cstheme="minorHAnsi"/>
          <w:color w:val="000000"/>
          <w:sz w:val="20"/>
          <w:szCs w:val="20"/>
        </w:rPr>
        <w:t>Elize</w:t>
      </w:r>
      <w:proofErr w:type="spellEnd"/>
      <w:r w:rsidRPr="00CE762C">
        <w:rPr>
          <w:rFonts w:asciiTheme="minorHAnsi" w:hAnsiTheme="minorHAnsi" w:cstheme="minorHAnsi"/>
          <w:color w:val="000000"/>
          <w:sz w:val="20"/>
          <w:szCs w:val="20"/>
        </w:rPr>
        <w:t xml:space="preserve"> postaršieho pána </w:t>
      </w:r>
      <w:proofErr w:type="spellStart"/>
      <w:r w:rsidRPr="00CE762C">
        <w:rPr>
          <w:rFonts w:asciiTheme="minorHAnsi" w:hAnsiTheme="minorHAnsi" w:cstheme="minorHAnsi"/>
          <w:color w:val="000000"/>
          <w:sz w:val="20"/>
          <w:szCs w:val="20"/>
        </w:rPr>
        <w:t>Anzelma</w:t>
      </w:r>
      <w:proofErr w:type="spellEnd"/>
      <w:r w:rsidRPr="00CE762C">
        <w:rPr>
          <w:rFonts w:asciiTheme="minorHAnsi" w:hAnsiTheme="minorHAnsi" w:cstheme="minorHAnsi"/>
          <w:color w:val="000000"/>
          <w:sz w:val="20"/>
          <w:szCs w:val="20"/>
        </w:rPr>
        <w:t xml:space="preserve">. Deti sú proti. Večer má prísť na návštevu Mariana, opäť sa prejaví jeho skupánstvo. Mariana na návšteve spoznáva, že jej milý </w:t>
      </w:r>
      <w:proofErr w:type="spellStart"/>
      <w:r w:rsidRPr="00CE762C">
        <w:rPr>
          <w:rFonts w:asciiTheme="minorHAnsi" w:hAnsiTheme="minorHAnsi" w:cstheme="minorHAnsi"/>
          <w:color w:val="000000"/>
          <w:sz w:val="20"/>
          <w:szCs w:val="20"/>
        </w:rPr>
        <w:t>Kleant</w:t>
      </w:r>
      <w:proofErr w:type="spellEnd"/>
      <w:r w:rsidRPr="00CE762C">
        <w:rPr>
          <w:rFonts w:asciiTheme="minorHAnsi" w:hAnsiTheme="minorHAnsi" w:cstheme="minorHAnsi"/>
          <w:color w:val="000000"/>
          <w:sz w:val="20"/>
          <w:szCs w:val="20"/>
        </w:rPr>
        <w:t xml:space="preserve"> je synom jej budúceho ženícha. </w:t>
      </w:r>
      <w:proofErr w:type="spellStart"/>
      <w:r w:rsidRPr="00CE762C">
        <w:rPr>
          <w:rFonts w:asciiTheme="minorHAnsi" w:hAnsiTheme="minorHAnsi" w:cstheme="minorHAnsi"/>
          <w:color w:val="000000"/>
          <w:sz w:val="20"/>
          <w:szCs w:val="20"/>
        </w:rPr>
        <w:t>Kleant</w:t>
      </w:r>
      <w:proofErr w:type="spellEnd"/>
      <w:r w:rsidRPr="00CE762C">
        <w:rPr>
          <w:rFonts w:asciiTheme="minorHAnsi" w:hAnsiTheme="minorHAnsi" w:cstheme="minorHAnsi"/>
          <w:color w:val="000000"/>
          <w:sz w:val="20"/>
          <w:szCs w:val="20"/>
        </w:rPr>
        <w:t xml:space="preserve"> sa preriekne a jeho otec pochopí, že má v synovi soka v láske.</w:t>
      </w:r>
    </w:p>
    <w:p w:rsidR="00CE762C" w:rsidRPr="00CE762C" w:rsidRDefault="00CE762C" w:rsidP="00CE762C">
      <w:pPr>
        <w:pStyle w:val="Normlnywebov"/>
        <w:spacing w:before="0" w:beforeAutospacing="0" w:after="0" w:afterAutospacing="0"/>
        <w:rPr>
          <w:rFonts w:asciiTheme="minorHAnsi" w:hAnsiTheme="minorHAnsi" w:cstheme="minorHAnsi"/>
          <w:color w:val="000000"/>
          <w:sz w:val="20"/>
          <w:szCs w:val="20"/>
        </w:rPr>
      </w:pPr>
      <w:r w:rsidRPr="00CE762C">
        <w:rPr>
          <w:rFonts w:asciiTheme="minorHAnsi" w:hAnsiTheme="minorHAnsi" w:cstheme="minorHAnsi"/>
          <w:color w:val="000000"/>
          <w:sz w:val="20"/>
          <w:szCs w:val="20"/>
        </w:rPr>
        <w:t xml:space="preserve">Zmizne </w:t>
      </w:r>
      <w:proofErr w:type="spellStart"/>
      <w:r w:rsidRPr="00CE762C">
        <w:rPr>
          <w:rFonts w:asciiTheme="minorHAnsi" w:hAnsiTheme="minorHAnsi" w:cstheme="minorHAnsi"/>
          <w:color w:val="000000"/>
          <w:sz w:val="20"/>
          <w:szCs w:val="20"/>
        </w:rPr>
        <w:t>Harpagonova</w:t>
      </w:r>
      <w:proofErr w:type="spellEnd"/>
      <w:r w:rsidRPr="00CE762C">
        <w:rPr>
          <w:rFonts w:asciiTheme="minorHAnsi" w:hAnsiTheme="minorHAnsi" w:cstheme="minorHAnsi"/>
          <w:color w:val="000000"/>
          <w:sz w:val="20"/>
          <w:szCs w:val="20"/>
        </w:rPr>
        <w:t xml:space="preserve"> truhlička s peniazmi, krádež vyšetruje komisár a </w:t>
      </w:r>
      <w:proofErr w:type="spellStart"/>
      <w:r w:rsidRPr="00CE762C">
        <w:rPr>
          <w:rFonts w:asciiTheme="minorHAnsi" w:hAnsiTheme="minorHAnsi" w:cstheme="minorHAnsi"/>
          <w:color w:val="000000"/>
          <w:sz w:val="20"/>
          <w:szCs w:val="20"/>
        </w:rPr>
        <w:t>Harpagon</w:t>
      </w:r>
      <w:proofErr w:type="spellEnd"/>
      <w:r w:rsidRPr="00CE762C">
        <w:rPr>
          <w:rFonts w:asciiTheme="minorHAnsi" w:hAnsiTheme="minorHAnsi" w:cstheme="minorHAnsi"/>
          <w:color w:val="000000"/>
          <w:sz w:val="20"/>
          <w:szCs w:val="20"/>
        </w:rPr>
        <w:t xml:space="preserve"> žiada zavrieť celé mesto. Truhličku vzal sluha Šidlo a odovzdal ju </w:t>
      </w:r>
      <w:proofErr w:type="spellStart"/>
      <w:r w:rsidRPr="00CE762C">
        <w:rPr>
          <w:rFonts w:asciiTheme="minorHAnsi" w:hAnsiTheme="minorHAnsi" w:cstheme="minorHAnsi"/>
          <w:color w:val="000000"/>
          <w:sz w:val="20"/>
          <w:szCs w:val="20"/>
        </w:rPr>
        <w:t>Kleantovi</w:t>
      </w:r>
      <w:proofErr w:type="spellEnd"/>
      <w:r w:rsidRPr="00CE762C">
        <w:rPr>
          <w:rFonts w:asciiTheme="minorHAnsi" w:hAnsiTheme="minorHAnsi" w:cstheme="minorHAnsi"/>
          <w:color w:val="000000"/>
          <w:sz w:val="20"/>
          <w:szCs w:val="20"/>
        </w:rPr>
        <w:t xml:space="preserve">. Do domu prichádza </w:t>
      </w:r>
      <w:proofErr w:type="spellStart"/>
      <w:r w:rsidRPr="00CE762C">
        <w:rPr>
          <w:rFonts w:asciiTheme="minorHAnsi" w:hAnsiTheme="minorHAnsi" w:cstheme="minorHAnsi"/>
          <w:color w:val="000000"/>
          <w:sz w:val="20"/>
          <w:szCs w:val="20"/>
        </w:rPr>
        <w:t>Anzelm</w:t>
      </w:r>
      <w:proofErr w:type="spellEnd"/>
      <w:r w:rsidRPr="00CE762C">
        <w:rPr>
          <w:rFonts w:asciiTheme="minorHAnsi" w:hAnsiTheme="minorHAnsi" w:cstheme="minorHAnsi"/>
          <w:color w:val="000000"/>
          <w:sz w:val="20"/>
          <w:szCs w:val="20"/>
        </w:rPr>
        <w:t xml:space="preserve">. Valér priznáva, že miluje </w:t>
      </w:r>
      <w:proofErr w:type="spellStart"/>
      <w:r w:rsidRPr="00CE762C">
        <w:rPr>
          <w:rFonts w:asciiTheme="minorHAnsi" w:hAnsiTheme="minorHAnsi" w:cstheme="minorHAnsi"/>
          <w:color w:val="000000"/>
          <w:sz w:val="20"/>
          <w:szCs w:val="20"/>
        </w:rPr>
        <w:t>Elizu</w:t>
      </w:r>
      <w:proofErr w:type="spellEnd"/>
      <w:r w:rsidRPr="00CE762C">
        <w:rPr>
          <w:rFonts w:asciiTheme="minorHAnsi" w:hAnsiTheme="minorHAnsi" w:cstheme="minorHAnsi"/>
          <w:color w:val="000000"/>
          <w:sz w:val="20"/>
          <w:szCs w:val="20"/>
        </w:rPr>
        <w:t xml:space="preserve"> a že do Paríža prišiel hľadať otca, ktorý si myslí, že jeho deti zahynuli pri stroskotaní lode. Vysvitne, že Valér a Mariana sú stratené deti </w:t>
      </w:r>
      <w:proofErr w:type="spellStart"/>
      <w:r w:rsidRPr="00CE762C">
        <w:rPr>
          <w:rFonts w:asciiTheme="minorHAnsi" w:hAnsiTheme="minorHAnsi" w:cstheme="minorHAnsi"/>
          <w:color w:val="000000"/>
          <w:sz w:val="20"/>
          <w:szCs w:val="20"/>
        </w:rPr>
        <w:t>Anzelma</w:t>
      </w:r>
      <w:proofErr w:type="spellEnd"/>
      <w:r w:rsidRPr="00CE762C">
        <w:rPr>
          <w:rFonts w:asciiTheme="minorHAnsi" w:hAnsiTheme="minorHAnsi" w:cstheme="minorHAnsi"/>
          <w:color w:val="000000"/>
          <w:sz w:val="20"/>
          <w:szCs w:val="20"/>
        </w:rPr>
        <w:t xml:space="preserve">, ktorý je to v skutočnosti neapolský šľachtic. Keď </w:t>
      </w:r>
      <w:proofErr w:type="spellStart"/>
      <w:r w:rsidRPr="00CE762C">
        <w:rPr>
          <w:rFonts w:asciiTheme="minorHAnsi" w:hAnsiTheme="minorHAnsi" w:cstheme="minorHAnsi"/>
          <w:color w:val="000000"/>
          <w:sz w:val="20"/>
          <w:szCs w:val="20"/>
        </w:rPr>
        <w:t>Anzelm</w:t>
      </w:r>
      <w:proofErr w:type="spellEnd"/>
      <w:r w:rsidRPr="00CE762C">
        <w:rPr>
          <w:rFonts w:asciiTheme="minorHAnsi" w:hAnsiTheme="minorHAnsi" w:cstheme="minorHAnsi"/>
          <w:color w:val="000000"/>
          <w:sz w:val="20"/>
          <w:szCs w:val="20"/>
        </w:rPr>
        <w:t xml:space="preserve"> sľúbi, že vystrojí obe svadby svojich detí, </w:t>
      </w:r>
      <w:proofErr w:type="spellStart"/>
      <w:r w:rsidRPr="00CE762C">
        <w:rPr>
          <w:rFonts w:asciiTheme="minorHAnsi" w:hAnsiTheme="minorHAnsi" w:cstheme="minorHAnsi"/>
          <w:color w:val="000000"/>
          <w:sz w:val="20"/>
          <w:szCs w:val="20"/>
        </w:rPr>
        <w:t>Harpagon</w:t>
      </w:r>
      <w:proofErr w:type="spellEnd"/>
      <w:r w:rsidRPr="00CE762C">
        <w:rPr>
          <w:rFonts w:asciiTheme="minorHAnsi" w:hAnsiTheme="minorHAnsi" w:cstheme="minorHAnsi"/>
          <w:color w:val="000000"/>
          <w:sz w:val="20"/>
          <w:szCs w:val="20"/>
        </w:rPr>
        <w:t xml:space="preserve">  im dá požehnanie. Je rád hlavne preto, že sa našli jeho peniaze, ktoré mu vrátil </w:t>
      </w:r>
      <w:proofErr w:type="spellStart"/>
      <w:r w:rsidRPr="00CE762C">
        <w:rPr>
          <w:rFonts w:asciiTheme="minorHAnsi" w:hAnsiTheme="minorHAnsi" w:cstheme="minorHAnsi"/>
          <w:color w:val="000000"/>
          <w:sz w:val="20"/>
          <w:szCs w:val="20"/>
        </w:rPr>
        <w:t>Kleant</w:t>
      </w:r>
      <w:proofErr w:type="spellEnd"/>
      <w:r w:rsidRPr="00CE762C">
        <w:rPr>
          <w:rFonts w:asciiTheme="minorHAnsi" w:hAnsiTheme="minorHAnsi" w:cstheme="minorHAnsi"/>
          <w:color w:val="000000"/>
          <w:sz w:val="20"/>
          <w:szCs w:val="20"/>
        </w:rPr>
        <w:t xml:space="preserve"> pod podmienkou, že bude súhlasiť, aby si on i jeho sestra mohli vziať partnerov, ktorých milujú.</w:t>
      </w:r>
    </w:p>
    <w:p w:rsidR="00CE762C" w:rsidRPr="00CE762C" w:rsidRDefault="00CE762C" w:rsidP="00CE762C">
      <w:pPr>
        <w:pStyle w:val="Normlnywebov"/>
        <w:spacing w:before="0" w:beforeAutospacing="0" w:after="0" w:afterAutospacing="0"/>
        <w:rPr>
          <w:rFonts w:asciiTheme="minorHAnsi" w:hAnsiTheme="minorHAnsi" w:cstheme="minorHAnsi"/>
          <w:color w:val="000000"/>
          <w:sz w:val="20"/>
          <w:szCs w:val="20"/>
        </w:rPr>
      </w:pPr>
    </w:p>
    <w:p w:rsidR="00CE762C" w:rsidRPr="00CE762C" w:rsidRDefault="00CE762C" w:rsidP="00CE762C">
      <w:pPr>
        <w:pStyle w:val="Normlnywebov"/>
        <w:spacing w:before="0" w:beforeAutospacing="0" w:after="0" w:afterAutospacing="0"/>
        <w:rPr>
          <w:rFonts w:asciiTheme="minorHAnsi" w:hAnsiTheme="minorHAnsi" w:cstheme="minorHAnsi"/>
          <w:b/>
          <w:color w:val="000000"/>
          <w:sz w:val="20"/>
          <w:szCs w:val="20"/>
        </w:rPr>
      </w:pPr>
      <w:r w:rsidRPr="00CE762C">
        <w:rPr>
          <w:rFonts w:asciiTheme="minorHAnsi" w:hAnsiTheme="minorHAnsi" w:cstheme="minorHAnsi"/>
          <w:b/>
          <w:color w:val="000000"/>
          <w:sz w:val="20"/>
          <w:szCs w:val="20"/>
        </w:rPr>
        <w:t xml:space="preserve">Určite si pozrite skrátenú, ale prehľadnú verziu od </w:t>
      </w:r>
      <w:proofErr w:type="spellStart"/>
      <w:r w:rsidRPr="00CE762C">
        <w:rPr>
          <w:rFonts w:asciiTheme="minorHAnsi" w:hAnsiTheme="minorHAnsi" w:cstheme="minorHAnsi"/>
          <w:b/>
          <w:color w:val="000000"/>
          <w:sz w:val="20"/>
          <w:szCs w:val="20"/>
        </w:rPr>
        <w:t>Baštrngu</w:t>
      </w:r>
      <w:proofErr w:type="spellEnd"/>
      <w:r w:rsidRPr="00CE762C">
        <w:rPr>
          <w:rFonts w:asciiTheme="minorHAnsi" w:hAnsiTheme="minorHAnsi" w:cstheme="minorHAnsi"/>
          <w:b/>
          <w:color w:val="000000"/>
          <w:sz w:val="20"/>
          <w:szCs w:val="20"/>
        </w:rPr>
        <w:t>:</w:t>
      </w:r>
    </w:p>
    <w:p w:rsidR="00CE762C" w:rsidRPr="00CE762C" w:rsidRDefault="00CE762C" w:rsidP="00CE762C">
      <w:pPr>
        <w:pStyle w:val="Normlnywebov"/>
        <w:spacing w:before="0" w:beforeAutospacing="0" w:after="0" w:afterAutospacing="0"/>
        <w:rPr>
          <w:rFonts w:asciiTheme="minorHAnsi" w:hAnsiTheme="minorHAnsi" w:cstheme="minorHAnsi"/>
          <w:b/>
          <w:color w:val="FF0000"/>
          <w:sz w:val="20"/>
          <w:szCs w:val="20"/>
        </w:rPr>
      </w:pPr>
      <w:hyperlink r:id="rId6" w:history="1">
        <w:r w:rsidRPr="00CE762C">
          <w:rPr>
            <w:rStyle w:val="Hypertextovprepojenie"/>
            <w:rFonts w:asciiTheme="minorHAnsi" w:hAnsiTheme="minorHAnsi" w:cstheme="minorHAnsi"/>
            <w:sz w:val="20"/>
            <w:szCs w:val="20"/>
          </w:rPr>
          <w:t>https://www.youtube.com/watch?v=veF1I3lCagw</w:t>
        </w:r>
      </w:hyperlink>
    </w:p>
    <w:p w:rsidR="00CE762C" w:rsidRPr="00CE762C" w:rsidRDefault="00CE762C" w:rsidP="00CE762C">
      <w:pPr>
        <w:pStyle w:val="Normlnywebov"/>
        <w:spacing w:before="0" w:beforeAutospacing="0" w:after="0" w:afterAutospacing="0"/>
        <w:rPr>
          <w:rFonts w:asciiTheme="minorHAnsi" w:hAnsiTheme="minorHAnsi" w:cstheme="minorHAnsi"/>
          <w:b/>
          <w:sz w:val="20"/>
          <w:szCs w:val="20"/>
        </w:rPr>
      </w:pPr>
      <w:r w:rsidRPr="00CE762C">
        <w:rPr>
          <w:rFonts w:asciiTheme="minorHAnsi" w:hAnsiTheme="minorHAnsi" w:cstheme="minorHAnsi"/>
          <w:b/>
          <w:sz w:val="20"/>
          <w:szCs w:val="20"/>
        </w:rPr>
        <w:t>Ukážka:</w:t>
      </w:r>
    </w:p>
    <w:p w:rsidR="00CE762C" w:rsidRPr="00CE762C" w:rsidRDefault="00CE762C" w:rsidP="00CE762C">
      <w:pPr>
        <w:pStyle w:val="Normlnywebov"/>
        <w:spacing w:before="0" w:beforeAutospacing="0" w:after="0" w:afterAutospacing="0"/>
        <w:rPr>
          <w:rFonts w:asciiTheme="minorHAnsi" w:hAnsiTheme="minorHAnsi" w:cstheme="minorHAnsi"/>
          <w:sz w:val="20"/>
          <w:szCs w:val="20"/>
        </w:rPr>
      </w:pPr>
      <w:r w:rsidRPr="00CE762C">
        <w:rPr>
          <w:rFonts w:asciiTheme="minorHAnsi" w:hAnsiTheme="minorHAnsi" w:cstheme="minorHAnsi"/>
          <w:sz w:val="20"/>
          <w:szCs w:val="20"/>
        </w:rPr>
        <w:t xml:space="preserve">LAKOMEC </w:t>
      </w:r>
    </w:p>
    <w:p w:rsidR="00CE762C" w:rsidRPr="00CE762C" w:rsidRDefault="00CE762C" w:rsidP="00CE762C">
      <w:pPr>
        <w:pStyle w:val="Normlnywebov"/>
        <w:spacing w:before="0" w:beforeAutospacing="0" w:after="0" w:afterAutospacing="0"/>
        <w:rPr>
          <w:rFonts w:asciiTheme="minorHAnsi" w:hAnsiTheme="minorHAnsi" w:cstheme="minorHAnsi"/>
          <w:sz w:val="20"/>
          <w:szCs w:val="20"/>
        </w:rPr>
      </w:pPr>
      <w:r w:rsidRPr="00CE762C">
        <w:rPr>
          <w:rFonts w:asciiTheme="minorHAnsi" w:hAnsiTheme="minorHAnsi" w:cstheme="minorHAnsi"/>
          <w:sz w:val="20"/>
          <w:szCs w:val="20"/>
        </w:rPr>
        <w:t xml:space="preserve">ŠTVRTÉ DEJSTVO </w:t>
      </w:r>
    </w:p>
    <w:p w:rsidR="00CE762C" w:rsidRPr="00CE762C" w:rsidRDefault="00CE762C" w:rsidP="00CE762C">
      <w:pPr>
        <w:pStyle w:val="Normlnywebov"/>
        <w:spacing w:before="0" w:beforeAutospacing="0" w:after="0" w:afterAutospacing="0"/>
        <w:rPr>
          <w:rFonts w:asciiTheme="minorHAnsi" w:hAnsiTheme="minorHAnsi" w:cstheme="minorHAnsi"/>
          <w:sz w:val="20"/>
          <w:szCs w:val="20"/>
        </w:rPr>
      </w:pPr>
      <w:r w:rsidRPr="00CE762C">
        <w:rPr>
          <w:rFonts w:asciiTheme="minorHAnsi" w:hAnsiTheme="minorHAnsi" w:cstheme="minorHAnsi"/>
          <w:sz w:val="20"/>
          <w:szCs w:val="20"/>
        </w:rPr>
        <w:t>Siedmy výstup (</w:t>
      </w:r>
      <w:proofErr w:type="spellStart"/>
      <w:r w:rsidRPr="00CE762C">
        <w:rPr>
          <w:rFonts w:asciiTheme="minorHAnsi" w:hAnsiTheme="minorHAnsi" w:cstheme="minorHAnsi"/>
          <w:sz w:val="20"/>
          <w:szCs w:val="20"/>
        </w:rPr>
        <w:t>Harpagon</w:t>
      </w:r>
      <w:proofErr w:type="spellEnd"/>
      <w:r w:rsidRPr="00CE762C">
        <w:rPr>
          <w:rFonts w:asciiTheme="minorHAnsi" w:hAnsiTheme="minorHAnsi" w:cstheme="minorHAnsi"/>
          <w:sz w:val="20"/>
          <w:szCs w:val="20"/>
        </w:rPr>
        <w:t xml:space="preserve"> sám)* </w:t>
      </w:r>
    </w:p>
    <w:p w:rsidR="00CE762C" w:rsidRPr="00CE762C" w:rsidRDefault="00CE762C" w:rsidP="00CE762C">
      <w:pPr>
        <w:pStyle w:val="Normlnywebov"/>
        <w:spacing w:before="0" w:beforeAutospacing="0" w:after="0" w:afterAutospacing="0"/>
        <w:rPr>
          <w:rFonts w:asciiTheme="minorHAnsi" w:hAnsiTheme="minorHAnsi" w:cstheme="minorHAnsi"/>
          <w:sz w:val="20"/>
          <w:szCs w:val="20"/>
        </w:rPr>
      </w:pPr>
      <w:r w:rsidRPr="00CE762C">
        <w:rPr>
          <w:rFonts w:asciiTheme="minorHAnsi" w:hAnsiTheme="minorHAnsi" w:cstheme="minorHAnsi"/>
          <w:sz w:val="20"/>
          <w:szCs w:val="20"/>
        </w:rPr>
        <w:t xml:space="preserve">HARPAGON (už zo záhrady ho počuť kričať: chyťte zlodeja; pribehne bez klobúka)* </w:t>
      </w:r>
    </w:p>
    <w:p w:rsidR="00CE762C" w:rsidRPr="00CE762C" w:rsidRDefault="00CE762C" w:rsidP="00CE762C">
      <w:pPr>
        <w:pStyle w:val="Normlnywebov"/>
        <w:spacing w:before="0" w:beforeAutospacing="0" w:after="0" w:afterAutospacing="0"/>
        <w:rPr>
          <w:rFonts w:asciiTheme="minorHAnsi" w:hAnsiTheme="minorHAnsi" w:cstheme="minorHAnsi"/>
          <w:sz w:val="20"/>
          <w:szCs w:val="20"/>
        </w:rPr>
      </w:pPr>
      <w:r w:rsidRPr="00CE762C">
        <w:rPr>
          <w:rFonts w:asciiTheme="minorHAnsi" w:hAnsiTheme="minorHAnsi" w:cstheme="minorHAnsi"/>
          <w:sz w:val="20"/>
          <w:szCs w:val="20"/>
        </w:rPr>
        <w:t xml:space="preserve">    ZLODEJ! Zlodej! Vrah! </w:t>
      </w:r>
      <w:proofErr w:type="spellStart"/>
      <w:r w:rsidRPr="00CE762C">
        <w:rPr>
          <w:rFonts w:asciiTheme="minorHAnsi" w:hAnsiTheme="minorHAnsi" w:cstheme="minorHAnsi"/>
          <w:sz w:val="20"/>
          <w:szCs w:val="20"/>
        </w:rPr>
        <w:t>Mordár</w:t>
      </w:r>
      <w:proofErr w:type="spellEnd"/>
      <w:r w:rsidRPr="00CE762C">
        <w:rPr>
          <w:rFonts w:asciiTheme="minorHAnsi" w:hAnsiTheme="minorHAnsi" w:cstheme="minorHAnsi"/>
          <w:sz w:val="20"/>
          <w:szCs w:val="20"/>
        </w:rPr>
        <w:t>! Spravodlivosť, ó, spravodlivé nebesá! Som stratený. Som zavraždený. Krk mi podrezali. Ukradli mi moje peniaze. Kto to mohol byť? Kde sa podel? Kde je? Kde sa skrýva? Čo robiť, aby som ho našiel? Kde utekať? Kde neutekať? Nie je tamto? Nie je tuná? Kto si? Stoj! (Chytí sa sám za ruku.) Vráť mi moje peniaze, oplan!... Ach, veď som to ja. Už sa mi z toho rozum múti. Už ani neviem, kto som, kde som, čo robím. Jaj, jaj, moje úbohé peniaze! Moji drahí priatelia! Ozbíjali ma o vás. A keď mi vás vzali, stratil som svoju oporu, svoju útechu, svoje potešenie. Všetkému je koniec. Už nemám čo hľadať na svete. Bez vás mi žiť nemožno! Už mi je amen, nevládzem ďalej, to je môj koniec, moja smrť, môj hrob! Nieto tu nikoho, čo by ma vzkriesil, čo by mi vrátil moje drahé peniaze, alebo mi aspoň prezradil, kto ich vzal? Ha, čo vravíte? Nikto nič! Nech to už ktokoľvek urobil, musel paromovsky striehnuť na vhodný čas. Vybral si práve chvíľku, keď som hovoril so svojím nezdarným synom. Preč odtiaľto! Idem po policajtov a dám na škripec natiahnuť všetkých, čo sú v dome, slúžky, sluhov, syna, dcéru a naostatok aj seba. Čo je tu národa! Na koho vrhnem pohľad, každý mi je podozrivý, v každom vidím zlodeja, čo ma okradol. Ha? O kom sa to tam zhovárate? O tom, čo ma obral? Aký je to tam hore hurhaj? Je azda tam ten môj zlodej? Pre živého boha, ak viete niečo o ňom, prosím vás, povedzte mi to. Neskrýva sa medzi vami? Všetci sa na mňa dívajú a smejú sa mi. Nuž rýchlo po komisárov, drábov, žalárnikov, sudcov, po mučidlá, šibenice, katov! Všetko do nohy dám povešať, a ak tie peniaze nenájdem, obesím sa aj ja.</w:t>
      </w:r>
    </w:p>
    <w:p w:rsidR="00CE762C" w:rsidRPr="00CE762C" w:rsidRDefault="00CE762C" w:rsidP="00CE762C">
      <w:pPr>
        <w:pStyle w:val="Normlnywebov"/>
        <w:spacing w:before="0" w:beforeAutospacing="0" w:after="0" w:afterAutospacing="0"/>
        <w:rPr>
          <w:rFonts w:asciiTheme="minorHAnsi" w:hAnsiTheme="minorHAnsi" w:cstheme="minorHAnsi"/>
          <w:b/>
          <w:color w:val="FF0000"/>
          <w:sz w:val="20"/>
          <w:szCs w:val="20"/>
        </w:rPr>
      </w:pPr>
    </w:p>
    <w:p w:rsidR="00CE762C" w:rsidRPr="00CE762C" w:rsidRDefault="00CE762C" w:rsidP="00CE762C">
      <w:pPr>
        <w:pStyle w:val="Normlnywebov"/>
        <w:spacing w:before="0" w:beforeAutospacing="0" w:after="0" w:afterAutospacing="0"/>
        <w:rPr>
          <w:rFonts w:asciiTheme="minorHAnsi" w:hAnsiTheme="minorHAnsi" w:cstheme="minorHAnsi"/>
          <w:b/>
          <w:color w:val="FF0000"/>
          <w:sz w:val="20"/>
          <w:szCs w:val="20"/>
        </w:rPr>
      </w:pPr>
    </w:p>
    <w:p w:rsidR="00CE762C" w:rsidRPr="00CE762C" w:rsidRDefault="00CE762C" w:rsidP="00CE762C">
      <w:pPr>
        <w:spacing w:after="0" w:line="240" w:lineRule="auto"/>
        <w:rPr>
          <w:rFonts w:cstheme="minorHAnsi"/>
          <w:sz w:val="20"/>
          <w:szCs w:val="20"/>
        </w:rPr>
      </w:pPr>
      <w:r w:rsidRPr="00CE762C">
        <w:rPr>
          <w:rFonts w:cstheme="minorHAnsi"/>
          <w:sz w:val="20"/>
          <w:szCs w:val="20"/>
        </w:rPr>
        <w:t xml:space="preserve">*scénické poznámky - </w:t>
      </w:r>
      <w:r w:rsidRPr="00CE762C">
        <w:rPr>
          <w:rFonts w:cstheme="minorHAnsi"/>
          <w:color w:val="212529"/>
          <w:sz w:val="20"/>
          <w:szCs w:val="20"/>
          <w:shd w:val="clear" w:color="auto" w:fill="FFFFFF"/>
        </w:rPr>
        <w:t>poznámky v zátvorkách, v ktorých autor upozorňuje na dôležité momenty v správaní a v konaní postáv, resp. do nich vloží  rámcový popis scény.</w:t>
      </w:r>
    </w:p>
    <w:p w:rsidR="00514B5B" w:rsidRPr="00CE762C" w:rsidRDefault="00514B5B" w:rsidP="00CE762C">
      <w:pPr>
        <w:pStyle w:val="Normlnywebov"/>
        <w:spacing w:before="0" w:beforeAutospacing="0" w:after="0" w:afterAutospacing="0"/>
        <w:rPr>
          <w:rFonts w:asciiTheme="minorHAnsi" w:hAnsiTheme="minorHAnsi" w:cstheme="minorHAnsi"/>
          <w:b/>
          <w:color w:val="FF0000"/>
          <w:sz w:val="20"/>
          <w:szCs w:val="20"/>
        </w:rPr>
      </w:pPr>
      <w:r w:rsidRPr="00CE762C">
        <w:rPr>
          <w:rFonts w:asciiTheme="minorHAnsi" w:hAnsiTheme="minorHAnsi" w:cstheme="minorHAnsi"/>
          <w:color w:val="000000"/>
          <w:sz w:val="20"/>
          <w:szCs w:val="20"/>
        </w:rPr>
        <w:br/>
        <w:t> </w:t>
      </w:r>
      <w:bookmarkStart w:id="0" w:name="_GoBack"/>
      <w:bookmarkEnd w:id="0"/>
    </w:p>
    <w:sectPr w:rsidR="00514B5B" w:rsidRPr="00CE762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B52DA7"/>
    <w:multiLevelType w:val="multilevel"/>
    <w:tmpl w:val="4F1ECAE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D37"/>
    <w:rsid w:val="00063075"/>
    <w:rsid w:val="00172B26"/>
    <w:rsid w:val="001A54F9"/>
    <w:rsid w:val="001F31D9"/>
    <w:rsid w:val="00307108"/>
    <w:rsid w:val="003E12F1"/>
    <w:rsid w:val="00435333"/>
    <w:rsid w:val="00514B5B"/>
    <w:rsid w:val="00547A8C"/>
    <w:rsid w:val="00582CCD"/>
    <w:rsid w:val="0059301E"/>
    <w:rsid w:val="006F3E1E"/>
    <w:rsid w:val="00732FC8"/>
    <w:rsid w:val="0082102B"/>
    <w:rsid w:val="009B2D37"/>
    <w:rsid w:val="00AE581D"/>
    <w:rsid w:val="00C06C8A"/>
    <w:rsid w:val="00C10FDB"/>
    <w:rsid w:val="00C154F2"/>
    <w:rsid w:val="00C50082"/>
    <w:rsid w:val="00C574EC"/>
    <w:rsid w:val="00C872EB"/>
    <w:rsid w:val="00CE762C"/>
    <w:rsid w:val="00D92BAE"/>
    <w:rsid w:val="00E7507A"/>
    <w:rsid w:val="00ED6172"/>
    <w:rsid w:val="00EF23C9"/>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34929"/>
  <w15:chartTrackingRefBased/>
  <w15:docId w15:val="{21EC3447-E834-4864-AF29-23074D7B6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ny">
    <w:name w:val="Normal"/>
    <w:qFormat/>
  </w:style>
  <w:style w:type="paragraph" w:styleId="Nadpis2">
    <w:name w:val="heading 2"/>
    <w:basedOn w:val="Normlny"/>
    <w:next w:val="Normlny"/>
    <w:link w:val="Nadpis2Char"/>
    <w:uiPriority w:val="9"/>
    <w:semiHidden/>
    <w:unhideWhenUsed/>
    <w:qFormat/>
    <w:rsid w:val="00514B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Nadpis4">
    <w:name w:val="heading 4"/>
    <w:basedOn w:val="Normlny"/>
    <w:link w:val="Nadpis4Char"/>
    <w:uiPriority w:val="9"/>
    <w:qFormat/>
    <w:rsid w:val="00172B26"/>
    <w:pPr>
      <w:spacing w:before="100" w:beforeAutospacing="1" w:after="100" w:afterAutospacing="1" w:line="240" w:lineRule="auto"/>
      <w:outlineLvl w:val="3"/>
    </w:pPr>
    <w:rPr>
      <w:rFonts w:ascii="Times New Roman" w:eastAsia="Times New Roman" w:hAnsi="Times New Roman" w:cs="Times New Roman"/>
      <w:b/>
      <w:bCs/>
      <w:sz w:val="24"/>
      <w:szCs w:val="24"/>
      <w:lang w:eastAsia="sk-SK"/>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Normlnywebov">
    <w:name w:val="Normal (Web)"/>
    <w:basedOn w:val="Normlny"/>
    <w:uiPriority w:val="99"/>
    <w:unhideWhenUsed/>
    <w:rsid w:val="009B2D37"/>
    <w:pPr>
      <w:spacing w:before="100" w:beforeAutospacing="1" w:after="100" w:afterAutospacing="1" w:line="240" w:lineRule="auto"/>
    </w:pPr>
    <w:rPr>
      <w:rFonts w:ascii="Times New Roman" w:eastAsia="Times New Roman" w:hAnsi="Times New Roman" w:cs="Times New Roman"/>
      <w:sz w:val="24"/>
      <w:szCs w:val="24"/>
      <w:lang w:eastAsia="sk-SK"/>
    </w:rPr>
  </w:style>
  <w:style w:type="character" w:styleId="Vrazn">
    <w:name w:val="Strong"/>
    <w:basedOn w:val="Predvolenpsmoodseku"/>
    <w:uiPriority w:val="22"/>
    <w:qFormat/>
    <w:rsid w:val="009B2D37"/>
    <w:rPr>
      <w:b/>
      <w:bCs/>
    </w:rPr>
  </w:style>
  <w:style w:type="character" w:customStyle="1" w:styleId="Nadpis4Char">
    <w:name w:val="Nadpis 4 Char"/>
    <w:basedOn w:val="Predvolenpsmoodseku"/>
    <w:link w:val="Nadpis4"/>
    <w:uiPriority w:val="9"/>
    <w:rsid w:val="00172B26"/>
    <w:rPr>
      <w:rFonts w:ascii="Times New Roman" w:eastAsia="Times New Roman" w:hAnsi="Times New Roman" w:cs="Times New Roman"/>
      <w:b/>
      <w:bCs/>
      <w:sz w:val="24"/>
      <w:szCs w:val="24"/>
      <w:lang w:eastAsia="sk-SK"/>
    </w:rPr>
  </w:style>
  <w:style w:type="character" w:customStyle="1" w:styleId="Nadpis2Char">
    <w:name w:val="Nadpis 2 Char"/>
    <w:basedOn w:val="Predvolenpsmoodseku"/>
    <w:link w:val="Nadpis2"/>
    <w:uiPriority w:val="9"/>
    <w:semiHidden/>
    <w:rsid w:val="00514B5B"/>
    <w:rPr>
      <w:rFonts w:asciiTheme="majorHAnsi" w:eastAsiaTheme="majorEastAsia" w:hAnsiTheme="majorHAnsi" w:cstheme="majorBidi"/>
      <w:color w:val="2E74B5" w:themeColor="accent1" w:themeShade="BF"/>
      <w:sz w:val="26"/>
      <w:szCs w:val="26"/>
    </w:rPr>
  </w:style>
  <w:style w:type="character" w:styleId="Hypertextovprepojenie">
    <w:name w:val="Hyperlink"/>
    <w:basedOn w:val="Predvolenpsmoodseku"/>
    <w:uiPriority w:val="99"/>
    <w:unhideWhenUsed/>
    <w:rsid w:val="00CE762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8901744">
      <w:bodyDiv w:val="1"/>
      <w:marLeft w:val="0"/>
      <w:marRight w:val="0"/>
      <w:marTop w:val="0"/>
      <w:marBottom w:val="0"/>
      <w:divBdr>
        <w:top w:val="none" w:sz="0" w:space="0" w:color="auto"/>
        <w:left w:val="none" w:sz="0" w:space="0" w:color="auto"/>
        <w:bottom w:val="none" w:sz="0" w:space="0" w:color="auto"/>
        <w:right w:val="none" w:sz="0" w:space="0" w:color="auto"/>
      </w:divBdr>
    </w:div>
    <w:div w:id="742606350">
      <w:bodyDiv w:val="1"/>
      <w:marLeft w:val="0"/>
      <w:marRight w:val="0"/>
      <w:marTop w:val="0"/>
      <w:marBottom w:val="0"/>
      <w:divBdr>
        <w:top w:val="none" w:sz="0" w:space="0" w:color="auto"/>
        <w:left w:val="none" w:sz="0" w:space="0" w:color="auto"/>
        <w:bottom w:val="none" w:sz="0" w:space="0" w:color="auto"/>
        <w:right w:val="none" w:sz="0" w:space="0" w:color="auto"/>
      </w:divBdr>
    </w:div>
    <w:div w:id="815297778">
      <w:bodyDiv w:val="1"/>
      <w:marLeft w:val="0"/>
      <w:marRight w:val="0"/>
      <w:marTop w:val="0"/>
      <w:marBottom w:val="0"/>
      <w:divBdr>
        <w:top w:val="none" w:sz="0" w:space="0" w:color="auto"/>
        <w:left w:val="none" w:sz="0" w:space="0" w:color="auto"/>
        <w:bottom w:val="none" w:sz="0" w:space="0" w:color="auto"/>
        <w:right w:val="none" w:sz="0" w:space="0" w:color="auto"/>
      </w:divBdr>
    </w:div>
    <w:div w:id="1831168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utube.com/watch?v=veF1I3lCagw"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AED0D-A690-4565-B548-849D2C57F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2</Pages>
  <Words>1239</Words>
  <Characters>7064</Characters>
  <Application>Microsoft Office Word</Application>
  <DocSecurity>0</DocSecurity>
  <Lines>58</Lines>
  <Paragraphs>16</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Janka Gjabelová</dc:creator>
  <cp:keywords/>
  <dc:description/>
  <cp:lastModifiedBy>ucitel</cp:lastModifiedBy>
  <cp:revision>20</cp:revision>
  <dcterms:created xsi:type="dcterms:W3CDTF">2021-01-18T09:50:00Z</dcterms:created>
  <dcterms:modified xsi:type="dcterms:W3CDTF">2024-09-13T12:06:00Z</dcterms:modified>
</cp:coreProperties>
</file>