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F4944" w:rsidRPr="00201EB5" w:rsidRDefault="008F4944" w:rsidP="008F4944">
      <w:pPr>
        <w:jc w:val="center"/>
        <w:rPr>
          <w:rFonts w:cstheme="minorHAnsi"/>
          <w:b/>
          <w:u w:val="single"/>
        </w:rPr>
      </w:pPr>
      <w:r w:rsidRPr="00201EB5">
        <w:rPr>
          <w:rFonts w:cstheme="minorHAnsi"/>
          <w:b/>
          <w:u w:val="single"/>
        </w:rPr>
        <w:t xml:space="preserve">Opakovanie základných slohových útvarov k MS – </w:t>
      </w:r>
      <w:r w:rsidRPr="00201EB5">
        <w:rPr>
          <w:rFonts w:eastAsia="Times New Roman" w:cstheme="minorHAnsi"/>
          <w:b/>
          <w:kern w:val="36"/>
          <w:u w:val="single"/>
          <w:lang w:eastAsia="sk-SK"/>
        </w:rPr>
        <w:t xml:space="preserve">umelecký opis </w:t>
      </w:r>
    </w:p>
    <w:p w:rsidR="008F4944" w:rsidRPr="00201EB5" w:rsidRDefault="00937312" w:rsidP="008F4944">
      <w:pPr>
        <w:shd w:val="clear" w:color="auto" w:fill="FFFFFF"/>
        <w:spacing w:after="0" w:line="300" w:lineRule="atLeast"/>
        <w:rPr>
          <w:rFonts w:ascii="Arial" w:eastAsia="Times New Roman" w:hAnsi="Arial" w:cs="Arial"/>
          <w:b/>
          <w:bCs/>
          <w:color w:val="5341AF"/>
          <w:sz w:val="20"/>
          <w:szCs w:val="20"/>
          <w:lang w:eastAsia="sk-SK"/>
        </w:rPr>
      </w:pPr>
      <w:hyperlink r:id="rId4" w:history="1">
        <w:r w:rsidR="008F4944" w:rsidRPr="00201EB5">
          <w:rPr>
            <w:rStyle w:val="Hypertextovprepojenie"/>
            <w:sz w:val="20"/>
            <w:szCs w:val="20"/>
          </w:rPr>
          <w:t>https://www.nucem.sk/dl/4063/Kriteria%20na%20hodnotenie%20PFIC%20MS%20_VUJ_2019_final.pdf</w:t>
        </w:r>
      </w:hyperlink>
      <w:r w:rsidR="008F4944" w:rsidRPr="00201EB5">
        <w:rPr>
          <w:rFonts w:ascii="Arial" w:eastAsia="Times New Roman" w:hAnsi="Arial" w:cs="Arial"/>
          <w:color w:val="212529"/>
          <w:sz w:val="20"/>
          <w:szCs w:val="20"/>
          <w:lang w:eastAsia="sk-SK"/>
        </w:rPr>
        <w:t> </w:t>
      </w:r>
    </w:p>
    <w:p w:rsidR="008F4944" w:rsidRPr="00201EB5" w:rsidRDefault="008F4944" w:rsidP="008F4944">
      <w:pPr>
        <w:spacing w:after="0" w:line="240" w:lineRule="auto"/>
        <w:rPr>
          <w:sz w:val="20"/>
          <w:szCs w:val="20"/>
        </w:rPr>
      </w:pPr>
      <w:r w:rsidRPr="00201EB5">
        <w:rPr>
          <w:sz w:val="20"/>
          <w:szCs w:val="20"/>
        </w:rPr>
        <w:t xml:space="preserve">Pozorne si prečítajte v dokumente kritériá hodnotenia </w:t>
      </w:r>
      <w:r w:rsidRPr="00201EB5">
        <w:rPr>
          <w:rFonts w:eastAsia="Times New Roman" w:cstheme="minorHAnsi"/>
          <w:b/>
          <w:kern w:val="36"/>
          <w:sz w:val="20"/>
          <w:szCs w:val="20"/>
          <w:lang w:eastAsia="sk-SK"/>
        </w:rPr>
        <w:t>umeleckého opisu</w:t>
      </w:r>
      <w:r w:rsidRPr="00201EB5">
        <w:rPr>
          <w:b/>
          <w:sz w:val="20"/>
          <w:szCs w:val="20"/>
        </w:rPr>
        <w:t>.</w:t>
      </w:r>
    </w:p>
    <w:p w:rsidR="008F4944" w:rsidRPr="00201EB5" w:rsidRDefault="008F4944" w:rsidP="00201EB5">
      <w:pPr>
        <w:spacing w:after="0" w:line="240" w:lineRule="auto"/>
        <w:rPr>
          <w:b/>
          <w:sz w:val="20"/>
          <w:szCs w:val="20"/>
        </w:rPr>
      </w:pPr>
      <w:r w:rsidRPr="00201EB5">
        <w:rPr>
          <w:sz w:val="20"/>
          <w:szCs w:val="20"/>
        </w:rPr>
        <w:t>Poďme si zopakovať základné informácie o </w:t>
      </w:r>
      <w:r w:rsidRPr="00201EB5">
        <w:rPr>
          <w:b/>
          <w:sz w:val="20"/>
          <w:szCs w:val="20"/>
        </w:rPr>
        <w:t>umeleckom opise.</w:t>
      </w:r>
    </w:p>
    <w:p w:rsidR="007760E9" w:rsidRPr="00201EB5" w:rsidRDefault="007760E9" w:rsidP="00201EB5">
      <w:pPr>
        <w:spacing w:after="0" w:line="240" w:lineRule="auto"/>
        <w:outlineLvl w:val="1"/>
        <w:rPr>
          <w:rFonts w:eastAsia="Times New Roman" w:cstheme="minorHAnsi"/>
          <w:b/>
          <w:bCs/>
          <w:sz w:val="20"/>
          <w:szCs w:val="20"/>
          <w:lang w:eastAsia="sk-SK"/>
        </w:rPr>
      </w:pPr>
      <w:r w:rsidRPr="00201EB5">
        <w:rPr>
          <w:rFonts w:eastAsia="Times New Roman" w:cstheme="minorHAnsi"/>
          <w:b/>
          <w:bCs/>
          <w:sz w:val="20"/>
          <w:szCs w:val="20"/>
          <w:lang w:eastAsia="sk-SK"/>
        </w:rPr>
        <w:t>Umelecký opis</w:t>
      </w:r>
    </w:p>
    <w:p w:rsidR="007760E9" w:rsidRPr="00201EB5" w:rsidRDefault="007760E9" w:rsidP="008243BD">
      <w:pPr>
        <w:spacing w:after="0" w:line="240" w:lineRule="auto"/>
        <w:rPr>
          <w:rFonts w:eastAsia="Times New Roman" w:cstheme="minorHAnsi"/>
          <w:color w:val="000000"/>
          <w:sz w:val="20"/>
          <w:szCs w:val="20"/>
          <w:lang w:eastAsia="sk-SK"/>
        </w:rPr>
      </w:pPr>
      <w:r w:rsidRPr="00201EB5">
        <w:rPr>
          <w:rFonts w:eastAsia="Times New Roman" w:cstheme="minorHAnsi"/>
          <w:color w:val="000000"/>
          <w:sz w:val="20"/>
          <w:szCs w:val="20"/>
          <w:lang w:eastAsia="sk-SK"/>
        </w:rPr>
        <w:t>Vyskytuje v umeleckej literatúre a v subjektívne zafarbených rečníckych prejavoch. Úlohou je vystihnúť dojem z prostredia, prírody, ročného obdobia, vlastností spoločenských javov, vlastností postáv a pod. Základnými znakmi umeleckého opisu sú: enumerácia (vymenovávanie vlastností zdôraznených javov), subjektívnosť pohľadu na dané javy, emocionálnosť – náladovosť.</w:t>
      </w:r>
    </w:p>
    <w:p w:rsidR="007760E9" w:rsidRPr="00201EB5" w:rsidRDefault="007760E9" w:rsidP="008243BD">
      <w:pPr>
        <w:spacing w:after="0" w:line="240" w:lineRule="auto"/>
        <w:rPr>
          <w:rFonts w:eastAsia="Times New Roman" w:cstheme="minorHAnsi"/>
          <w:color w:val="000000"/>
          <w:sz w:val="20"/>
          <w:szCs w:val="20"/>
          <w:lang w:eastAsia="sk-SK"/>
        </w:rPr>
      </w:pPr>
      <w:r w:rsidRPr="00201EB5">
        <w:rPr>
          <w:rFonts w:eastAsia="Times New Roman" w:cstheme="minorHAnsi"/>
          <w:color w:val="000000"/>
          <w:sz w:val="20"/>
          <w:szCs w:val="20"/>
          <w:lang w:eastAsia="sk-SK"/>
        </w:rPr>
        <w:t>Môže byť </w:t>
      </w:r>
      <w:r w:rsidRPr="00201EB5">
        <w:rPr>
          <w:rFonts w:eastAsia="Times New Roman" w:cstheme="minorHAnsi"/>
          <w:b/>
          <w:bCs/>
          <w:color w:val="000000"/>
          <w:sz w:val="20"/>
          <w:szCs w:val="20"/>
          <w:lang w:eastAsia="sk-SK"/>
        </w:rPr>
        <w:t>statický</w:t>
      </w:r>
      <w:r w:rsidRPr="00201EB5">
        <w:rPr>
          <w:rFonts w:eastAsia="Times New Roman" w:cstheme="minorHAnsi"/>
          <w:color w:val="000000"/>
          <w:sz w:val="20"/>
          <w:szCs w:val="20"/>
          <w:lang w:eastAsia="sk-SK"/>
        </w:rPr>
        <w:t> alebo </w:t>
      </w:r>
      <w:r w:rsidRPr="00201EB5">
        <w:rPr>
          <w:rFonts w:eastAsia="Times New Roman" w:cstheme="minorHAnsi"/>
          <w:b/>
          <w:bCs/>
          <w:color w:val="000000"/>
          <w:sz w:val="20"/>
          <w:szCs w:val="20"/>
          <w:lang w:eastAsia="sk-SK"/>
        </w:rPr>
        <w:t>dynamický</w:t>
      </w:r>
      <w:r w:rsidRPr="00201EB5">
        <w:rPr>
          <w:rFonts w:eastAsia="Times New Roman" w:cstheme="minorHAnsi"/>
          <w:color w:val="000000"/>
          <w:sz w:val="20"/>
          <w:szCs w:val="20"/>
          <w:lang w:eastAsia="sk-SK"/>
        </w:rPr>
        <w:t> (veci sú videné v pohybe, opisujú sa väčšinou pomocou slovies).</w:t>
      </w:r>
    </w:p>
    <w:p w:rsidR="007760E9" w:rsidRPr="00201EB5" w:rsidRDefault="007760E9" w:rsidP="008243BD">
      <w:pPr>
        <w:spacing w:after="0" w:line="240" w:lineRule="auto"/>
        <w:rPr>
          <w:rFonts w:eastAsia="Times New Roman" w:cstheme="minorHAnsi"/>
          <w:color w:val="000000"/>
          <w:sz w:val="20"/>
          <w:szCs w:val="20"/>
          <w:lang w:eastAsia="sk-SK"/>
        </w:rPr>
      </w:pPr>
      <w:r w:rsidRPr="00201EB5">
        <w:rPr>
          <w:rFonts w:eastAsia="Times New Roman" w:cstheme="minorHAnsi"/>
          <w:color w:val="000000"/>
          <w:sz w:val="20"/>
          <w:szCs w:val="20"/>
          <w:lang w:eastAsia="sk-SK"/>
        </w:rPr>
        <w:t xml:space="preserve">Predstavuje </w:t>
      </w:r>
      <w:r w:rsidRPr="00201EB5">
        <w:rPr>
          <w:rFonts w:eastAsia="Times New Roman" w:cstheme="minorHAnsi"/>
          <w:b/>
          <w:color w:val="000000"/>
          <w:sz w:val="20"/>
          <w:szCs w:val="20"/>
          <w:lang w:eastAsia="sk-SK"/>
        </w:rPr>
        <w:t>subjektívny pohľad</w:t>
      </w:r>
      <w:r w:rsidRPr="00201EB5">
        <w:rPr>
          <w:rFonts w:eastAsia="Times New Roman" w:cstheme="minorHAnsi"/>
          <w:color w:val="000000"/>
          <w:sz w:val="20"/>
          <w:szCs w:val="20"/>
          <w:lang w:eastAsia="sk-SK"/>
        </w:rPr>
        <w:t xml:space="preserve"> (autor má k opisovaným veciam alebo javom zvláštny, výrazne citovo zafarbený vzťah), vyjadruje svoje pocity, dojmy, nálady, chce pôsobiť na city čitateľa.</w:t>
      </w:r>
    </w:p>
    <w:p w:rsidR="007760E9" w:rsidRPr="00201EB5" w:rsidRDefault="007760E9" w:rsidP="008243BD">
      <w:pPr>
        <w:spacing w:after="0" w:line="240" w:lineRule="auto"/>
        <w:rPr>
          <w:rFonts w:eastAsia="Times New Roman" w:cstheme="minorHAnsi"/>
          <w:color w:val="000000"/>
          <w:sz w:val="20"/>
          <w:szCs w:val="20"/>
          <w:lang w:eastAsia="sk-SK"/>
        </w:rPr>
      </w:pPr>
      <w:r w:rsidRPr="00201EB5">
        <w:rPr>
          <w:rFonts w:eastAsia="Times New Roman" w:cstheme="minorHAnsi"/>
          <w:color w:val="000000"/>
          <w:sz w:val="20"/>
          <w:szCs w:val="20"/>
          <w:lang w:eastAsia="sk-SK"/>
        </w:rPr>
        <w:t>Niekedy sa označuje pojmom </w:t>
      </w:r>
      <w:r w:rsidRPr="00201EB5">
        <w:rPr>
          <w:rFonts w:eastAsia="Times New Roman" w:cstheme="minorHAnsi"/>
          <w:b/>
          <w:bCs/>
          <w:color w:val="000000"/>
          <w:sz w:val="20"/>
          <w:szCs w:val="20"/>
          <w:lang w:eastAsia="sk-SK"/>
        </w:rPr>
        <w:t>náladový opis</w:t>
      </w:r>
      <w:r w:rsidRPr="00201EB5">
        <w:rPr>
          <w:rFonts w:eastAsia="Times New Roman" w:cstheme="minorHAnsi"/>
          <w:color w:val="000000"/>
          <w:sz w:val="20"/>
          <w:szCs w:val="20"/>
          <w:lang w:eastAsia="sk-SK"/>
        </w:rPr>
        <w:t> (má vyvolať určitý dojem, niekedy až vyhrotený, napr. strach, hrôzu, šťastie, nadšenie ...)</w:t>
      </w:r>
    </w:p>
    <w:p w:rsidR="008243BD" w:rsidRPr="00201EB5" w:rsidRDefault="007760E9" w:rsidP="008243BD">
      <w:pPr>
        <w:spacing w:after="0" w:line="240" w:lineRule="auto"/>
        <w:rPr>
          <w:rFonts w:eastAsia="Times New Roman" w:cstheme="minorHAnsi"/>
          <w:color w:val="000000"/>
          <w:sz w:val="20"/>
          <w:szCs w:val="20"/>
          <w:lang w:eastAsia="sk-SK"/>
        </w:rPr>
      </w:pPr>
      <w:r w:rsidRPr="00201EB5">
        <w:rPr>
          <w:rFonts w:eastAsia="Times New Roman" w:cstheme="minorHAnsi"/>
          <w:color w:val="000000"/>
          <w:sz w:val="20"/>
          <w:szCs w:val="20"/>
          <w:lang w:eastAsia="sk-SK"/>
        </w:rPr>
        <w:t>Základom nemusí byť presný opis videného, objekt sa môže </w:t>
      </w:r>
      <w:r w:rsidRPr="00201EB5">
        <w:rPr>
          <w:rFonts w:eastAsia="Times New Roman" w:cstheme="minorHAnsi"/>
          <w:b/>
          <w:bCs/>
          <w:color w:val="000000"/>
          <w:sz w:val="20"/>
          <w:szCs w:val="20"/>
          <w:lang w:eastAsia="sk-SK"/>
        </w:rPr>
        <w:t>opisovať nepriamo</w:t>
      </w:r>
      <w:r w:rsidR="008243BD" w:rsidRPr="00201EB5">
        <w:rPr>
          <w:rFonts w:eastAsia="Times New Roman" w:cstheme="minorHAnsi"/>
          <w:color w:val="000000"/>
          <w:sz w:val="20"/>
          <w:szCs w:val="20"/>
          <w:lang w:eastAsia="sk-SK"/>
        </w:rPr>
        <w:t>, pomocou </w:t>
      </w:r>
    </w:p>
    <w:p w:rsidR="007760E9" w:rsidRPr="00201EB5" w:rsidRDefault="007760E9" w:rsidP="008243BD">
      <w:pPr>
        <w:spacing w:after="0" w:line="240" w:lineRule="auto"/>
        <w:rPr>
          <w:rFonts w:eastAsia="Times New Roman" w:cstheme="minorHAnsi"/>
          <w:color w:val="000000"/>
          <w:sz w:val="20"/>
          <w:szCs w:val="20"/>
          <w:lang w:eastAsia="sk-SK"/>
        </w:rPr>
      </w:pPr>
      <w:r w:rsidRPr="00201EB5">
        <w:rPr>
          <w:rFonts w:eastAsia="Times New Roman" w:cstheme="minorHAnsi"/>
          <w:b/>
          <w:bCs/>
          <w:color w:val="000000"/>
          <w:sz w:val="20"/>
          <w:szCs w:val="20"/>
          <w:lang w:eastAsia="sk-SK"/>
        </w:rPr>
        <w:t>pripodobnenia</w:t>
      </w:r>
      <w:r w:rsidRPr="00201EB5">
        <w:rPr>
          <w:rFonts w:eastAsia="Times New Roman" w:cstheme="minorHAnsi"/>
          <w:color w:val="000000"/>
          <w:sz w:val="20"/>
          <w:szCs w:val="20"/>
          <w:lang w:eastAsia="sk-SK"/>
        </w:rPr>
        <w:t> k niečomu inému, t. j. obrazne. Daný jav nepomenúvame slovom, ktorým sa zvyčajne pomenúva, ale slovom pomenúvajúcim obvykle iný jav.</w:t>
      </w:r>
    </w:p>
    <w:p w:rsidR="007760E9" w:rsidRPr="00201EB5" w:rsidRDefault="007760E9" w:rsidP="008243BD">
      <w:pPr>
        <w:spacing w:after="0" w:line="240" w:lineRule="auto"/>
        <w:rPr>
          <w:rFonts w:eastAsia="Times New Roman" w:cstheme="minorHAnsi"/>
          <w:color w:val="000000"/>
          <w:sz w:val="20"/>
          <w:szCs w:val="20"/>
          <w:lang w:eastAsia="sk-SK"/>
        </w:rPr>
      </w:pPr>
      <w:r w:rsidRPr="00201EB5">
        <w:rPr>
          <w:rFonts w:eastAsia="Times New Roman" w:cstheme="minorHAnsi"/>
          <w:b/>
          <w:bCs/>
          <w:color w:val="000000"/>
          <w:sz w:val="20"/>
          <w:szCs w:val="20"/>
          <w:lang w:eastAsia="sk-SK"/>
        </w:rPr>
        <w:t>Slovná zásoba a vetná skladba</w:t>
      </w:r>
      <w:r w:rsidR="008243BD" w:rsidRPr="00201EB5">
        <w:rPr>
          <w:rFonts w:eastAsia="Times New Roman" w:cstheme="minorHAnsi"/>
          <w:color w:val="000000"/>
          <w:sz w:val="20"/>
          <w:szCs w:val="20"/>
          <w:lang w:eastAsia="sk-SK"/>
        </w:rPr>
        <w:t>: prídavné mená, podstatné</w:t>
      </w:r>
      <w:r w:rsidRPr="00201EB5">
        <w:rPr>
          <w:rFonts w:eastAsia="Times New Roman" w:cstheme="minorHAnsi"/>
          <w:color w:val="000000"/>
          <w:sz w:val="20"/>
          <w:szCs w:val="20"/>
          <w:lang w:eastAsia="sk-SK"/>
        </w:rPr>
        <w:t xml:space="preserve"> mená, príslovky (statický opis), slovesá (dynamický opis), synonymá... umelecké jazykové prostriedky:</w:t>
      </w:r>
    </w:p>
    <w:p w:rsidR="008243BD" w:rsidRPr="00201EB5" w:rsidRDefault="007760E9" w:rsidP="008243BD">
      <w:pPr>
        <w:spacing w:after="0" w:line="240" w:lineRule="auto"/>
        <w:rPr>
          <w:rFonts w:eastAsia="Times New Roman" w:cstheme="minorHAnsi"/>
          <w:color w:val="000000"/>
          <w:sz w:val="20"/>
          <w:szCs w:val="20"/>
          <w:lang w:eastAsia="sk-SK"/>
        </w:rPr>
      </w:pPr>
      <w:r w:rsidRPr="00201EB5">
        <w:rPr>
          <w:rFonts w:eastAsia="Times New Roman" w:cstheme="minorHAnsi"/>
          <w:b/>
          <w:bCs/>
          <w:color w:val="000000"/>
          <w:sz w:val="20"/>
          <w:szCs w:val="20"/>
          <w:lang w:eastAsia="sk-SK"/>
        </w:rPr>
        <w:t>básnické prirovnanie</w:t>
      </w:r>
      <w:r w:rsidRPr="00201EB5">
        <w:rPr>
          <w:rFonts w:eastAsia="Times New Roman" w:cstheme="minorHAnsi"/>
          <w:color w:val="000000"/>
          <w:sz w:val="20"/>
          <w:szCs w:val="20"/>
          <w:lang w:eastAsia="sk-SK"/>
        </w:rPr>
        <w:t> (napr. rýchly ako blesk , vysoký ako topoľ...)</w:t>
      </w:r>
      <w:r w:rsidRPr="00201EB5">
        <w:rPr>
          <w:rFonts w:eastAsia="Times New Roman" w:cstheme="minorHAnsi"/>
          <w:color w:val="000000"/>
          <w:sz w:val="20"/>
          <w:szCs w:val="20"/>
          <w:lang w:eastAsia="sk-SK"/>
        </w:rPr>
        <w:br/>
      </w:r>
      <w:r w:rsidRPr="00201EB5">
        <w:rPr>
          <w:rFonts w:eastAsia="Times New Roman" w:cstheme="minorHAnsi"/>
          <w:b/>
          <w:bCs/>
          <w:color w:val="000000"/>
          <w:sz w:val="20"/>
          <w:szCs w:val="20"/>
          <w:lang w:eastAsia="sk-SK"/>
        </w:rPr>
        <w:t>básnický prívlastok</w:t>
      </w:r>
      <w:r w:rsidRPr="00201EB5">
        <w:rPr>
          <w:rFonts w:eastAsia="Times New Roman" w:cstheme="minorHAnsi"/>
          <w:color w:val="000000"/>
          <w:sz w:val="20"/>
          <w:szCs w:val="20"/>
          <w:lang w:eastAsia="sk-SK"/>
        </w:rPr>
        <w:t> (</w:t>
      </w:r>
      <w:r w:rsidRPr="00937312">
        <w:rPr>
          <w:rFonts w:eastAsia="Times New Roman" w:cstheme="minorHAnsi"/>
          <w:color w:val="000000"/>
          <w:sz w:val="20"/>
          <w:szCs w:val="20"/>
          <w:u w:val="single"/>
          <w:lang w:eastAsia="sk-SK"/>
        </w:rPr>
        <w:t>uplakaná</w:t>
      </w:r>
      <w:r w:rsidRPr="00201EB5">
        <w:rPr>
          <w:rFonts w:eastAsia="Times New Roman" w:cstheme="minorHAnsi"/>
          <w:color w:val="000000"/>
          <w:sz w:val="20"/>
          <w:szCs w:val="20"/>
          <w:lang w:eastAsia="sk-SK"/>
        </w:rPr>
        <w:t xml:space="preserve"> obloha)</w:t>
      </w:r>
      <w:bookmarkStart w:id="0" w:name="_GoBack"/>
      <w:bookmarkEnd w:id="0"/>
      <w:r w:rsidRPr="00201EB5">
        <w:rPr>
          <w:rFonts w:eastAsia="Times New Roman" w:cstheme="minorHAnsi"/>
          <w:color w:val="000000"/>
          <w:sz w:val="20"/>
          <w:szCs w:val="20"/>
          <w:lang w:eastAsia="sk-SK"/>
        </w:rPr>
        <w:br/>
      </w:r>
      <w:r w:rsidRPr="00201EB5">
        <w:rPr>
          <w:rFonts w:eastAsia="Times New Roman" w:cstheme="minorHAnsi"/>
          <w:b/>
          <w:bCs/>
          <w:color w:val="000000"/>
          <w:sz w:val="20"/>
          <w:szCs w:val="20"/>
          <w:lang w:eastAsia="sk-SK"/>
        </w:rPr>
        <w:t>metafora </w:t>
      </w:r>
      <w:r w:rsidRPr="00201EB5">
        <w:rPr>
          <w:rFonts w:eastAsia="Times New Roman" w:cstheme="minorHAnsi"/>
          <w:color w:val="000000"/>
          <w:sz w:val="20"/>
          <w:szCs w:val="20"/>
          <w:lang w:eastAsia="sk-SK"/>
        </w:rPr>
        <w:t>– prenášanie významu (pršalo lístie, lúka horela voňavými ohníčkami (</w:t>
      </w:r>
      <w:proofErr w:type="spellStart"/>
      <w:r w:rsidRPr="00201EB5">
        <w:rPr>
          <w:rFonts w:eastAsia="Times New Roman" w:cstheme="minorHAnsi"/>
          <w:color w:val="000000"/>
          <w:sz w:val="20"/>
          <w:szCs w:val="20"/>
          <w:lang w:eastAsia="sk-SK"/>
        </w:rPr>
        <w:t>t.j</w:t>
      </w:r>
      <w:proofErr w:type="spellEnd"/>
      <w:r w:rsidRPr="00201EB5">
        <w:rPr>
          <w:rFonts w:eastAsia="Times New Roman" w:cstheme="minorHAnsi"/>
          <w:color w:val="000000"/>
          <w:sz w:val="20"/>
          <w:szCs w:val="20"/>
          <w:lang w:eastAsia="sk-SK"/>
        </w:rPr>
        <w:t>. lúka kvitla žltými kvetmi) a pod. )</w:t>
      </w:r>
      <w:r w:rsidRPr="00201EB5">
        <w:rPr>
          <w:rFonts w:eastAsia="Times New Roman" w:cstheme="minorHAnsi"/>
          <w:color w:val="000000"/>
          <w:sz w:val="20"/>
          <w:szCs w:val="20"/>
          <w:lang w:eastAsia="sk-SK"/>
        </w:rPr>
        <w:br/>
      </w:r>
      <w:r w:rsidRPr="00201EB5">
        <w:rPr>
          <w:rFonts w:eastAsia="Times New Roman" w:cstheme="minorHAnsi"/>
          <w:b/>
          <w:bCs/>
          <w:color w:val="000000"/>
          <w:sz w:val="20"/>
          <w:szCs w:val="20"/>
          <w:lang w:eastAsia="sk-SK"/>
        </w:rPr>
        <w:t>metonymia</w:t>
      </w:r>
      <w:r w:rsidRPr="00201EB5">
        <w:rPr>
          <w:rFonts w:eastAsia="Times New Roman" w:cstheme="minorHAnsi"/>
          <w:color w:val="000000"/>
          <w:sz w:val="20"/>
          <w:szCs w:val="20"/>
          <w:lang w:eastAsia="sk-SK"/>
        </w:rPr>
        <w:t xml:space="preserve"> – prenesenie názvu jednej veci na druhú na základe vecného súvisu . (napr.: čítam </w:t>
      </w:r>
      <w:proofErr w:type="spellStart"/>
      <w:r w:rsidRPr="00201EB5">
        <w:rPr>
          <w:rFonts w:eastAsia="Times New Roman" w:cstheme="minorHAnsi"/>
          <w:color w:val="000000"/>
          <w:sz w:val="20"/>
          <w:szCs w:val="20"/>
          <w:lang w:eastAsia="sk-SK"/>
        </w:rPr>
        <w:t>Kukučína</w:t>
      </w:r>
      <w:proofErr w:type="spellEnd"/>
      <w:r w:rsidRPr="00201EB5">
        <w:rPr>
          <w:rFonts w:eastAsia="Times New Roman" w:cstheme="minorHAnsi"/>
          <w:color w:val="000000"/>
          <w:sz w:val="20"/>
          <w:szCs w:val="20"/>
          <w:lang w:eastAsia="sk-SK"/>
        </w:rPr>
        <w:t>, pije piaty pohárik, hučala Bratislava, nebo nepozná obľúbencov , prišlo tam celé mesto, vyhrala Žilina...)</w:t>
      </w:r>
      <w:r w:rsidRPr="00201EB5">
        <w:rPr>
          <w:rFonts w:eastAsia="Times New Roman" w:cstheme="minorHAnsi"/>
          <w:color w:val="000000"/>
          <w:sz w:val="20"/>
          <w:szCs w:val="20"/>
          <w:lang w:eastAsia="sk-SK"/>
        </w:rPr>
        <w:br/>
      </w:r>
      <w:r w:rsidRPr="00201EB5">
        <w:rPr>
          <w:rFonts w:eastAsia="Times New Roman" w:cstheme="minorHAnsi"/>
          <w:b/>
          <w:bCs/>
          <w:color w:val="000000"/>
          <w:sz w:val="20"/>
          <w:szCs w:val="20"/>
          <w:lang w:eastAsia="sk-SK"/>
        </w:rPr>
        <w:t>hyperbola</w:t>
      </w:r>
      <w:r w:rsidRPr="00201EB5">
        <w:rPr>
          <w:rFonts w:eastAsia="Times New Roman" w:cstheme="minorHAnsi"/>
          <w:color w:val="000000"/>
          <w:sz w:val="20"/>
          <w:szCs w:val="20"/>
          <w:lang w:eastAsia="sk-SK"/>
        </w:rPr>
        <w:t> - zveličenie (Už som tisíckrát vravela...)</w:t>
      </w:r>
    </w:p>
    <w:p w:rsidR="007760E9" w:rsidRPr="00201EB5" w:rsidRDefault="007760E9" w:rsidP="008243BD">
      <w:pPr>
        <w:spacing w:after="0" w:line="240" w:lineRule="auto"/>
        <w:rPr>
          <w:rFonts w:eastAsia="Times New Roman" w:cstheme="minorHAnsi"/>
          <w:color w:val="000000"/>
          <w:sz w:val="20"/>
          <w:szCs w:val="20"/>
          <w:lang w:eastAsia="sk-SK"/>
        </w:rPr>
      </w:pPr>
      <w:r w:rsidRPr="00201EB5">
        <w:rPr>
          <w:rFonts w:eastAsia="Times New Roman" w:cstheme="minorHAnsi"/>
          <w:b/>
          <w:bCs/>
          <w:color w:val="000000"/>
          <w:sz w:val="20"/>
          <w:szCs w:val="20"/>
          <w:lang w:eastAsia="sk-SK"/>
        </w:rPr>
        <w:t>eufemizmus</w:t>
      </w:r>
      <w:r w:rsidRPr="00201EB5">
        <w:rPr>
          <w:rFonts w:eastAsia="Times New Roman" w:cstheme="minorHAnsi"/>
          <w:color w:val="000000"/>
          <w:sz w:val="20"/>
          <w:szCs w:val="20"/>
          <w:lang w:eastAsia="sk-SK"/>
        </w:rPr>
        <w:t> – snaha povedať nepríjemnú vec miernejším spôsobom (napr.: Zaspal naveky.)</w:t>
      </w:r>
      <w:r w:rsidRPr="00201EB5">
        <w:rPr>
          <w:rFonts w:eastAsia="Times New Roman" w:cstheme="minorHAnsi"/>
          <w:color w:val="000000"/>
          <w:sz w:val="20"/>
          <w:szCs w:val="20"/>
          <w:lang w:eastAsia="sk-SK"/>
        </w:rPr>
        <w:br/>
      </w:r>
      <w:r w:rsidRPr="00201EB5">
        <w:rPr>
          <w:rFonts w:eastAsia="Times New Roman" w:cstheme="minorHAnsi"/>
          <w:b/>
          <w:bCs/>
          <w:color w:val="000000"/>
          <w:sz w:val="20"/>
          <w:szCs w:val="20"/>
          <w:lang w:eastAsia="sk-SK"/>
        </w:rPr>
        <w:t>personifikácia</w:t>
      </w:r>
      <w:r w:rsidRPr="00201EB5">
        <w:rPr>
          <w:rFonts w:eastAsia="Times New Roman" w:cstheme="minorHAnsi"/>
          <w:color w:val="000000"/>
          <w:sz w:val="20"/>
          <w:szCs w:val="20"/>
          <w:lang w:eastAsia="sk-SK"/>
        </w:rPr>
        <w:t> – oživenie neživých vecí (Les plakal. Voda spievala.)</w:t>
      </w:r>
    </w:p>
    <w:p w:rsidR="007760E9" w:rsidRPr="00201EB5" w:rsidRDefault="007760E9" w:rsidP="00F13072">
      <w:pPr>
        <w:spacing w:after="0" w:line="240" w:lineRule="auto"/>
        <w:rPr>
          <w:rFonts w:eastAsia="Times New Roman" w:cstheme="minorHAnsi"/>
          <w:color w:val="000000"/>
          <w:sz w:val="20"/>
          <w:szCs w:val="20"/>
          <w:lang w:eastAsia="sk-SK"/>
        </w:rPr>
      </w:pPr>
      <w:r w:rsidRPr="00201EB5">
        <w:rPr>
          <w:rFonts w:eastAsia="Times New Roman" w:cstheme="minorHAnsi"/>
          <w:b/>
          <w:bCs/>
          <w:color w:val="000000"/>
          <w:sz w:val="20"/>
          <w:szCs w:val="20"/>
          <w:lang w:eastAsia="sk-SK"/>
        </w:rPr>
        <w:t>Kompozícia: </w:t>
      </w:r>
      <w:r w:rsidRPr="00201EB5">
        <w:rPr>
          <w:rFonts w:eastAsia="Times New Roman" w:cstheme="minorHAnsi"/>
          <w:color w:val="000000"/>
          <w:sz w:val="20"/>
          <w:szCs w:val="20"/>
          <w:lang w:eastAsia="sk-SK"/>
        </w:rPr>
        <w:t>Opis začíname celkovým pohľadom, zaradíme ho do istých súvislostí, priblížime, ako objekt vyzerá.</w:t>
      </w:r>
      <w:r w:rsidR="008243BD" w:rsidRPr="00201EB5">
        <w:rPr>
          <w:rFonts w:eastAsia="Times New Roman" w:cstheme="minorHAnsi"/>
          <w:color w:val="000000"/>
          <w:sz w:val="20"/>
          <w:szCs w:val="20"/>
          <w:lang w:eastAsia="sk-SK"/>
        </w:rPr>
        <w:t xml:space="preserve"> </w:t>
      </w:r>
      <w:r w:rsidRPr="00201EB5">
        <w:rPr>
          <w:rFonts w:eastAsia="Times New Roman" w:cstheme="minorHAnsi"/>
          <w:color w:val="000000"/>
          <w:sz w:val="20"/>
          <w:szCs w:val="20"/>
          <w:lang w:eastAsia="sk-SK"/>
        </w:rPr>
        <w:t>Potom prejdeme k opisu jednotlivostí: opíšeme miery, farbu, osobité znaky, zvláštnosti a pod.</w:t>
      </w:r>
    </w:p>
    <w:p w:rsidR="007760E9" w:rsidRPr="00201EB5" w:rsidRDefault="007760E9" w:rsidP="00F13072">
      <w:pPr>
        <w:spacing w:after="0" w:line="240" w:lineRule="auto"/>
        <w:rPr>
          <w:rFonts w:eastAsia="Times New Roman" w:cstheme="minorHAnsi"/>
          <w:b/>
          <w:color w:val="000000"/>
          <w:sz w:val="20"/>
          <w:szCs w:val="20"/>
          <w:lang w:eastAsia="sk-SK"/>
        </w:rPr>
      </w:pPr>
      <w:r w:rsidRPr="00201EB5">
        <w:rPr>
          <w:rFonts w:eastAsia="Times New Roman" w:cstheme="minorHAnsi"/>
          <w:b/>
          <w:color w:val="000000"/>
          <w:sz w:val="20"/>
          <w:szCs w:val="20"/>
          <w:lang w:eastAsia="sk-SK"/>
        </w:rPr>
        <w:t>Postup opisu:</w:t>
      </w:r>
    </w:p>
    <w:p w:rsidR="007760E9" w:rsidRPr="00201EB5" w:rsidRDefault="007760E9" w:rsidP="008243BD">
      <w:pPr>
        <w:spacing w:after="0" w:line="240" w:lineRule="auto"/>
        <w:rPr>
          <w:rFonts w:eastAsia="Times New Roman" w:cstheme="minorHAnsi"/>
          <w:color w:val="000000"/>
          <w:sz w:val="20"/>
          <w:szCs w:val="20"/>
          <w:lang w:eastAsia="sk-SK"/>
        </w:rPr>
      </w:pPr>
      <w:r w:rsidRPr="00201EB5">
        <w:rPr>
          <w:rFonts w:eastAsia="Times New Roman" w:cstheme="minorHAnsi"/>
          <w:color w:val="000000"/>
          <w:sz w:val="20"/>
          <w:szCs w:val="20"/>
          <w:lang w:eastAsia="sk-SK"/>
        </w:rPr>
        <w:t>- zhora dole (zdola hore)</w:t>
      </w:r>
    </w:p>
    <w:p w:rsidR="007760E9" w:rsidRPr="00201EB5" w:rsidRDefault="007760E9" w:rsidP="008243BD">
      <w:pPr>
        <w:spacing w:after="0" w:line="240" w:lineRule="auto"/>
        <w:rPr>
          <w:rFonts w:eastAsia="Times New Roman" w:cstheme="minorHAnsi"/>
          <w:color w:val="000000"/>
          <w:sz w:val="20"/>
          <w:szCs w:val="20"/>
          <w:lang w:eastAsia="sk-SK"/>
        </w:rPr>
      </w:pPr>
      <w:r w:rsidRPr="00201EB5">
        <w:rPr>
          <w:rFonts w:eastAsia="Times New Roman" w:cstheme="minorHAnsi"/>
          <w:color w:val="000000"/>
          <w:sz w:val="20"/>
          <w:szCs w:val="20"/>
          <w:lang w:eastAsia="sk-SK"/>
        </w:rPr>
        <w:t>- zľava doprava (sprava doľava)</w:t>
      </w:r>
    </w:p>
    <w:p w:rsidR="007760E9" w:rsidRPr="00201EB5" w:rsidRDefault="007760E9" w:rsidP="008243BD">
      <w:pPr>
        <w:spacing w:after="0" w:line="240" w:lineRule="auto"/>
        <w:rPr>
          <w:rFonts w:eastAsia="Times New Roman" w:cstheme="minorHAnsi"/>
          <w:color w:val="000000"/>
          <w:sz w:val="20"/>
          <w:szCs w:val="20"/>
          <w:lang w:eastAsia="sk-SK"/>
        </w:rPr>
      </w:pPr>
      <w:r w:rsidRPr="00201EB5">
        <w:rPr>
          <w:rFonts w:eastAsia="Times New Roman" w:cstheme="minorHAnsi"/>
          <w:color w:val="000000"/>
          <w:sz w:val="20"/>
          <w:szCs w:val="20"/>
          <w:lang w:eastAsia="sk-SK"/>
        </w:rPr>
        <w:t>- spredu dozadu (odzadu smerom dopredu)</w:t>
      </w:r>
    </w:p>
    <w:p w:rsidR="00F13072" w:rsidRDefault="007760E9" w:rsidP="00F13072">
      <w:pPr>
        <w:spacing w:after="0" w:line="240" w:lineRule="auto"/>
        <w:rPr>
          <w:rFonts w:eastAsia="Times New Roman" w:cstheme="minorHAnsi"/>
          <w:color w:val="000000"/>
          <w:sz w:val="20"/>
          <w:szCs w:val="20"/>
          <w:lang w:eastAsia="sk-SK"/>
        </w:rPr>
      </w:pPr>
      <w:r w:rsidRPr="00201EB5">
        <w:rPr>
          <w:rFonts w:eastAsia="Times New Roman" w:cstheme="minorHAnsi"/>
          <w:color w:val="000000"/>
          <w:sz w:val="20"/>
          <w:szCs w:val="20"/>
          <w:lang w:eastAsia="sk-SK"/>
        </w:rPr>
        <w:t>- od stredu smerom k</w:t>
      </w:r>
      <w:r w:rsidR="00F13072">
        <w:rPr>
          <w:rFonts w:eastAsia="Times New Roman" w:cstheme="minorHAnsi"/>
          <w:color w:val="000000"/>
          <w:sz w:val="20"/>
          <w:szCs w:val="20"/>
          <w:lang w:eastAsia="sk-SK"/>
        </w:rPr>
        <w:t> </w:t>
      </w:r>
      <w:r w:rsidRPr="00201EB5">
        <w:rPr>
          <w:rFonts w:eastAsia="Times New Roman" w:cstheme="minorHAnsi"/>
          <w:color w:val="000000"/>
          <w:sz w:val="20"/>
          <w:szCs w:val="20"/>
          <w:lang w:eastAsia="sk-SK"/>
        </w:rPr>
        <w:t>obvodu</w:t>
      </w:r>
    </w:p>
    <w:p w:rsidR="007760E9" w:rsidRPr="00201EB5" w:rsidRDefault="007760E9" w:rsidP="00F13072">
      <w:pPr>
        <w:spacing w:after="0" w:line="240" w:lineRule="auto"/>
        <w:rPr>
          <w:rFonts w:eastAsia="Times New Roman" w:cstheme="minorHAnsi"/>
          <w:color w:val="000000"/>
          <w:sz w:val="20"/>
          <w:szCs w:val="20"/>
          <w:lang w:eastAsia="sk-SK"/>
        </w:rPr>
      </w:pPr>
      <w:r w:rsidRPr="00201EB5">
        <w:rPr>
          <w:rFonts w:eastAsia="Times New Roman" w:cstheme="minorHAnsi"/>
          <w:color w:val="000000"/>
          <w:sz w:val="20"/>
          <w:szCs w:val="20"/>
          <w:lang w:eastAsia="sk-SK"/>
        </w:rPr>
        <w:t xml:space="preserve">Text </w:t>
      </w:r>
      <w:r w:rsidR="008243BD" w:rsidRPr="00201EB5">
        <w:rPr>
          <w:rFonts w:eastAsia="Times New Roman" w:cstheme="minorHAnsi"/>
          <w:color w:val="000000"/>
          <w:sz w:val="20"/>
          <w:szCs w:val="20"/>
          <w:lang w:eastAsia="sk-SK"/>
        </w:rPr>
        <w:t xml:space="preserve">treba </w:t>
      </w:r>
      <w:r w:rsidRPr="00201EB5">
        <w:rPr>
          <w:rFonts w:eastAsia="Times New Roman" w:cstheme="minorHAnsi"/>
          <w:color w:val="000000"/>
          <w:sz w:val="20"/>
          <w:szCs w:val="20"/>
          <w:lang w:eastAsia="sk-SK"/>
        </w:rPr>
        <w:t>členiť na </w:t>
      </w:r>
      <w:r w:rsidRPr="00201EB5">
        <w:rPr>
          <w:rFonts w:eastAsia="Times New Roman" w:cstheme="minorHAnsi"/>
          <w:b/>
          <w:bCs/>
          <w:color w:val="000000"/>
          <w:sz w:val="20"/>
          <w:szCs w:val="20"/>
          <w:lang w:eastAsia="sk-SK"/>
        </w:rPr>
        <w:t>úvod, jadro a záver</w:t>
      </w:r>
      <w:r w:rsidR="008243BD" w:rsidRPr="00201EB5">
        <w:rPr>
          <w:rFonts w:eastAsia="Times New Roman" w:cstheme="minorHAnsi"/>
          <w:color w:val="000000"/>
          <w:sz w:val="20"/>
          <w:szCs w:val="20"/>
          <w:lang w:eastAsia="sk-SK"/>
        </w:rPr>
        <w:t>. Aj v jadre treba m</w:t>
      </w:r>
      <w:r w:rsidRPr="00201EB5">
        <w:rPr>
          <w:rFonts w:eastAsia="Times New Roman" w:cstheme="minorHAnsi"/>
          <w:color w:val="000000"/>
          <w:sz w:val="20"/>
          <w:szCs w:val="20"/>
          <w:lang w:eastAsia="sk-SK"/>
        </w:rPr>
        <w:t>eniť odsek, ak sa prechádza z opisu jedného predmetu na druhý predmet. V závere treba vyjadriť dojem.</w:t>
      </w:r>
    </w:p>
    <w:p w:rsidR="007760E9" w:rsidRPr="00201EB5" w:rsidRDefault="007760E9" w:rsidP="007760E9">
      <w:pPr>
        <w:spacing w:before="195" w:after="195" w:line="240" w:lineRule="auto"/>
        <w:rPr>
          <w:rFonts w:eastAsia="Times New Roman" w:cstheme="minorHAnsi"/>
          <w:color w:val="000000"/>
          <w:sz w:val="20"/>
          <w:szCs w:val="20"/>
          <w:lang w:eastAsia="sk-SK"/>
        </w:rPr>
      </w:pPr>
      <w:r w:rsidRPr="00201EB5">
        <w:rPr>
          <w:rFonts w:eastAsia="Times New Roman" w:cstheme="minorHAnsi"/>
          <w:b/>
          <w:bCs/>
          <w:i/>
          <w:iCs/>
          <w:color w:val="000000"/>
          <w:sz w:val="20"/>
          <w:szCs w:val="20"/>
          <w:lang w:eastAsia="sk-SK"/>
        </w:rPr>
        <w:t>Umelecký opis – ukážka:</w:t>
      </w:r>
    </w:p>
    <w:p w:rsidR="008243BD" w:rsidRPr="00201EB5" w:rsidRDefault="008243BD" w:rsidP="008243BD">
      <w:pPr>
        <w:spacing w:after="0" w:line="240" w:lineRule="auto"/>
        <w:rPr>
          <w:rFonts w:eastAsia="Times New Roman" w:cstheme="minorHAnsi"/>
          <w:color w:val="000000"/>
          <w:sz w:val="20"/>
          <w:szCs w:val="20"/>
          <w:lang w:eastAsia="sk-SK"/>
        </w:rPr>
      </w:pPr>
      <w:r w:rsidRPr="00201EB5">
        <w:rPr>
          <w:rFonts w:eastAsia="Times New Roman" w:cstheme="minorHAnsi"/>
          <w:i/>
          <w:iCs/>
          <w:color w:val="000000"/>
          <w:sz w:val="20"/>
          <w:szCs w:val="20"/>
          <w:lang w:eastAsia="sk-SK"/>
        </w:rPr>
        <w:t xml:space="preserve">     </w:t>
      </w:r>
      <w:r w:rsidR="007760E9" w:rsidRPr="00201EB5">
        <w:rPr>
          <w:rFonts w:eastAsia="Times New Roman" w:cstheme="minorHAnsi"/>
          <w:i/>
          <w:iCs/>
          <w:color w:val="000000"/>
          <w:sz w:val="20"/>
          <w:szCs w:val="20"/>
          <w:lang w:eastAsia="sk-SK"/>
        </w:rPr>
        <w:t>Zima nás tento rok neprivítala, ako sme si mnohí želali. Namiesto snehovej prikrývky badáme prikrývku dažďovú. Minulý rok si zima sadla na trón včas, dokonca by sa dalo povedať, že prišla skôr.</w:t>
      </w:r>
    </w:p>
    <w:p w:rsidR="007760E9" w:rsidRPr="00201EB5" w:rsidRDefault="008243BD" w:rsidP="008243BD">
      <w:pPr>
        <w:spacing w:after="0" w:line="240" w:lineRule="auto"/>
        <w:rPr>
          <w:rFonts w:eastAsia="Times New Roman" w:cstheme="minorHAnsi"/>
          <w:color w:val="000000"/>
          <w:sz w:val="20"/>
          <w:szCs w:val="20"/>
          <w:lang w:eastAsia="sk-SK"/>
        </w:rPr>
      </w:pPr>
      <w:r w:rsidRPr="00201EB5">
        <w:rPr>
          <w:rFonts w:eastAsia="Times New Roman" w:cstheme="minorHAnsi"/>
          <w:color w:val="000000"/>
          <w:sz w:val="20"/>
          <w:szCs w:val="20"/>
          <w:lang w:eastAsia="sk-SK"/>
        </w:rPr>
        <w:t xml:space="preserve">     </w:t>
      </w:r>
      <w:r w:rsidR="007760E9" w:rsidRPr="00201EB5">
        <w:rPr>
          <w:rFonts w:eastAsia="Times New Roman" w:cstheme="minorHAnsi"/>
          <w:i/>
          <w:iCs/>
          <w:color w:val="000000"/>
          <w:sz w:val="20"/>
          <w:szCs w:val="20"/>
          <w:lang w:eastAsia="sk-SK"/>
        </w:rPr>
        <w:t>Ráno sa zobudím, vyzriem cez okno a objavím hmlu vlniacu sa ako mliečny závoj. Za chvíľu už vidno celú krajinu zabalenú do bielej periny. Pomedzi hrajúce sa chumáčiky bieleho snehu a napoly zamračenú oblohu precitá zubaté slniečko.</w:t>
      </w:r>
    </w:p>
    <w:p w:rsidR="007760E9" w:rsidRPr="00201EB5" w:rsidRDefault="008243BD" w:rsidP="008243BD">
      <w:pPr>
        <w:spacing w:after="0" w:line="240" w:lineRule="auto"/>
        <w:rPr>
          <w:rFonts w:eastAsia="Times New Roman" w:cstheme="minorHAnsi"/>
          <w:color w:val="000000"/>
          <w:sz w:val="20"/>
          <w:szCs w:val="20"/>
          <w:lang w:eastAsia="sk-SK"/>
        </w:rPr>
      </w:pPr>
      <w:r w:rsidRPr="00201EB5">
        <w:rPr>
          <w:rFonts w:eastAsia="Times New Roman" w:cstheme="minorHAnsi"/>
          <w:i/>
          <w:iCs/>
          <w:color w:val="000000"/>
          <w:sz w:val="20"/>
          <w:szCs w:val="20"/>
          <w:lang w:eastAsia="sk-SK"/>
        </w:rPr>
        <w:t xml:space="preserve">     </w:t>
      </w:r>
      <w:r w:rsidR="007760E9" w:rsidRPr="00201EB5">
        <w:rPr>
          <w:rFonts w:eastAsia="Times New Roman" w:cstheme="minorHAnsi"/>
          <w:i/>
          <w:iCs/>
          <w:color w:val="000000"/>
          <w:sz w:val="20"/>
          <w:szCs w:val="20"/>
          <w:lang w:eastAsia="sk-SK"/>
        </w:rPr>
        <w:t xml:space="preserve">Stromy a kríky zima navliekla do svetrov upletených z tenkých nitiek jemného snehu. Potoky, rieky, jazerá zmĺkli a premenili sa na ľadové zrkadlá. Na niektorých miestach ich popíšu korčule detí. Kopce strážia vojaci oblečení do bielych uniforiem. Poniektorí zametajú alebo bafkajú z fajok, iní sa pýšia moderným klobúkom. Hory sa zahalia do šiat ušitých na mieru a </w:t>
      </w:r>
      <w:proofErr w:type="spellStart"/>
      <w:r w:rsidR="007760E9" w:rsidRPr="00201EB5">
        <w:rPr>
          <w:rFonts w:eastAsia="Times New Roman" w:cstheme="minorHAnsi"/>
          <w:i/>
          <w:iCs/>
          <w:color w:val="000000"/>
          <w:sz w:val="20"/>
          <w:szCs w:val="20"/>
          <w:lang w:eastAsia="sk-SK"/>
        </w:rPr>
        <w:t>športuchtiví</w:t>
      </w:r>
      <w:proofErr w:type="spellEnd"/>
      <w:r w:rsidR="007760E9" w:rsidRPr="00201EB5">
        <w:rPr>
          <w:rFonts w:eastAsia="Times New Roman" w:cstheme="minorHAnsi"/>
          <w:i/>
          <w:iCs/>
          <w:color w:val="000000"/>
          <w:sz w:val="20"/>
          <w:szCs w:val="20"/>
          <w:lang w:eastAsia="sk-SK"/>
        </w:rPr>
        <w:t xml:space="preserve"> lyžiari im ich za chvíľu roztrhajú alebo zoderú. Lesy pokryté páperím lákajú milovníkov prírody na potulky svojimi chodníčkami. Vtáčiky hľadajú potravu pod násypmi snehu i na premrznutých konároch stromov. Budovy sťa obry stoja majestátne, len na vrchole im tróni biela pena. So zimou spätý mráz nám štípe líca, kreslí kvety na okná, strechy zásobuje sklenými cencúľmi. Meluzína si na nich zahrá svoju obľúbenú pesničku a zmizne v komíne. Po chvíli vyletí a cestuje svetom ďalej.</w:t>
      </w:r>
    </w:p>
    <w:p w:rsidR="007760E9" w:rsidRPr="00201EB5" w:rsidRDefault="008243BD" w:rsidP="008243BD">
      <w:pPr>
        <w:spacing w:after="0" w:line="240" w:lineRule="auto"/>
        <w:rPr>
          <w:rFonts w:eastAsia="Times New Roman" w:cstheme="minorHAnsi"/>
          <w:color w:val="000000"/>
          <w:sz w:val="20"/>
          <w:szCs w:val="20"/>
          <w:lang w:eastAsia="sk-SK"/>
        </w:rPr>
      </w:pPr>
      <w:r w:rsidRPr="00201EB5">
        <w:rPr>
          <w:rFonts w:eastAsia="Times New Roman" w:cstheme="minorHAnsi"/>
          <w:i/>
          <w:iCs/>
          <w:color w:val="000000"/>
          <w:sz w:val="20"/>
          <w:szCs w:val="20"/>
          <w:lang w:eastAsia="sk-SK"/>
        </w:rPr>
        <w:t xml:space="preserve">     </w:t>
      </w:r>
      <w:r w:rsidR="007760E9" w:rsidRPr="00201EB5">
        <w:rPr>
          <w:rFonts w:eastAsia="Times New Roman" w:cstheme="minorHAnsi"/>
          <w:i/>
          <w:iCs/>
          <w:color w:val="000000"/>
          <w:sz w:val="20"/>
          <w:szCs w:val="20"/>
          <w:lang w:eastAsia="sk-SK"/>
        </w:rPr>
        <w:t>Zima je skutočne krásnym ročným obdobím. Pre mnohých básnikov sa stala zdrojom neustálej inšpirácie. So zimou však súvisia aj Vianoce, najkrajšie sviatky roka. Zima - najčarovnejšie obdobie s veľkou mocou. Veď všetky tieto krásne veci vytvorila sama.</w:t>
      </w:r>
    </w:p>
    <w:sectPr w:rsidR="007760E9" w:rsidRPr="00201EB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A0002AEF" w:usb1="4000207B" w:usb2="00000000" w:usb3="00000000" w:csb0="000001FF" w:csb1="00000000"/>
  </w:font>
  <w:font w:name="Times New Roman">
    <w:panose1 w:val="02020603050405020304"/>
    <w:charset w:val="EE"/>
    <w:family w:val="roman"/>
    <w:pitch w:val="variable"/>
    <w:sig w:usb0="20002A87" w:usb1="80000000" w:usb2="00000008" w:usb3="00000000" w:csb0="000001FF" w:csb1="00000000"/>
  </w:font>
  <w:font w:name="Arial">
    <w:panose1 w:val="020B0604020202020204"/>
    <w:charset w:val="EE"/>
    <w:family w:val="swiss"/>
    <w:pitch w:val="variable"/>
    <w:sig w:usb0="20002A87" w:usb1="80000000" w:usb2="00000008" w:usb3="00000000" w:csb0="000001FF" w:csb1="00000000"/>
  </w:font>
  <w:font w:name="Calibri Light">
    <w:panose1 w:val="020F0302020204030204"/>
    <w:charset w:val="EE"/>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944"/>
    <w:rsid w:val="00201EB5"/>
    <w:rsid w:val="00447076"/>
    <w:rsid w:val="00480D17"/>
    <w:rsid w:val="007760E9"/>
    <w:rsid w:val="008243BD"/>
    <w:rsid w:val="008F4944"/>
    <w:rsid w:val="00937312"/>
    <w:rsid w:val="00C803B7"/>
    <w:rsid w:val="00F13072"/>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570CF4-6EE2-457C-88B5-2821408DB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sk-S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ny">
    <w:name w:val="Normal"/>
    <w:qFormat/>
    <w:rsid w:val="008F4944"/>
    <w:pPr>
      <w:spacing w:line="256" w:lineRule="auto"/>
    </w:pPr>
  </w:style>
  <w:style w:type="paragraph" w:styleId="Nadpis2">
    <w:name w:val="heading 2"/>
    <w:basedOn w:val="Normlny"/>
    <w:link w:val="Nadpis2Char"/>
    <w:uiPriority w:val="9"/>
    <w:qFormat/>
    <w:rsid w:val="007760E9"/>
    <w:pPr>
      <w:spacing w:before="100" w:beforeAutospacing="1" w:after="100" w:afterAutospacing="1" w:line="240" w:lineRule="auto"/>
      <w:outlineLvl w:val="1"/>
    </w:pPr>
    <w:rPr>
      <w:rFonts w:ascii="Times New Roman" w:eastAsia="Times New Roman" w:hAnsi="Times New Roman" w:cs="Times New Roman"/>
      <w:b/>
      <w:bCs/>
      <w:sz w:val="36"/>
      <w:szCs w:val="36"/>
      <w:lang w:eastAsia="sk-SK"/>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styleId="Hypertextovprepojenie">
    <w:name w:val="Hyperlink"/>
    <w:basedOn w:val="Predvolenpsmoodseku"/>
    <w:uiPriority w:val="99"/>
    <w:semiHidden/>
    <w:unhideWhenUsed/>
    <w:rsid w:val="008F4944"/>
    <w:rPr>
      <w:color w:val="0000FF"/>
      <w:u w:val="single"/>
    </w:rPr>
  </w:style>
  <w:style w:type="character" w:styleId="PouitHypertextovPrepojenie">
    <w:name w:val="FollowedHyperlink"/>
    <w:basedOn w:val="Predvolenpsmoodseku"/>
    <w:uiPriority w:val="99"/>
    <w:semiHidden/>
    <w:unhideWhenUsed/>
    <w:rsid w:val="008F4944"/>
    <w:rPr>
      <w:color w:val="954F72" w:themeColor="followedHyperlink"/>
      <w:u w:val="single"/>
    </w:rPr>
  </w:style>
  <w:style w:type="character" w:customStyle="1" w:styleId="Nadpis2Char">
    <w:name w:val="Nadpis 2 Char"/>
    <w:basedOn w:val="Predvolenpsmoodseku"/>
    <w:link w:val="Nadpis2"/>
    <w:uiPriority w:val="9"/>
    <w:rsid w:val="007760E9"/>
    <w:rPr>
      <w:rFonts w:ascii="Times New Roman" w:eastAsia="Times New Roman" w:hAnsi="Times New Roman" w:cs="Times New Roman"/>
      <w:b/>
      <w:bCs/>
      <w:sz w:val="36"/>
      <w:szCs w:val="36"/>
      <w:lang w:eastAsia="sk-SK"/>
    </w:rPr>
  </w:style>
  <w:style w:type="character" w:styleId="Vrazn">
    <w:name w:val="Strong"/>
    <w:basedOn w:val="Predvolenpsmoodseku"/>
    <w:uiPriority w:val="22"/>
    <w:qFormat/>
    <w:rsid w:val="007760E9"/>
    <w:rPr>
      <w:b/>
      <w:bCs/>
    </w:rPr>
  </w:style>
  <w:style w:type="paragraph" w:styleId="Normlnywebov">
    <w:name w:val="Normal (Web)"/>
    <w:basedOn w:val="Normlny"/>
    <w:uiPriority w:val="99"/>
    <w:semiHidden/>
    <w:unhideWhenUsed/>
    <w:rsid w:val="007760E9"/>
    <w:pPr>
      <w:spacing w:before="100" w:beforeAutospacing="1" w:after="100" w:afterAutospacing="1" w:line="240" w:lineRule="auto"/>
    </w:pPr>
    <w:rPr>
      <w:rFonts w:ascii="Times New Roman" w:eastAsia="Times New Roman" w:hAnsi="Times New Roman" w:cs="Times New Roman"/>
      <w:sz w:val="24"/>
      <w:szCs w:val="24"/>
      <w:lang w:eastAsia="sk-SK"/>
    </w:rPr>
  </w:style>
  <w:style w:type="character" w:styleId="Zvraznenie">
    <w:name w:val="Emphasis"/>
    <w:basedOn w:val="Predvolenpsmoodseku"/>
    <w:uiPriority w:val="20"/>
    <w:qFormat/>
    <w:rsid w:val="007760E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9077187">
      <w:bodyDiv w:val="1"/>
      <w:marLeft w:val="0"/>
      <w:marRight w:val="0"/>
      <w:marTop w:val="0"/>
      <w:marBottom w:val="0"/>
      <w:divBdr>
        <w:top w:val="none" w:sz="0" w:space="0" w:color="auto"/>
        <w:left w:val="none" w:sz="0" w:space="0" w:color="auto"/>
        <w:bottom w:val="none" w:sz="0" w:space="0" w:color="auto"/>
        <w:right w:val="none" w:sz="0" w:space="0" w:color="auto"/>
      </w:divBdr>
    </w:div>
    <w:div w:id="1606890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nucem.sk/dl/4063/Kriteria%20na%20hodnotenie%20PFIC%20MS%20_VUJ_2019_final.pdf" TargetMode="Externa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642</Words>
  <Characters>3662</Characters>
  <Application>Microsoft Office Word</Application>
  <DocSecurity>0</DocSecurity>
  <Lines>30</Lines>
  <Paragraphs>8</Paragraphs>
  <ScaleCrop>false</ScaleCrop>
  <Company/>
  <LinksUpToDate>false</LinksUpToDate>
  <CharactersWithSpaces>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Janka Gjabelová</dc:creator>
  <cp:keywords/>
  <dc:description/>
  <cp:lastModifiedBy>ucitel</cp:lastModifiedBy>
  <cp:revision>8</cp:revision>
  <dcterms:created xsi:type="dcterms:W3CDTF">2021-03-31T04:57:00Z</dcterms:created>
  <dcterms:modified xsi:type="dcterms:W3CDTF">2024-01-22T12:41:00Z</dcterms:modified>
</cp:coreProperties>
</file>