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200" w:type="dxa"/>
        <w:tblInd w:w="1078" w:type="dxa"/>
        <w:tblCellMar>
          <w:top w:w="0" w:type="dxa"/>
          <w:left w:w="671" w:type="dxa"/>
          <w:bottom w:w="0" w:type="dxa"/>
          <w:right w:w="115" w:type="dxa"/>
        </w:tblCellMar>
        <w:tblLook w:val="04A0" w:firstRow="1" w:lastRow="0" w:firstColumn="1" w:lastColumn="0" w:noHBand="0" w:noVBand="1"/>
      </w:tblPr>
      <w:tblGrid>
        <w:gridCol w:w="7200"/>
      </w:tblGrid>
      <w:tr w:rsidR="002A07D3" w14:paraId="79B6C5E4" w14:textId="77777777">
        <w:trPr>
          <w:trHeight w:val="4140"/>
        </w:trPr>
        <w:tc>
          <w:tcPr>
            <w:tcW w:w="7200" w:type="dxa"/>
            <w:tcBorders>
              <w:top w:val="single" w:sz="24" w:space="0" w:color="000000"/>
              <w:left w:val="single" w:sz="24" w:space="0" w:color="000000"/>
              <w:bottom w:val="single" w:sz="24" w:space="0" w:color="000000"/>
              <w:right w:val="single" w:sz="24" w:space="0" w:color="000000"/>
            </w:tcBorders>
            <w:vAlign w:val="center"/>
          </w:tcPr>
          <w:p w14:paraId="463348CE" w14:textId="77777777" w:rsidR="002A07D3" w:rsidRDefault="003127EC">
            <w:pPr>
              <w:spacing w:after="0" w:line="259" w:lineRule="auto"/>
              <w:ind w:left="0" w:right="821" w:firstLine="0"/>
              <w:jc w:val="center"/>
            </w:pPr>
            <w:r>
              <w:rPr>
                <w:b/>
                <w:sz w:val="28"/>
              </w:rPr>
              <w:t xml:space="preserve">The University of Texas at Dallas </w:t>
            </w:r>
          </w:p>
          <w:p w14:paraId="387CDA75" w14:textId="77777777" w:rsidR="002A07D3" w:rsidRDefault="003127EC">
            <w:pPr>
              <w:spacing w:after="0" w:line="259" w:lineRule="auto"/>
              <w:ind w:left="0" w:right="822" w:firstLine="0"/>
              <w:jc w:val="center"/>
            </w:pPr>
            <w:r>
              <w:rPr>
                <w:b/>
                <w:sz w:val="28"/>
              </w:rPr>
              <w:t xml:space="preserve">CS 6364 </w:t>
            </w:r>
          </w:p>
          <w:p w14:paraId="28D58941" w14:textId="77777777" w:rsidR="002A07D3" w:rsidRDefault="003127EC">
            <w:pPr>
              <w:spacing w:after="0" w:line="259" w:lineRule="auto"/>
              <w:ind w:left="0" w:right="820" w:firstLine="0"/>
              <w:jc w:val="center"/>
            </w:pPr>
            <w:r>
              <w:rPr>
                <w:b/>
                <w:sz w:val="28"/>
              </w:rPr>
              <w:t xml:space="preserve">Artificial Intelligence </w:t>
            </w:r>
          </w:p>
          <w:p w14:paraId="22FF58C8" w14:textId="77777777" w:rsidR="002A07D3" w:rsidRDefault="003127EC">
            <w:pPr>
              <w:spacing w:after="0" w:line="259" w:lineRule="auto"/>
              <w:ind w:left="0" w:right="822" w:firstLine="0"/>
              <w:jc w:val="center"/>
            </w:pPr>
            <w:r>
              <w:rPr>
                <w:b/>
                <w:sz w:val="28"/>
              </w:rPr>
              <w:t xml:space="preserve">Fall 2020 </w:t>
            </w:r>
          </w:p>
          <w:p w14:paraId="38FDC626" w14:textId="77777777" w:rsidR="002A07D3" w:rsidRDefault="003127EC">
            <w:pPr>
              <w:spacing w:after="0" w:line="259" w:lineRule="auto"/>
              <w:ind w:left="410" w:firstLine="0"/>
            </w:pPr>
            <w:r>
              <w:rPr>
                <w:b/>
                <w:sz w:val="28"/>
              </w:rPr>
              <w:t xml:space="preserve">Instructor: Dr. Sanda Harabagiu </w:t>
            </w:r>
          </w:p>
          <w:p w14:paraId="7AA7834E" w14:textId="77777777" w:rsidR="002A07D3" w:rsidRDefault="003127EC">
            <w:pPr>
              <w:spacing w:after="314" w:line="259" w:lineRule="auto"/>
              <w:ind w:left="0" w:right="820" w:firstLine="0"/>
              <w:jc w:val="center"/>
            </w:pPr>
            <w:r>
              <w:rPr>
                <w:b/>
                <w:sz w:val="28"/>
              </w:rPr>
              <w:t xml:space="preserve">Grader/ Teaching Assistant: Maxwell Weinzierl </w:t>
            </w:r>
          </w:p>
          <w:p w14:paraId="07654FEF" w14:textId="77777777" w:rsidR="002A07D3" w:rsidRDefault="003127EC">
            <w:pPr>
              <w:spacing w:after="0" w:line="259" w:lineRule="auto"/>
              <w:ind w:left="0" w:right="818" w:firstLine="0"/>
              <w:jc w:val="center"/>
            </w:pPr>
            <w:r>
              <w:rPr>
                <w:b/>
                <w:sz w:val="28"/>
                <w:u w:val="single" w:color="000000"/>
              </w:rPr>
              <w:t>Homework 3: 200 points (30 points extra-credit)</w:t>
            </w:r>
            <w:r>
              <w:rPr>
                <w:b/>
                <w:sz w:val="28"/>
              </w:rPr>
              <w:t xml:space="preserve"> </w:t>
            </w:r>
          </w:p>
          <w:p w14:paraId="54B83C65" w14:textId="77777777" w:rsidR="002A07D3" w:rsidRDefault="003127EC">
            <w:pPr>
              <w:spacing w:after="0" w:line="259" w:lineRule="auto"/>
              <w:ind w:left="1131" w:firstLine="0"/>
            </w:pPr>
            <w:r>
              <w:rPr>
                <w:b/>
                <w:sz w:val="28"/>
              </w:rPr>
              <w:t xml:space="preserve">Issued October 12, 2020 </w:t>
            </w:r>
          </w:p>
          <w:p w14:paraId="3AF1CDDA" w14:textId="77777777" w:rsidR="002A07D3" w:rsidRDefault="003127EC">
            <w:pPr>
              <w:spacing w:after="0" w:line="259" w:lineRule="auto"/>
              <w:ind w:left="410" w:firstLine="0"/>
            </w:pPr>
            <w:r>
              <w:rPr>
                <w:b/>
                <w:sz w:val="28"/>
              </w:rPr>
              <w:t xml:space="preserve">Due November 9, 2020 before midnight </w:t>
            </w:r>
          </w:p>
          <w:p w14:paraId="6972F1E5" w14:textId="77777777" w:rsidR="002A07D3" w:rsidRDefault="003127EC">
            <w:pPr>
              <w:spacing w:after="0" w:line="259" w:lineRule="auto"/>
              <w:ind w:left="410" w:firstLine="0"/>
            </w:pPr>
            <w:r>
              <w:rPr>
                <w:i/>
                <w:sz w:val="28"/>
              </w:rPr>
              <w:t xml:space="preserve">             Submit only in eLearning </w:t>
            </w:r>
          </w:p>
        </w:tc>
      </w:tr>
    </w:tbl>
    <w:p w14:paraId="73D2A4A6" w14:textId="77777777" w:rsidR="002A07D3" w:rsidRDefault="003127EC">
      <w:pPr>
        <w:spacing w:after="0" w:line="259" w:lineRule="auto"/>
        <w:ind w:left="2160" w:firstLine="0"/>
      </w:pPr>
      <w:r>
        <w:rPr>
          <w:b/>
          <w:sz w:val="28"/>
        </w:rPr>
        <w:t xml:space="preserve">       </w:t>
      </w:r>
    </w:p>
    <w:p w14:paraId="73037900" w14:textId="77777777" w:rsidR="002A07D3" w:rsidRDefault="003127EC">
      <w:pPr>
        <w:ind w:left="-5" w:right="6"/>
      </w:pPr>
      <w:r>
        <w:rPr>
          <w:b/>
          <w:u w:val="single" w:color="000000"/>
        </w:rPr>
        <w:t>PROBLEM 1:</w:t>
      </w:r>
      <w:r>
        <w:t xml:space="preserve">  Inference in Propositional Logic (</w:t>
      </w:r>
      <w:r>
        <w:rPr>
          <w:b/>
        </w:rPr>
        <w:t>55 points</w:t>
      </w:r>
      <w:r>
        <w:t>)</w:t>
      </w:r>
      <w:r>
        <w:rPr>
          <w:b/>
        </w:rPr>
        <w:t xml:space="preserve"> </w:t>
      </w:r>
    </w:p>
    <w:p w14:paraId="6745E936" w14:textId="77777777" w:rsidR="002A07D3" w:rsidRDefault="003127EC">
      <w:pPr>
        <w:spacing w:after="0" w:line="259" w:lineRule="auto"/>
        <w:ind w:left="0" w:firstLine="0"/>
      </w:pPr>
      <w:r>
        <w:t xml:space="preserve"> </w:t>
      </w:r>
    </w:p>
    <w:p w14:paraId="0010B255" w14:textId="77777777" w:rsidR="002A07D3" w:rsidRDefault="003127EC">
      <w:pPr>
        <w:ind w:left="-5" w:right="6"/>
      </w:pPr>
      <w:r>
        <w:t xml:space="preserve">a/ A propositional 2-CNF expression is a conjunction of clauses, each containing exactly two literals, e.g.: </w:t>
      </w:r>
    </w:p>
    <w:p w14:paraId="1B962812" w14:textId="77777777" w:rsidR="002A07D3" w:rsidRDefault="003127EC">
      <w:pPr>
        <w:ind w:left="-5" w:right="6"/>
      </w:pPr>
      <w:r>
        <w:t xml:space="preserve">(X </w:t>
      </w:r>
      <w:r>
        <w:rPr>
          <w:rFonts w:ascii="Segoe UI Symbol" w:eastAsia="Segoe UI Symbol" w:hAnsi="Segoe UI Symbol" w:cs="Segoe UI Symbol"/>
        </w:rPr>
        <w:t></w:t>
      </w:r>
      <w:r>
        <w:t xml:space="preserve"> Y)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X </w:t>
      </w:r>
      <w:r>
        <w:rPr>
          <w:rFonts w:ascii="Segoe UI Symbol" w:eastAsia="Segoe UI Symbol" w:hAnsi="Segoe UI Symbol" w:cs="Segoe UI Symbol"/>
        </w:rPr>
        <w:t></w:t>
      </w:r>
      <w:r>
        <w:t xml:space="preserve"> Z)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Y </w:t>
      </w:r>
      <w:r>
        <w:rPr>
          <w:rFonts w:ascii="Segoe UI Symbol" w:eastAsia="Segoe UI Symbol" w:hAnsi="Segoe UI Symbol" w:cs="Segoe UI Symbol"/>
        </w:rPr>
        <w:t></w:t>
      </w:r>
      <w:r>
        <w:t xml:space="preserve"> W) </w:t>
      </w:r>
      <w:r>
        <w:rPr>
          <w:rFonts w:ascii="Segoe UI Symbol" w:eastAsia="Segoe UI Symbol" w:hAnsi="Segoe UI Symbol" w:cs="Segoe UI Symbol"/>
        </w:rPr>
        <w:t></w:t>
      </w:r>
      <w:r>
        <w:t xml:space="preserve"> (</w:t>
      </w:r>
      <w:r>
        <w:rPr>
          <w:rFonts w:ascii="Segoe UI Symbol" w:eastAsia="Segoe UI Symbol" w:hAnsi="Segoe UI Symbol" w:cs="Segoe UI Symbol"/>
        </w:rPr>
        <w:t></w:t>
      </w:r>
      <w:r>
        <w:t>Z</w:t>
      </w:r>
      <w:r>
        <w:rPr>
          <w:rFonts w:ascii="Segoe UI Symbol" w:eastAsia="Segoe UI Symbol" w:hAnsi="Segoe UI Symbol" w:cs="Segoe UI Symbol"/>
        </w:rPr>
        <w:t></w:t>
      </w:r>
      <w:r>
        <w:t xml:space="preserve"> G)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W </w:t>
      </w:r>
      <w:r>
        <w:rPr>
          <w:rFonts w:ascii="Segoe UI Symbol" w:eastAsia="Segoe UI Symbol" w:hAnsi="Segoe UI Symbol" w:cs="Segoe UI Symbol"/>
        </w:rPr>
        <w:t></w:t>
      </w:r>
      <w:r>
        <w:t xml:space="preserve"> G) </w:t>
      </w:r>
    </w:p>
    <w:p w14:paraId="6A8BEF10" w14:textId="77777777" w:rsidR="002A07D3" w:rsidRDefault="003127EC">
      <w:pPr>
        <w:ind w:left="-5" w:right="6"/>
      </w:pPr>
      <w:r>
        <w:t xml:space="preserve"> </w:t>
      </w:r>
      <w:r>
        <w:rPr>
          <w:b/>
        </w:rPr>
        <w:t>(15 points)</w:t>
      </w:r>
      <w:r>
        <w:t xml:space="preserve"> Prove using resolution that the above sentence entails G. </w:t>
      </w:r>
    </w:p>
    <w:p w14:paraId="155F2CF4" w14:textId="77777777" w:rsidR="002A07D3" w:rsidRDefault="003127EC">
      <w:pPr>
        <w:spacing w:after="0" w:line="259" w:lineRule="auto"/>
        <w:ind w:left="0" w:firstLine="0"/>
      </w:pPr>
      <w:r>
        <w:t xml:space="preserve"> </w:t>
      </w:r>
    </w:p>
    <w:p w14:paraId="7F4C54F1" w14:textId="77777777" w:rsidR="002A07D3" w:rsidRDefault="003127EC">
      <w:pPr>
        <w:ind w:left="-5" w:right="6"/>
      </w:pPr>
      <w:r>
        <w:t xml:space="preserve">b/ Given the following Knowledge Base: </w:t>
      </w:r>
    </w:p>
    <w:p w14:paraId="2E63AC9E" w14:textId="77777777" w:rsidR="002A07D3" w:rsidRDefault="003127EC">
      <w:pPr>
        <w:numPr>
          <w:ilvl w:val="0"/>
          <w:numId w:val="1"/>
        </w:numPr>
        <w:spacing w:after="43" w:line="259" w:lineRule="auto"/>
        <w:ind w:hanging="360"/>
      </w:pPr>
      <w:r>
        <w:rPr>
          <w:sz w:val="22"/>
        </w:rPr>
        <w:t xml:space="preserve">X </w:t>
      </w:r>
      <w:r>
        <w:rPr>
          <w:rFonts w:ascii="Segoe UI Symbol" w:eastAsia="Segoe UI Symbol" w:hAnsi="Segoe UI Symbol" w:cs="Segoe UI Symbol"/>
          <w:sz w:val="22"/>
        </w:rPr>
        <w:t></w:t>
      </w:r>
      <w:r>
        <w:rPr>
          <w:sz w:val="22"/>
        </w:rPr>
        <w:t xml:space="preserve"> B </w:t>
      </w:r>
      <w:r>
        <w:rPr>
          <w:rFonts w:ascii="Segoe UI Symbol" w:eastAsia="Segoe UI Symbol" w:hAnsi="Segoe UI Symbol" w:cs="Segoe UI Symbol"/>
          <w:sz w:val="22"/>
        </w:rPr>
        <w:t></w:t>
      </w:r>
      <w:r>
        <w:rPr>
          <w:sz w:val="22"/>
        </w:rPr>
        <w:t xml:space="preserve"> C </w:t>
      </w:r>
      <w:r>
        <w:rPr>
          <w:rFonts w:ascii="Segoe UI Symbol" w:eastAsia="Segoe UI Symbol" w:hAnsi="Segoe UI Symbol" w:cs="Segoe UI Symbol"/>
          <w:sz w:val="22"/>
        </w:rPr>
        <w:t></w:t>
      </w:r>
      <w:r>
        <w:rPr>
          <w:sz w:val="22"/>
        </w:rPr>
        <w:t xml:space="preserve"> A </w:t>
      </w:r>
    </w:p>
    <w:p w14:paraId="40E20808" w14:textId="77777777" w:rsidR="002A07D3" w:rsidRDefault="003127EC">
      <w:pPr>
        <w:numPr>
          <w:ilvl w:val="0"/>
          <w:numId w:val="1"/>
        </w:numPr>
        <w:spacing w:after="43" w:line="259" w:lineRule="auto"/>
        <w:ind w:hanging="360"/>
      </w:pPr>
      <w:r>
        <w:rPr>
          <w:sz w:val="22"/>
        </w:rPr>
        <w:t xml:space="preserve">A </w:t>
      </w:r>
      <w:r>
        <w:rPr>
          <w:rFonts w:ascii="Segoe UI Symbol" w:eastAsia="Segoe UI Symbol" w:hAnsi="Segoe UI Symbol" w:cs="Segoe UI Symbol"/>
          <w:sz w:val="22"/>
        </w:rPr>
        <w:t></w:t>
      </w:r>
      <w:r>
        <w:rPr>
          <w:sz w:val="22"/>
        </w:rPr>
        <w:t xml:space="preserve"> D </w:t>
      </w:r>
      <w:r>
        <w:rPr>
          <w:rFonts w:ascii="Segoe UI Symbol" w:eastAsia="Segoe UI Symbol" w:hAnsi="Segoe UI Symbol" w:cs="Segoe UI Symbol"/>
          <w:sz w:val="22"/>
        </w:rPr>
        <w:t></w:t>
      </w:r>
      <w:r>
        <w:rPr>
          <w:sz w:val="22"/>
        </w:rPr>
        <w:t xml:space="preserve"> E </w:t>
      </w:r>
      <w:r>
        <w:rPr>
          <w:rFonts w:ascii="Segoe UI Symbol" w:eastAsia="Segoe UI Symbol" w:hAnsi="Segoe UI Symbol" w:cs="Segoe UI Symbol"/>
          <w:sz w:val="22"/>
        </w:rPr>
        <w:t></w:t>
      </w:r>
      <w:r>
        <w:rPr>
          <w:sz w:val="22"/>
        </w:rPr>
        <w:t xml:space="preserve"> C </w:t>
      </w:r>
    </w:p>
    <w:p w14:paraId="3A5B048E" w14:textId="77777777" w:rsidR="002A07D3" w:rsidRDefault="003127EC">
      <w:pPr>
        <w:numPr>
          <w:ilvl w:val="0"/>
          <w:numId w:val="1"/>
        </w:numPr>
        <w:spacing w:after="66" w:line="259" w:lineRule="auto"/>
        <w:ind w:hanging="360"/>
      </w:pPr>
      <w:r>
        <w:rPr>
          <w:sz w:val="22"/>
        </w:rPr>
        <w:t xml:space="preserve">B </w:t>
      </w:r>
    </w:p>
    <w:p w14:paraId="50CA99C5" w14:textId="77777777" w:rsidR="002A07D3" w:rsidRDefault="003127EC">
      <w:pPr>
        <w:numPr>
          <w:ilvl w:val="0"/>
          <w:numId w:val="1"/>
        </w:numPr>
        <w:spacing w:after="43" w:line="259" w:lineRule="auto"/>
        <w:ind w:hanging="360"/>
      </w:pPr>
      <w:r>
        <w:rPr>
          <w:sz w:val="22"/>
        </w:rPr>
        <w:t xml:space="preserve">E </w:t>
      </w:r>
      <w:r>
        <w:rPr>
          <w:rFonts w:ascii="Segoe UI Symbol" w:eastAsia="Segoe UI Symbol" w:hAnsi="Segoe UI Symbol" w:cs="Segoe UI Symbol"/>
          <w:sz w:val="22"/>
        </w:rPr>
        <w:t></w:t>
      </w:r>
      <w:r>
        <w:rPr>
          <w:sz w:val="22"/>
        </w:rPr>
        <w:t xml:space="preserve"> </w:t>
      </w:r>
      <w:r>
        <w:rPr>
          <w:rFonts w:ascii="Segoe UI Symbol" w:eastAsia="Segoe UI Symbol" w:hAnsi="Segoe UI Symbol" w:cs="Segoe UI Symbol"/>
          <w:sz w:val="22"/>
        </w:rPr>
        <w:t></w:t>
      </w:r>
      <w:r>
        <w:rPr>
          <w:sz w:val="22"/>
        </w:rPr>
        <w:t xml:space="preserve">F </w:t>
      </w:r>
    </w:p>
    <w:p w14:paraId="077A00C6" w14:textId="77777777" w:rsidR="002A07D3" w:rsidRDefault="003127EC">
      <w:pPr>
        <w:numPr>
          <w:ilvl w:val="0"/>
          <w:numId w:val="1"/>
        </w:numPr>
        <w:spacing w:after="43" w:line="259" w:lineRule="auto"/>
        <w:ind w:hanging="360"/>
      </w:pPr>
      <w:r>
        <w:rPr>
          <w:sz w:val="22"/>
        </w:rPr>
        <w:t xml:space="preserve">F </w:t>
      </w:r>
      <w:r>
        <w:rPr>
          <w:rFonts w:ascii="Segoe UI Symbol" w:eastAsia="Segoe UI Symbol" w:hAnsi="Segoe UI Symbol" w:cs="Segoe UI Symbol"/>
          <w:sz w:val="22"/>
        </w:rPr>
        <w:t></w:t>
      </w:r>
      <w:r>
        <w:rPr>
          <w:sz w:val="22"/>
        </w:rPr>
        <w:t xml:space="preserve"> D </w:t>
      </w:r>
    </w:p>
    <w:p w14:paraId="6E7C561D" w14:textId="77777777" w:rsidR="002A07D3" w:rsidRDefault="003127EC">
      <w:pPr>
        <w:numPr>
          <w:ilvl w:val="0"/>
          <w:numId w:val="1"/>
        </w:numPr>
        <w:spacing w:after="43" w:line="259" w:lineRule="auto"/>
        <w:ind w:hanging="360"/>
      </w:pPr>
      <w:r>
        <w:rPr>
          <w:sz w:val="22"/>
        </w:rPr>
        <w:t xml:space="preserve">G </w:t>
      </w:r>
      <w:r>
        <w:rPr>
          <w:rFonts w:ascii="Segoe UI Symbol" w:eastAsia="Segoe UI Symbol" w:hAnsi="Segoe UI Symbol" w:cs="Segoe UI Symbol"/>
          <w:sz w:val="22"/>
        </w:rPr>
        <w:t></w:t>
      </w:r>
      <w:r>
        <w:rPr>
          <w:sz w:val="22"/>
        </w:rPr>
        <w:t xml:space="preserve"> </w:t>
      </w:r>
      <w:r>
        <w:rPr>
          <w:rFonts w:ascii="Segoe UI Symbol" w:eastAsia="Segoe UI Symbol" w:hAnsi="Segoe UI Symbol" w:cs="Segoe UI Symbol"/>
          <w:sz w:val="22"/>
        </w:rPr>
        <w:t></w:t>
      </w:r>
      <w:r>
        <w:rPr>
          <w:sz w:val="22"/>
        </w:rPr>
        <w:t xml:space="preserve">F </w:t>
      </w:r>
      <w:r>
        <w:rPr>
          <w:rFonts w:ascii="Segoe UI Symbol" w:eastAsia="Segoe UI Symbol" w:hAnsi="Segoe UI Symbol" w:cs="Segoe UI Symbol"/>
          <w:sz w:val="22"/>
        </w:rPr>
        <w:t></w:t>
      </w:r>
      <w:r>
        <w:rPr>
          <w:sz w:val="22"/>
        </w:rPr>
        <w:t xml:space="preserve"> X </w:t>
      </w:r>
    </w:p>
    <w:p w14:paraId="33007A7E" w14:textId="77777777" w:rsidR="002A07D3" w:rsidRDefault="003127EC">
      <w:pPr>
        <w:numPr>
          <w:ilvl w:val="0"/>
          <w:numId w:val="1"/>
        </w:numPr>
        <w:spacing w:after="43" w:line="259" w:lineRule="auto"/>
        <w:ind w:hanging="360"/>
      </w:pPr>
      <w:r>
        <w:rPr>
          <w:sz w:val="22"/>
        </w:rPr>
        <w:t xml:space="preserve">G </w:t>
      </w:r>
    </w:p>
    <w:p w14:paraId="3467F33D" w14:textId="77777777" w:rsidR="002A07D3" w:rsidRDefault="003127EC">
      <w:pPr>
        <w:ind w:left="-5" w:right="6"/>
      </w:pPr>
      <w:r>
        <w:rPr>
          <w:b/>
        </w:rPr>
        <w:t xml:space="preserve"> (15 points)</w:t>
      </w:r>
      <w:r>
        <w:t xml:space="preserve"> </w:t>
      </w:r>
      <w:r>
        <w:t xml:space="preserve">Use backward-chaining inference to prove the query A. </w:t>
      </w:r>
    </w:p>
    <w:p w14:paraId="12EB3F3C" w14:textId="77777777" w:rsidR="002A07D3" w:rsidRDefault="003127EC">
      <w:pPr>
        <w:spacing w:after="22" w:line="259" w:lineRule="auto"/>
        <w:ind w:left="0" w:firstLine="0"/>
      </w:pPr>
      <w:r>
        <w:t xml:space="preserve"> </w:t>
      </w:r>
    </w:p>
    <w:p w14:paraId="65E58CA1" w14:textId="77777777" w:rsidR="002A07D3" w:rsidRDefault="003127EC">
      <w:pPr>
        <w:spacing w:after="43"/>
        <w:ind w:left="-5" w:right="6"/>
      </w:pPr>
      <w:r>
        <w:t xml:space="preserve">c/ Use propositional logic inference rules to decide which of the following sentences are entailed by the Sentence 1: </w:t>
      </w:r>
      <w:r>
        <w:rPr>
          <w:sz w:val="22"/>
        </w:rPr>
        <w:t xml:space="preserve">(X </w:t>
      </w:r>
      <w:r>
        <w:rPr>
          <w:rFonts w:ascii="Segoe UI Symbol" w:eastAsia="Segoe UI Symbol" w:hAnsi="Segoe UI Symbol" w:cs="Segoe UI Symbol"/>
          <w:sz w:val="22"/>
        </w:rPr>
        <w:t></w:t>
      </w:r>
      <w:r>
        <w:rPr>
          <w:sz w:val="22"/>
        </w:rPr>
        <w:t xml:space="preserve"> Y) </w:t>
      </w:r>
      <w:r>
        <w:rPr>
          <w:rFonts w:ascii="Segoe UI Symbol" w:eastAsia="Segoe UI Symbol" w:hAnsi="Segoe UI Symbol" w:cs="Segoe UI Symbol"/>
          <w:sz w:val="22"/>
        </w:rPr>
        <w:t></w:t>
      </w:r>
      <w:r>
        <w:rPr>
          <w:sz w:val="22"/>
        </w:rPr>
        <w:t xml:space="preserve"> (</w:t>
      </w:r>
      <w:r>
        <w:rPr>
          <w:rFonts w:ascii="Segoe UI Symbol" w:eastAsia="Segoe UI Symbol" w:hAnsi="Segoe UI Symbol" w:cs="Segoe UI Symbol"/>
          <w:sz w:val="22"/>
        </w:rPr>
        <w:t></w:t>
      </w:r>
      <w:r>
        <w:rPr>
          <w:sz w:val="22"/>
        </w:rPr>
        <w:t xml:space="preserve">Z </w:t>
      </w:r>
      <w:r>
        <w:rPr>
          <w:rFonts w:ascii="Segoe UI Symbol" w:eastAsia="Segoe UI Symbol" w:hAnsi="Segoe UI Symbol" w:cs="Segoe UI Symbol"/>
          <w:sz w:val="22"/>
        </w:rPr>
        <w:t></w:t>
      </w:r>
      <w:r>
        <w:rPr>
          <w:sz w:val="22"/>
        </w:rPr>
        <w:t xml:space="preserve"> </w:t>
      </w:r>
      <w:r>
        <w:rPr>
          <w:rFonts w:ascii="Segoe UI Symbol" w:eastAsia="Segoe UI Symbol" w:hAnsi="Segoe UI Symbol" w:cs="Segoe UI Symbol"/>
          <w:sz w:val="22"/>
        </w:rPr>
        <w:t></w:t>
      </w:r>
      <w:r>
        <w:rPr>
          <w:sz w:val="22"/>
        </w:rPr>
        <w:t xml:space="preserve">W </w:t>
      </w:r>
      <w:r>
        <w:rPr>
          <w:rFonts w:ascii="Segoe UI Symbol" w:eastAsia="Segoe UI Symbol" w:hAnsi="Segoe UI Symbol" w:cs="Segoe UI Symbol"/>
          <w:sz w:val="22"/>
        </w:rPr>
        <w:t></w:t>
      </w:r>
      <w:r>
        <w:rPr>
          <w:sz w:val="22"/>
        </w:rPr>
        <w:t xml:space="preserve"> Q): </w:t>
      </w:r>
    </w:p>
    <w:p w14:paraId="3250E04B" w14:textId="77777777" w:rsidR="002A07D3" w:rsidRDefault="003127EC">
      <w:pPr>
        <w:ind w:left="-5" w:right="6"/>
      </w:pPr>
      <w:r>
        <w:t xml:space="preserve">Sentence 2: (X </w:t>
      </w:r>
      <w:r>
        <w:rPr>
          <w:rFonts w:ascii="Segoe UI Symbol" w:eastAsia="Segoe UI Symbol" w:hAnsi="Segoe UI Symbol" w:cs="Segoe UI Symbol"/>
        </w:rPr>
        <w:t></w:t>
      </w:r>
      <w:r>
        <w:t xml:space="preserve"> Y) </w:t>
      </w:r>
    </w:p>
    <w:p w14:paraId="63B974FC" w14:textId="77777777" w:rsidR="002A07D3" w:rsidRDefault="003127EC">
      <w:pPr>
        <w:ind w:left="-5" w:right="6"/>
      </w:pPr>
      <w:r>
        <w:t xml:space="preserve">Sentence 3: (X </w:t>
      </w:r>
      <w:r>
        <w:rPr>
          <w:rFonts w:ascii="Segoe UI Symbol" w:eastAsia="Segoe UI Symbol" w:hAnsi="Segoe UI Symbol" w:cs="Segoe UI Symbol"/>
        </w:rPr>
        <w:t></w:t>
      </w:r>
      <w:r>
        <w:t xml:space="preserve"> Y </w:t>
      </w:r>
      <w:r>
        <w:rPr>
          <w:rFonts w:ascii="Segoe UI Symbol" w:eastAsia="Segoe UI Symbol" w:hAnsi="Segoe UI Symbol" w:cs="Segoe UI Symbol"/>
        </w:rPr>
        <w:t></w:t>
      </w:r>
      <w:r>
        <w:t xml:space="preserve"> Z) </w:t>
      </w:r>
      <w:r>
        <w:rPr>
          <w:rFonts w:ascii="Segoe UI Symbol" w:eastAsia="Segoe UI Symbol" w:hAnsi="Segoe UI Symbol" w:cs="Segoe UI Symbol"/>
        </w:rPr>
        <w:t></w:t>
      </w:r>
      <w:r>
        <w:t xml:space="preserve"> (Y </w:t>
      </w:r>
      <w:r>
        <w:rPr>
          <w:rFonts w:ascii="Segoe UI Symbol" w:eastAsia="Segoe UI Symbol" w:hAnsi="Segoe UI Symbol" w:cs="Segoe UI Symbol"/>
        </w:rPr>
        <w:t></w:t>
      </w:r>
      <w:r>
        <w:t xml:space="preserve"> Z </w:t>
      </w:r>
      <w:r>
        <w:rPr>
          <w:rFonts w:ascii="Segoe UI Symbol" w:eastAsia="Segoe UI Symbol" w:hAnsi="Segoe UI Symbol" w:cs="Segoe UI Symbol"/>
        </w:rPr>
        <w:t></w:t>
      </w:r>
      <w:r>
        <w:t xml:space="preserve"> W </w:t>
      </w:r>
      <w:r>
        <w:rPr>
          <w:rFonts w:ascii="Segoe UI Symbol" w:eastAsia="Segoe UI Symbol" w:hAnsi="Segoe UI Symbol" w:cs="Segoe UI Symbol"/>
        </w:rPr>
        <w:t></w:t>
      </w:r>
      <w:r>
        <w:t xml:space="preserve"> Q) </w:t>
      </w:r>
    </w:p>
    <w:p w14:paraId="5CC9DC49" w14:textId="77777777" w:rsidR="002A07D3" w:rsidRDefault="003127EC">
      <w:pPr>
        <w:ind w:left="-5" w:right="6"/>
      </w:pPr>
      <w:r>
        <w:t xml:space="preserve">Sentence 4: (X </w:t>
      </w:r>
      <w:r>
        <w:rPr>
          <w:rFonts w:ascii="Segoe UI Symbol" w:eastAsia="Segoe UI Symbol" w:hAnsi="Segoe UI Symbol" w:cs="Segoe UI Symbol"/>
        </w:rPr>
        <w:t></w:t>
      </w:r>
      <w:r>
        <w:t xml:space="preserve"> Y)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W </w:t>
      </w:r>
      <w:r>
        <w:rPr>
          <w:rFonts w:ascii="Segoe UI Symbol" w:eastAsia="Segoe UI Symbol" w:hAnsi="Segoe UI Symbol" w:cs="Segoe UI Symbol"/>
        </w:rPr>
        <w:t></w:t>
      </w:r>
      <w:r>
        <w:t xml:space="preserve"> Q) </w:t>
      </w:r>
    </w:p>
    <w:p w14:paraId="4714B635" w14:textId="77777777" w:rsidR="002A07D3" w:rsidRDefault="003127EC">
      <w:pPr>
        <w:spacing w:after="20" w:line="259" w:lineRule="auto"/>
        <w:ind w:left="0" w:firstLine="0"/>
      </w:pPr>
      <w:r>
        <w:t xml:space="preserve"> </w:t>
      </w:r>
    </w:p>
    <w:p w14:paraId="009EF95B" w14:textId="77777777" w:rsidR="002A07D3" w:rsidRDefault="003127EC">
      <w:pPr>
        <w:spacing w:after="49"/>
        <w:ind w:left="-5" w:right="6"/>
      </w:pPr>
      <w:r>
        <w:t xml:space="preserve">To get full credit you need to write if: </w:t>
      </w:r>
    </w:p>
    <w:p w14:paraId="6DD0D353" w14:textId="77777777" w:rsidR="002A07D3" w:rsidRDefault="003127EC">
      <w:pPr>
        <w:numPr>
          <w:ilvl w:val="0"/>
          <w:numId w:val="2"/>
        </w:numPr>
        <w:ind w:right="6" w:hanging="720"/>
      </w:pPr>
      <w:r>
        <w:lastRenderedPageBreak/>
        <w:t xml:space="preserve">S1 Entails S2 or not, and if so, which propositional inference rules you have applied to reach the conclusion. Detail the results of each inference rule. </w:t>
      </w:r>
      <w:r>
        <w:rPr>
          <w:b/>
        </w:rPr>
        <w:t>(5 points)</w:t>
      </w:r>
      <w:r>
        <w:t xml:space="preserve"> </w:t>
      </w:r>
    </w:p>
    <w:p w14:paraId="7F480AFD" w14:textId="77777777" w:rsidR="002A07D3" w:rsidRDefault="003127EC">
      <w:pPr>
        <w:numPr>
          <w:ilvl w:val="0"/>
          <w:numId w:val="2"/>
        </w:numPr>
        <w:spacing w:after="48"/>
        <w:ind w:right="6" w:hanging="720"/>
      </w:pPr>
      <w:r>
        <w:t xml:space="preserve">S1 Entails S3 </w:t>
      </w:r>
      <w:r>
        <w:t xml:space="preserve">or not, and if so, which propositional inference rules you have applied to reach the conclusion. Detail the results of each inference rule. </w:t>
      </w:r>
      <w:r>
        <w:rPr>
          <w:b/>
        </w:rPr>
        <w:t>(5 points)</w:t>
      </w:r>
      <w:r>
        <w:t xml:space="preserve"> </w:t>
      </w:r>
    </w:p>
    <w:p w14:paraId="09DA909D" w14:textId="77777777" w:rsidR="002A07D3" w:rsidRDefault="003127EC">
      <w:pPr>
        <w:numPr>
          <w:ilvl w:val="0"/>
          <w:numId w:val="2"/>
        </w:numPr>
        <w:ind w:right="6" w:hanging="720"/>
      </w:pPr>
      <w:r>
        <w:t>S1 Entails S4 or not, and if so, which propositional inference rules you have applied to reach the concl</w:t>
      </w:r>
      <w:r>
        <w:t xml:space="preserve">usion. Detail the results of each inference rule. </w:t>
      </w:r>
      <w:r>
        <w:rPr>
          <w:b/>
        </w:rPr>
        <w:t>(5 points)</w:t>
      </w:r>
      <w:r>
        <w:t xml:space="preserve"> </w:t>
      </w:r>
    </w:p>
    <w:p w14:paraId="20EA7E86" w14:textId="77777777" w:rsidR="002A07D3" w:rsidRDefault="003127EC">
      <w:pPr>
        <w:spacing w:after="20" w:line="259" w:lineRule="auto"/>
        <w:ind w:left="1080" w:firstLine="0"/>
      </w:pPr>
      <w:r>
        <w:t xml:space="preserve"> </w:t>
      </w:r>
    </w:p>
    <w:p w14:paraId="5F04A9F4" w14:textId="77777777" w:rsidR="002A07D3" w:rsidRDefault="003127EC">
      <w:pPr>
        <w:spacing w:after="241"/>
        <w:ind w:left="-5" w:right="6"/>
      </w:pPr>
      <w:r>
        <w:t xml:space="preserve">d/ Demonstrate whether the following sentences are valid, satisfiable or neither. Motivate and detail your demonstrations. </w:t>
      </w:r>
    </w:p>
    <w:p w14:paraId="50F8D639" w14:textId="77777777" w:rsidR="002A07D3" w:rsidRDefault="003127EC">
      <w:pPr>
        <w:ind w:left="-5" w:right="6"/>
      </w:pPr>
      <w:r>
        <w:rPr>
          <w:i/>
          <w:u w:val="single" w:color="000000"/>
        </w:rPr>
        <w:t>Sentence 1:</w:t>
      </w:r>
      <w:r>
        <w:t xml:space="preserve"> ((Smart </w:t>
      </w:r>
      <w:r>
        <w:rPr>
          <w:rFonts w:ascii="Segoe UI Symbol" w:eastAsia="Segoe UI Symbol" w:hAnsi="Segoe UI Symbol" w:cs="Segoe UI Symbol"/>
        </w:rPr>
        <w:t></w:t>
      </w:r>
      <w:r>
        <w:t xml:space="preserve"> Beautiful) </w:t>
      </w:r>
      <w:r>
        <w:rPr>
          <w:rFonts w:ascii="Segoe UI Symbol" w:eastAsia="Segoe UI Symbol" w:hAnsi="Segoe UI Symbol" w:cs="Segoe UI Symbol"/>
        </w:rPr>
        <w:t></w:t>
      </w:r>
      <w:r>
        <w:t xml:space="preserve"> (Interesting </w:t>
      </w:r>
      <w:r>
        <w:rPr>
          <w:rFonts w:ascii="Segoe UI Symbol" w:eastAsia="Segoe UI Symbol" w:hAnsi="Segoe UI Symbol" w:cs="Segoe UI Symbol"/>
        </w:rPr>
        <w:t></w:t>
      </w:r>
      <w:r>
        <w:t xml:space="preserve"> Boring)) </w:t>
      </w:r>
      <w:r>
        <w:rPr>
          <w:rFonts w:ascii="Segoe UI Symbol" w:eastAsia="Segoe UI Symbol" w:hAnsi="Segoe UI Symbol" w:cs="Segoe UI Symbol"/>
        </w:rPr>
        <w:t></w:t>
      </w:r>
      <w:r>
        <w:t xml:space="preserve"> ((Smart</w:t>
      </w:r>
      <w:r>
        <w:t xml:space="preserve"> </w:t>
      </w:r>
      <w:r>
        <w:rPr>
          <w:rFonts w:ascii="Segoe UI Symbol" w:eastAsia="Segoe UI Symbol" w:hAnsi="Segoe UI Symbol" w:cs="Segoe UI Symbol"/>
        </w:rPr>
        <w:t></w:t>
      </w:r>
      <w:r>
        <w:t xml:space="preserve"> Interesting) </w:t>
      </w:r>
      <w:r>
        <w:rPr>
          <w:rFonts w:ascii="Segoe UI Symbol" w:eastAsia="Segoe UI Symbol" w:hAnsi="Segoe UI Symbol" w:cs="Segoe UI Symbol"/>
        </w:rPr>
        <w:t></w:t>
      </w:r>
      <w:r>
        <w:t xml:space="preserve"> </w:t>
      </w:r>
    </w:p>
    <w:p w14:paraId="753F27B7" w14:textId="77777777" w:rsidR="002A07D3" w:rsidRDefault="003127EC">
      <w:pPr>
        <w:ind w:left="-5" w:right="6"/>
      </w:pPr>
      <w:r>
        <w:t xml:space="preserve">(Beautiful </w:t>
      </w:r>
      <w:r>
        <w:rPr>
          <w:rFonts w:ascii="Segoe UI Symbol" w:eastAsia="Segoe UI Symbol" w:hAnsi="Segoe UI Symbol" w:cs="Segoe UI Symbol"/>
        </w:rPr>
        <w:t></w:t>
      </w:r>
      <w:r>
        <w:t xml:space="preserve"> boring)) </w:t>
      </w:r>
      <w:r>
        <w:rPr>
          <w:b/>
        </w:rPr>
        <w:t>(</w:t>
      </w:r>
      <w:r>
        <w:rPr>
          <w:rFonts w:ascii="Times New Roman" w:eastAsia="Times New Roman" w:hAnsi="Times New Roman" w:cs="Times New Roman"/>
          <w:b/>
        </w:rPr>
        <w:t>5</w:t>
      </w:r>
      <w:r>
        <w:rPr>
          <w:b/>
        </w:rPr>
        <w:t xml:space="preserve"> points) </w:t>
      </w:r>
    </w:p>
    <w:p w14:paraId="12E37D9C" w14:textId="77777777" w:rsidR="002A07D3" w:rsidRDefault="003127EC">
      <w:pPr>
        <w:ind w:left="-5" w:right="6"/>
      </w:pPr>
      <w:r>
        <w:rPr>
          <w:i/>
          <w:u w:val="single" w:color="000000"/>
        </w:rPr>
        <w:t>Sentence 2:</w:t>
      </w:r>
      <w:r>
        <w:t xml:space="preserve"> (Tall </w:t>
      </w:r>
      <w:r>
        <w:rPr>
          <w:rFonts w:ascii="Segoe UI Symbol" w:eastAsia="Segoe UI Symbol" w:hAnsi="Segoe UI Symbol" w:cs="Segoe UI Symbol"/>
        </w:rPr>
        <w:t></w:t>
      </w:r>
      <w:r>
        <w:t xml:space="preserve"> Gorgeous)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(Tall </w:t>
      </w:r>
      <w:r>
        <w:rPr>
          <w:rFonts w:ascii="Segoe UI Symbol" w:eastAsia="Segoe UI Symbol" w:hAnsi="Segoe UI Symbol" w:cs="Segoe UI Symbol"/>
        </w:rPr>
        <w:t></w:t>
      </w:r>
      <w:r>
        <w:t xml:space="preserve"> Gorgeous))</w:t>
      </w:r>
      <w:r>
        <w:rPr>
          <w:b/>
        </w:rPr>
        <w:t xml:space="preserve"> (</w:t>
      </w:r>
      <w:r>
        <w:rPr>
          <w:rFonts w:ascii="Times New Roman" w:eastAsia="Times New Roman" w:hAnsi="Times New Roman" w:cs="Times New Roman"/>
          <w:b/>
        </w:rPr>
        <w:t>5</w:t>
      </w:r>
      <w:r>
        <w:rPr>
          <w:b/>
        </w:rPr>
        <w:t xml:space="preserve"> points) </w:t>
      </w:r>
    </w:p>
    <w:p w14:paraId="3C569354" w14:textId="77777777" w:rsidR="002A07D3" w:rsidRDefault="003127EC">
      <w:pPr>
        <w:spacing w:after="0" w:line="259" w:lineRule="auto"/>
        <w:ind w:left="0" w:firstLine="0"/>
      </w:pPr>
      <w:r>
        <w:t xml:space="preserve"> </w:t>
      </w:r>
    </w:p>
    <w:p w14:paraId="605EC632" w14:textId="77777777" w:rsidR="002A07D3" w:rsidRDefault="003127EC">
      <w:pPr>
        <w:spacing w:after="0" w:line="259" w:lineRule="auto"/>
        <w:ind w:left="0" w:firstLine="0"/>
      </w:pPr>
      <w:r>
        <w:rPr>
          <w:b/>
        </w:rPr>
        <w:t xml:space="preserve"> </w:t>
      </w:r>
    </w:p>
    <w:p w14:paraId="2EE64D59" w14:textId="77777777" w:rsidR="002A07D3" w:rsidRDefault="003127EC">
      <w:pPr>
        <w:spacing w:after="9" w:line="259" w:lineRule="auto"/>
        <w:ind w:left="0" w:firstLine="0"/>
      </w:pPr>
      <w:r>
        <w:rPr>
          <w:b/>
        </w:rPr>
        <w:t xml:space="preserve"> </w:t>
      </w:r>
    </w:p>
    <w:p w14:paraId="5432195C" w14:textId="77777777" w:rsidR="002A07D3" w:rsidRDefault="003127EC">
      <w:pPr>
        <w:spacing w:after="16" w:line="264" w:lineRule="auto"/>
        <w:ind w:left="0" w:right="722" w:firstLine="0"/>
        <w:jc w:val="both"/>
      </w:pPr>
      <w:r>
        <w:rPr>
          <w:b/>
          <w:u w:val="single" w:color="000000"/>
        </w:rPr>
        <w:t xml:space="preserve">PROBLEM </w:t>
      </w:r>
      <w:r>
        <w:rPr>
          <w:rFonts w:ascii="Times New Roman" w:eastAsia="Times New Roman" w:hAnsi="Times New Roman" w:cs="Times New Roman"/>
          <w:b/>
          <w:u w:val="single" w:color="000000"/>
        </w:rPr>
        <w:t>2</w:t>
      </w:r>
      <w:r>
        <w:rPr>
          <w:b/>
          <w:u w:val="single" w:color="000000"/>
        </w:rPr>
        <w:t>:</w:t>
      </w:r>
      <w:r>
        <w:t xml:space="preserve"> (</w:t>
      </w:r>
      <w:r>
        <w:rPr>
          <w:b/>
        </w:rPr>
        <w:t>25 points</w:t>
      </w:r>
      <w:r>
        <w:t>) Logic Representations</w:t>
      </w:r>
      <w:r>
        <w:rPr>
          <w:b/>
        </w:rPr>
        <w:t xml:space="preserve"> </w:t>
      </w:r>
      <w:r>
        <w:t>a/ According to political pundits, a person who is a radical ( R) is electable ( E) if h</w:t>
      </w:r>
      <w:r>
        <w:t xml:space="preserve">e/she is conservative (C ) , but otherwise is not electable. Which of the following are correct representations in propositional logic of this assertion? </w:t>
      </w:r>
    </w:p>
    <w:p w14:paraId="2103C9F2" w14:textId="77777777" w:rsidR="002A07D3" w:rsidRDefault="003127EC">
      <w:pPr>
        <w:spacing w:after="73" w:line="259" w:lineRule="auto"/>
        <w:ind w:left="0" w:firstLine="0"/>
      </w:pPr>
      <w:r>
        <w:t xml:space="preserve"> </w:t>
      </w:r>
    </w:p>
    <w:p w14:paraId="2967157E" w14:textId="77777777" w:rsidR="002A07D3" w:rsidRDefault="003127EC">
      <w:pPr>
        <w:spacing w:after="47"/>
        <w:ind w:left="370" w:right="6774"/>
      </w:pPr>
      <w:r>
        <w:t>i.</w:t>
      </w:r>
      <w:r>
        <w:rPr>
          <w:rFonts w:ascii="Arial" w:eastAsia="Arial" w:hAnsi="Arial" w:cs="Arial"/>
        </w:rPr>
        <w:t xml:space="preserve"> </w:t>
      </w:r>
      <w:r>
        <w:rPr>
          <w:rFonts w:ascii="Arial" w:eastAsia="Arial" w:hAnsi="Arial" w:cs="Arial"/>
        </w:rPr>
        <w:tab/>
      </w:r>
      <w:r>
        <w:t xml:space="preserve">(R  </w:t>
      </w:r>
      <w:r>
        <w:rPr>
          <w:rFonts w:ascii="Segoe UI Symbol" w:eastAsia="Segoe UI Symbol" w:hAnsi="Segoe UI Symbol" w:cs="Segoe UI Symbol"/>
        </w:rPr>
        <w:t></w:t>
      </w:r>
      <w:r>
        <w:t xml:space="preserve"> E) </w:t>
      </w:r>
      <w:r>
        <w:rPr>
          <w:rFonts w:ascii="Segoe UI Symbol" w:eastAsia="Segoe UI Symbol" w:hAnsi="Segoe UI Symbol" w:cs="Segoe UI Symbol"/>
        </w:rPr>
        <w:t></w:t>
      </w:r>
      <w:r>
        <w:t xml:space="preserve"> C ii.</w:t>
      </w:r>
      <w:r>
        <w:rPr>
          <w:rFonts w:ascii="Arial" w:eastAsia="Arial" w:hAnsi="Arial" w:cs="Arial"/>
        </w:rPr>
        <w:t xml:space="preserve"> </w:t>
      </w:r>
      <w:r>
        <w:rPr>
          <w:rFonts w:ascii="Arial" w:eastAsia="Arial" w:hAnsi="Arial" w:cs="Arial"/>
        </w:rPr>
        <w:tab/>
      </w:r>
      <w:r>
        <w:t xml:space="preserve">R </w:t>
      </w:r>
      <w:r>
        <w:rPr>
          <w:rFonts w:ascii="Segoe UI Symbol" w:eastAsia="Segoe UI Symbol" w:hAnsi="Segoe UI Symbol" w:cs="Segoe UI Symbol"/>
        </w:rPr>
        <w:t></w:t>
      </w:r>
      <w:r>
        <w:t xml:space="preserve"> (E </w:t>
      </w:r>
      <w:r>
        <w:rPr>
          <w:rFonts w:ascii="Segoe UI Symbol" w:eastAsia="Segoe UI Symbol" w:hAnsi="Segoe UI Symbol" w:cs="Segoe UI Symbol"/>
        </w:rPr>
        <w:t></w:t>
      </w:r>
      <w:r>
        <w:t xml:space="preserve"> C) iii.</w:t>
      </w:r>
      <w:r>
        <w:rPr>
          <w:rFonts w:ascii="Arial" w:eastAsia="Arial" w:hAnsi="Arial" w:cs="Arial"/>
        </w:rPr>
        <w:t xml:space="preserve"> </w:t>
      </w:r>
      <w:r>
        <w:rPr>
          <w:rFonts w:ascii="Arial" w:eastAsia="Arial" w:hAnsi="Arial" w:cs="Arial"/>
        </w:rPr>
        <w:tab/>
      </w:r>
      <w:r>
        <w:t xml:space="preserve">R  </w:t>
      </w:r>
      <w:r>
        <w:rPr>
          <w:rFonts w:ascii="Segoe UI Symbol" w:eastAsia="Segoe UI Symbol" w:hAnsi="Segoe UI Symbol" w:cs="Segoe UI Symbol"/>
        </w:rPr>
        <w:t></w:t>
      </w:r>
      <w:r>
        <w:t xml:space="preserve"> ((C </w:t>
      </w:r>
      <w:r>
        <w:rPr>
          <w:rFonts w:ascii="Segoe UI Symbol" w:eastAsia="Segoe UI Symbol" w:hAnsi="Segoe UI Symbol" w:cs="Segoe UI Symbol"/>
        </w:rPr>
        <w:t></w:t>
      </w:r>
      <w:r>
        <w:t xml:space="preserve"> E)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E) </w:t>
      </w:r>
    </w:p>
    <w:p w14:paraId="72B04EAC" w14:textId="77777777" w:rsidR="002A07D3" w:rsidRDefault="003127EC">
      <w:pPr>
        <w:spacing w:after="19" w:line="259" w:lineRule="auto"/>
        <w:ind w:left="720" w:firstLine="0"/>
      </w:pPr>
      <w:r>
        <w:rPr>
          <w:sz w:val="22"/>
        </w:rPr>
        <w:t xml:space="preserve"> </w:t>
      </w:r>
    </w:p>
    <w:p w14:paraId="70C71CC2" w14:textId="77777777" w:rsidR="002A07D3" w:rsidRDefault="003127EC">
      <w:pPr>
        <w:spacing w:after="0" w:line="259" w:lineRule="auto"/>
        <w:ind w:left="730"/>
      </w:pPr>
      <w:r>
        <w:rPr>
          <w:sz w:val="22"/>
        </w:rPr>
        <w:t xml:space="preserve">Explain why. </w:t>
      </w:r>
      <w:r>
        <w:rPr>
          <w:b/>
          <w:sz w:val="22"/>
        </w:rPr>
        <w:t xml:space="preserve">(15 points) </w:t>
      </w:r>
    </w:p>
    <w:p w14:paraId="21A73D7B" w14:textId="77777777" w:rsidR="002A07D3" w:rsidRDefault="003127EC">
      <w:pPr>
        <w:spacing w:after="0" w:line="259" w:lineRule="auto"/>
        <w:ind w:left="720" w:firstLine="0"/>
      </w:pPr>
      <w:r>
        <w:rPr>
          <w:b/>
          <w:sz w:val="22"/>
        </w:rPr>
        <w:t xml:space="preserve"> </w:t>
      </w:r>
    </w:p>
    <w:p w14:paraId="27EE6D07" w14:textId="77777777" w:rsidR="002A07D3" w:rsidRDefault="003127EC">
      <w:pPr>
        <w:ind w:left="-5" w:right="6"/>
      </w:pPr>
      <w:r>
        <w:t xml:space="preserve">b/ Unification: For each pair of literals, find the Most General Unifier and the Most General Common Substitution Instance: </w:t>
      </w:r>
    </w:p>
    <w:p w14:paraId="00D97B1E" w14:textId="77777777" w:rsidR="002A07D3" w:rsidRDefault="003127EC">
      <w:pPr>
        <w:spacing w:after="0" w:line="259" w:lineRule="auto"/>
        <w:ind w:left="0" w:firstLine="0"/>
      </w:pPr>
      <w:r>
        <w:t xml:space="preserve"> </w:t>
      </w:r>
    </w:p>
    <w:p w14:paraId="3254CBA5" w14:textId="77777777" w:rsidR="002A07D3" w:rsidRDefault="003127EC">
      <w:pPr>
        <w:ind w:left="-5" w:right="6"/>
      </w:pPr>
      <w:r>
        <w:t>(</w:t>
      </w:r>
      <w:r>
        <w:rPr>
          <w:b/>
        </w:rPr>
        <w:t>2 points</w:t>
      </w:r>
      <w:r>
        <w:rPr>
          <w:i/>
        </w:rPr>
        <w:t xml:space="preserve">)   </w:t>
      </w:r>
      <w:r>
        <w:t xml:space="preserve">{P(x), P(A)} </w:t>
      </w:r>
    </w:p>
    <w:p w14:paraId="7A15570D" w14:textId="77777777" w:rsidR="002A07D3" w:rsidRDefault="003127EC">
      <w:pPr>
        <w:spacing w:after="0" w:line="259" w:lineRule="auto"/>
        <w:ind w:left="0" w:firstLine="0"/>
      </w:pPr>
      <w:r>
        <w:t xml:space="preserve"> </w:t>
      </w:r>
    </w:p>
    <w:p w14:paraId="1FB97876" w14:textId="77777777" w:rsidR="002A07D3" w:rsidRDefault="003127EC">
      <w:pPr>
        <w:ind w:left="-5" w:right="6"/>
      </w:pPr>
      <w:r>
        <w:t>(</w:t>
      </w:r>
      <w:r>
        <w:rPr>
          <w:b/>
        </w:rPr>
        <w:t>4 points</w:t>
      </w:r>
      <w:r>
        <w:t xml:space="preserve">) {P[f(x), y, g(y)], P[f(x), z, g(x)]} </w:t>
      </w:r>
    </w:p>
    <w:p w14:paraId="294F03EF" w14:textId="77777777" w:rsidR="002A07D3" w:rsidRDefault="003127EC">
      <w:pPr>
        <w:spacing w:after="0" w:line="259" w:lineRule="auto"/>
        <w:ind w:left="0" w:firstLine="0"/>
      </w:pPr>
      <w:r>
        <w:t xml:space="preserve"> </w:t>
      </w:r>
    </w:p>
    <w:p w14:paraId="5756C316" w14:textId="77777777" w:rsidR="002A07D3" w:rsidRDefault="003127EC">
      <w:pPr>
        <w:ind w:left="-5" w:right="6"/>
      </w:pPr>
      <w:r>
        <w:t>(</w:t>
      </w:r>
      <w:r>
        <w:rPr>
          <w:b/>
        </w:rPr>
        <w:t>4 points</w:t>
      </w:r>
      <w:r>
        <w:t>) {P[f(x, g(A,y)), g(A,y)], P[f(x,z),z]}</w:t>
      </w:r>
      <w:r>
        <w:t xml:space="preserve"> </w:t>
      </w:r>
    </w:p>
    <w:p w14:paraId="368705F9" w14:textId="77777777" w:rsidR="002A07D3" w:rsidRDefault="003127EC">
      <w:pPr>
        <w:spacing w:after="0" w:line="259" w:lineRule="auto"/>
        <w:ind w:left="0" w:firstLine="0"/>
      </w:pPr>
      <w:r>
        <w:rPr>
          <w:b/>
        </w:rPr>
        <w:t xml:space="preserve"> </w:t>
      </w:r>
    </w:p>
    <w:p w14:paraId="74FCF945" w14:textId="77777777" w:rsidR="002A07D3" w:rsidRDefault="003127EC">
      <w:pPr>
        <w:spacing w:after="0" w:line="259" w:lineRule="auto"/>
        <w:ind w:left="0" w:firstLine="0"/>
      </w:pPr>
      <w:r>
        <w:rPr>
          <w:b/>
        </w:rPr>
        <w:t xml:space="preserve"> </w:t>
      </w:r>
    </w:p>
    <w:p w14:paraId="27F3C7C6" w14:textId="77777777" w:rsidR="002A07D3" w:rsidRDefault="003127EC">
      <w:pPr>
        <w:spacing w:after="0" w:line="259" w:lineRule="auto"/>
        <w:ind w:left="0" w:firstLine="0"/>
      </w:pPr>
      <w:r>
        <w:rPr>
          <w:b/>
        </w:rPr>
        <w:t xml:space="preserve"> </w:t>
      </w:r>
    </w:p>
    <w:p w14:paraId="4E43CC92" w14:textId="77777777" w:rsidR="002A07D3" w:rsidRDefault="003127EC">
      <w:pPr>
        <w:spacing w:after="0" w:line="259" w:lineRule="auto"/>
        <w:ind w:left="0" w:firstLine="0"/>
      </w:pPr>
      <w:r>
        <w:rPr>
          <w:b/>
        </w:rPr>
        <w:t xml:space="preserve"> </w:t>
      </w:r>
    </w:p>
    <w:p w14:paraId="1A0BEE7C" w14:textId="77777777" w:rsidR="002A07D3" w:rsidRDefault="003127EC">
      <w:pPr>
        <w:spacing w:after="0" w:line="259" w:lineRule="auto"/>
        <w:ind w:left="0" w:firstLine="0"/>
      </w:pPr>
      <w:r>
        <w:rPr>
          <w:b/>
        </w:rPr>
        <w:t xml:space="preserve"> </w:t>
      </w:r>
    </w:p>
    <w:p w14:paraId="56C8BEAC" w14:textId="77777777" w:rsidR="002A07D3" w:rsidRDefault="003127EC">
      <w:pPr>
        <w:spacing w:after="0" w:line="259" w:lineRule="auto"/>
        <w:ind w:left="0" w:firstLine="0"/>
      </w:pPr>
      <w:r>
        <w:rPr>
          <w:b/>
        </w:rPr>
        <w:t xml:space="preserve"> </w:t>
      </w:r>
    </w:p>
    <w:p w14:paraId="6E47AC17" w14:textId="77777777" w:rsidR="002A07D3" w:rsidRDefault="003127EC">
      <w:pPr>
        <w:spacing w:after="0" w:line="259" w:lineRule="auto"/>
        <w:ind w:left="0" w:firstLine="0"/>
      </w:pPr>
      <w:r>
        <w:rPr>
          <w:b/>
        </w:rPr>
        <w:lastRenderedPageBreak/>
        <w:t xml:space="preserve"> </w:t>
      </w:r>
    </w:p>
    <w:p w14:paraId="4EA1E5DE" w14:textId="77777777" w:rsidR="002A07D3" w:rsidRDefault="003127EC">
      <w:pPr>
        <w:spacing w:after="0" w:line="259" w:lineRule="auto"/>
        <w:ind w:left="0" w:firstLine="0"/>
      </w:pPr>
      <w:r>
        <w:rPr>
          <w:b/>
        </w:rPr>
        <w:t xml:space="preserve"> </w:t>
      </w:r>
    </w:p>
    <w:p w14:paraId="33FC44B3" w14:textId="77777777" w:rsidR="002A07D3" w:rsidRDefault="003127EC">
      <w:pPr>
        <w:spacing w:after="0" w:line="259" w:lineRule="auto"/>
        <w:ind w:left="0" w:firstLine="0"/>
      </w:pPr>
      <w:r>
        <w:rPr>
          <w:b/>
        </w:rPr>
        <w:t xml:space="preserve"> </w:t>
      </w:r>
    </w:p>
    <w:p w14:paraId="6FE452B4" w14:textId="77777777" w:rsidR="002A07D3" w:rsidRDefault="003127EC">
      <w:pPr>
        <w:ind w:left="-5" w:right="6"/>
      </w:pPr>
      <w:r>
        <w:rPr>
          <w:b/>
          <w:u w:val="single" w:color="000000"/>
        </w:rPr>
        <w:t>PROBLEM 3:</w:t>
      </w:r>
      <w:r>
        <w:t xml:space="preserve"> First-Order Logic (FOL) representations (</w:t>
      </w:r>
      <w:r>
        <w:rPr>
          <w:b/>
        </w:rPr>
        <w:t>40 points</w:t>
      </w:r>
      <w:r>
        <w:t xml:space="preserve">) </w:t>
      </w:r>
    </w:p>
    <w:p w14:paraId="2545AEC4" w14:textId="77777777" w:rsidR="002A07D3" w:rsidRDefault="003127EC">
      <w:pPr>
        <w:spacing w:after="5"/>
        <w:ind w:left="-5" w:right="352"/>
      </w:pPr>
      <w:r>
        <w:rPr>
          <w:i/>
        </w:rPr>
        <w:t xml:space="preserve">Write in FOL the following statements </w:t>
      </w:r>
      <w:r>
        <w:rPr>
          <w:i/>
        </w:rPr>
        <w:t>by defining first your vocabulary (i.e. predicates, constants, variables, functions, etc):</w:t>
      </w:r>
      <w:r>
        <w:rPr>
          <w:rFonts w:ascii="Tahoma" w:eastAsia="Tahoma" w:hAnsi="Tahoma" w:cs="Tahoma"/>
        </w:rPr>
        <w:t xml:space="preserve"> </w:t>
      </w:r>
    </w:p>
    <w:p w14:paraId="7D4E53EA" w14:textId="77777777" w:rsidR="002A07D3" w:rsidRDefault="003127EC">
      <w:pPr>
        <w:spacing w:after="0" w:line="259" w:lineRule="auto"/>
        <w:ind w:left="0" w:firstLine="0"/>
      </w:pPr>
      <w:r>
        <w:rPr>
          <w:rFonts w:ascii="Tahoma" w:eastAsia="Tahoma" w:hAnsi="Tahoma" w:cs="Tahoma"/>
          <w:sz w:val="22"/>
        </w:rPr>
        <w:t xml:space="preserve"> </w:t>
      </w:r>
    </w:p>
    <w:p w14:paraId="40F6397C" w14:textId="77777777" w:rsidR="002A07D3" w:rsidRDefault="003127EC">
      <w:pPr>
        <w:numPr>
          <w:ilvl w:val="0"/>
          <w:numId w:val="3"/>
        </w:numPr>
        <w:spacing w:after="5"/>
        <w:ind w:right="352" w:hanging="359"/>
      </w:pPr>
      <w:r>
        <w:t>(</w:t>
      </w:r>
      <w:r>
        <w:rPr>
          <w:b/>
        </w:rPr>
        <w:t>2 points</w:t>
      </w:r>
      <w:r>
        <w:t xml:space="preserve">) </w:t>
      </w:r>
      <w:r>
        <w:rPr>
          <w:i/>
        </w:rPr>
        <w:t>Some leaves turn red each Fall</w:t>
      </w:r>
      <w:r>
        <w:t xml:space="preserve">. </w:t>
      </w:r>
    </w:p>
    <w:p w14:paraId="41081F17" w14:textId="77777777" w:rsidR="002A07D3" w:rsidRDefault="003127EC">
      <w:pPr>
        <w:numPr>
          <w:ilvl w:val="0"/>
          <w:numId w:val="3"/>
        </w:numPr>
        <w:spacing w:after="5"/>
        <w:ind w:right="352" w:hanging="359"/>
      </w:pPr>
      <w:r>
        <w:t>(</w:t>
      </w:r>
      <w:r>
        <w:rPr>
          <w:b/>
        </w:rPr>
        <w:t>3 points</w:t>
      </w:r>
      <w:r>
        <w:t xml:space="preserve">) </w:t>
      </w:r>
      <w:r>
        <w:rPr>
          <w:i/>
        </w:rPr>
        <w:t>Some trees lose all their leaves when winter comes.</w:t>
      </w:r>
      <w:r>
        <w:t xml:space="preserve"> </w:t>
      </w:r>
    </w:p>
    <w:p w14:paraId="6F9D9569" w14:textId="77777777" w:rsidR="002A07D3" w:rsidRDefault="003127EC">
      <w:pPr>
        <w:numPr>
          <w:ilvl w:val="0"/>
          <w:numId w:val="3"/>
        </w:numPr>
        <w:spacing w:after="5"/>
        <w:ind w:right="352" w:hanging="359"/>
      </w:pPr>
      <w:r>
        <w:t>(</w:t>
      </w:r>
      <w:r>
        <w:rPr>
          <w:b/>
        </w:rPr>
        <w:t>2 points</w:t>
      </w:r>
      <w:r>
        <w:rPr>
          <w:i/>
        </w:rPr>
        <w:t>) Flowers are always nice and they smell love</w:t>
      </w:r>
      <w:r>
        <w:rPr>
          <w:i/>
        </w:rPr>
        <w:t>ly</w:t>
      </w:r>
      <w:r>
        <w:t xml:space="preserve">. </w:t>
      </w:r>
    </w:p>
    <w:p w14:paraId="0B79D81B" w14:textId="77777777" w:rsidR="002A07D3" w:rsidRDefault="003127EC">
      <w:pPr>
        <w:numPr>
          <w:ilvl w:val="0"/>
          <w:numId w:val="3"/>
        </w:numPr>
        <w:spacing w:after="5"/>
        <w:ind w:right="352" w:hanging="359"/>
      </w:pPr>
      <w:r>
        <w:t>(</w:t>
      </w:r>
      <w:r>
        <w:rPr>
          <w:b/>
        </w:rPr>
        <w:t>2 points</w:t>
      </w:r>
      <w:r>
        <w:t xml:space="preserve">) </w:t>
      </w:r>
      <w:r>
        <w:rPr>
          <w:i/>
        </w:rPr>
        <w:t>One flower does not bring Spring.</w:t>
      </w:r>
      <w:r>
        <w:t xml:space="preserve"> </w:t>
      </w:r>
    </w:p>
    <w:p w14:paraId="5C643A21" w14:textId="77777777" w:rsidR="002A07D3" w:rsidRDefault="003127EC">
      <w:pPr>
        <w:numPr>
          <w:ilvl w:val="0"/>
          <w:numId w:val="3"/>
        </w:numPr>
        <w:spacing w:after="5"/>
        <w:ind w:right="352" w:hanging="359"/>
      </w:pPr>
      <w:r>
        <w:t>(</w:t>
      </w:r>
      <w:r>
        <w:rPr>
          <w:b/>
        </w:rPr>
        <w:t>2 points</w:t>
      </w:r>
      <w:r>
        <w:t xml:space="preserve">) </w:t>
      </w:r>
      <w:r>
        <w:rPr>
          <w:i/>
        </w:rPr>
        <w:t>Every flower fades at some point.</w:t>
      </w:r>
      <w:r>
        <w:t xml:space="preserve"> </w:t>
      </w:r>
    </w:p>
    <w:p w14:paraId="0C16F848" w14:textId="77777777" w:rsidR="002A07D3" w:rsidRDefault="003127EC">
      <w:pPr>
        <w:numPr>
          <w:ilvl w:val="0"/>
          <w:numId w:val="3"/>
        </w:numPr>
        <w:spacing w:after="5"/>
        <w:ind w:right="352" w:hanging="359"/>
      </w:pPr>
      <w:r>
        <w:t>(</w:t>
      </w:r>
      <w:r>
        <w:rPr>
          <w:b/>
        </w:rPr>
        <w:t>2 points</w:t>
      </w:r>
      <w:r>
        <w:t xml:space="preserve">) </w:t>
      </w:r>
      <w:r>
        <w:rPr>
          <w:i/>
        </w:rPr>
        <w:t xml:space="preserve">Only one flower is left in the vase. </w:t>
      </w:r>
    </w:p>
    <w:p w14:paraId="683F9209" w14:textId="77777777" w:rsidR="002A07D3" w:rsidRDefault="003127EC">
      <w:pPr>
        <w:numPr>
          <w:ilvl w:val="0"/>
          <w:numId w:val="3"/>
        </w:numPr>
        <w:spacing w:after="5"/>
        <w:ind w:right="352" w:hanging="359"/>
      </w:pPr>
      <w:r>
        <w:t>(</w:t>
      </w:r>
      <w:r>
        <w:rPr>
          <w:b/>
        </w:rPr>
        <w:t>2 points</w:t>
      </w:r>
      <w:r>
        <w:t xml:space="preserve">) </w:t>
      </w:r>
      <w:r>
        <w:rPr>
          <w:i/>
        </w:rPr>
        <w:t>Every person that buys flowers is sensitive.</w:t>
      </w:r>
      <w:r>
        <w:t xml:space="preserve"> </w:t>
      </w:r>
    </w:p>
    <w:p w14:paraId="69D23FBB" w14:textId="77777777" w:rsidR="002A07D3" w:rsidRDefault="003127EC">
      <w:pPr>
        <w:numPr>
          <w:ilvl w:val="0"/>
          <w:numId w:val="3"/>
        </w:numPr>
        <w:spacing w:after="5"/>
        <w:ind w:right="352" w:hanging="359"/>
      </w:pPr>
      <w:r>
        <w:t>(</w:t>
      </w:r>
      <w:r>
        <w:rPr>
          <w:b/>
        </w:rPr>
        <w:t>3 points</w:t>
      </w:r>
      <w:r>
        <w:rPr>
          <w:i/>
        </w:rPr>
        <w:t>) Poets are sensitive but they do not buy fl</w:t>
      </w:r>
      <w:r>
        <w:rPr>
          <w:i/>
        </w:rPr>
        <w:t xml:space="preserve">owers, they write beautiful poems. </w:t>
      </w:r>
    </w:p>
    <w:p w14:paraId="41E3C851" w14:textId="77777777" w:rsidR="002A07D3" w:rsidRDefault="003127EC">
      <w:pPr>
        <w:numPr>
          <w:ilvl w:val="0"/>
          <w:numId w:val="3"/>
        </w:numPr>
        <w:spacing w:after="5"/>
        <w:ind w:right="352" w:hanging="359"/>
      </w:pPr>
      <w:r>
        <w:t>(</w:t>
      </w:r>
      <w:r>
        <w:rPr>
          <w:b/>
        </w:rPr>
        <w:t>2 points</w:t>
      </w:r>
      <w:r>
        <w:t xml:space="preserve">) </w:t>
      </w:r>
      <w:r>
        <w:rPr>
          <w:i/>
        </w:rPr>
        <w:t xml:space="preserve">No poet will kill an animal. </w:t>
      </w:r>
    </w:p>
    <w:p w14:paraId="5A88AE08" w14:textId="77777777" w:rsidR="002A07D3" w:rsidRDefault="003127EC">
      <w:pPr>
        <w:numPr>
          <w:ilvl w:val="0"/>
          <w:numId w:val="3"/>
        </w:numPr>
        <w:spacing w:after="5"/>
        <w:ind w:right="352" w:hanging="359"/>
      </w:pPr>
      <w:r>
        <w:t>(</w:t>
      </w:r>
      <w:r>
        <w:rPr>
          <w:b/>
        </w:rPr>
        <w:t>3 points</w:t>
      </w:r>
      <w:r>
        <w:t xml:space="preserve">) </w:t>
      </w:r>
      <w:r>
        <w:rPr>
          <w:i/>
        </w:rPr>
        <w:t xml:space="preserve">There is an agent who sells policies only to people who are not insured. </w:t>
      </w:r>
    </w:p>
    <w:p w14:paraId="4889443E" w14:textId="77777777" w:rsidR="002A07D3" w:rsidRDefault="003127EC">
      <w:pPr>
        <w:numPr>
          <w:ilvl w:val="0"/>
          <w:numId w:val="3"/>
        </w:numPr>
        <w:spacing w:after="5"/>
        <w:ind w:right="352" w:hanging="359"/>
      </w:pPr>
      <w:r>
        <w:t>(</w:t>
      </w:r>
      <w:r>
        <w:rPr>
          <w:b/>
        </w:rPr>
        <w:t>2 points</w:t>
      </w:r>
      <w:r>
        <w:t xml:space="preserve">) </w:t>
      </w:r>
      <w:r>
        <w:rPr>
          <w:i/>
        </w:rPr>
        <w:t xml:space="preserve">There is a barber who shaves all men in town who do not shave themselves. </w:t>
      </w:r>
      <w:r>
        <w:t>12. (</w:t>
      </w:r>
      <w:r>
        <w:rPr>
          <w:b/>
        </w:rPr>
        <w:t>10 p</w:t>
      </w:r>
      <w:r>
        <w:rPr>
          <w:b/>
        </w:rPr>
        <w:t>oints</w:t>
      </w:r>
      <w:r>
        <w:t xml:space="preserve">) </w:t>
      </w:r>
      <w:r>
        <w:rPr>
          <w:i/>
        </w:rPr>
        <w:t xml:space="preserve">A person born outside the US, one of who has at least one       parent who is a US citizen by birth is a US citizen by descent. </w:t>
      </w:r>
    </w:p>
    <w:p w14:paraId="550BE879" w14:textId="77777777" w:rsidR="002A07D3" w:rsidRDefault="003127EC">
      <w:pPr>
        <w:numPr>
          <w:ilvl w:val="0"/>
          <w:numId w:val="4"/>
        </w:numPr>
        <w:spacing w:after="5"/>
        <w:ind w:right="352" w:hanging="359"/>
      </w:pPr>
      <w:r>
        <w:t>(</w:t>
      </w:r>
      <w:r>
        <w:rPr>
          <w:b/>
        </w:rPr>
        <w:t>2 points</w:t>
      </w:r>
      <w:r>
        <w:t xml:space="preserve">) </w:t>
      </w:r>
      <w:r>
        <w:rPr>
          <w:i/>
        </w:rPr>
        <w:t xml:space="preserve">There is a flower that smells nice in the house. </w:t>
      </w:r>
    </w:p>
    <w:p w14:paraId="44E23DA7" w14:textId="77777777" w:rsidR="002A07D3" w:rsidRDefault="003127EC">
      <w:pPr>
        <w:numPr>
          <w:ilvl w:val="0"/>
          <w:numId w:val="4"/>
        </w:numPr>
        <w:spacing w:after="5"/>
        <w:ind w:right="352" w:hanging="359"/>
      </w:pPr>
      <w:r>
        <w:t>(</w:t>
      </w:r>
      <w:r>
        <w:rPr>
          <w:b/>
        </w:rPr>
        <w:t>3 points</w:t>
      </w:r>
      <w:r>
        <w:t xml:space="preserve">) </w:t>
      </w:r>
      <w:r>
        <w:rPr>
          <w:i/>
        </w:rPr>
        <w:t>John bought only two flowers.</w:t>
      </w:r>
      <w:r>
        <w:t xml:space="preserve"> </w:t>
      </w:r>
    </w:p>
    <w:p w14:paraId="36640563" w14:textId="77777777" w:rsidR="002A07D3" w:rsidRDefault="003127EC">
      <w:pPr>
        <w:spacing w:after="0" w:line="259" w:lineRule="auto"/>
        <w:ind w:left="0" w:firstLine="0"/>
      </w:pPr>
      <w:r>
        <w:rPr>
          <w:rFonts w:ascii="Tahoma" w:eastAsia="Tahoma" w:hAnsi="Tahoma" w:cs="Tahoma"/>
          <w:sz w:val="22"/>
        </w:rPr>
        <w:t xml:space="preserve">___________________________________________________________________ </w:t>
      </w:r>
    </w:p>
    <w:p w14:paraId="362F7903" w14:textId="77777777" w:rsidR="002A07D3" w:rsidRDefault="003127EC">
      <w:pPr>
        <w:spacing w:after="0" w:line="259" w:lineRule="auto"/>
        <w:ind w:left="0" w:firstLine="0"/>
      </w:pPr>
      <w:r>
        <w:rPr>
          <w:rFonts w:ascii="Arial" w:eastAsia="Arial" w:hAnsi="Arial" w:cs="Arial"/>
        </w:rPr>
        <w:t xml:space="preserve"> </w:t>
      </w:r>
    </w:p>
    <w:p w14:paraId="56423DF5" w14:textId="77777777" w:rsidR="002A07D3" w:rsidRDefault="003127EC">
      <w:pPr>
        <w:spacing w:after="0" w:line="259" w:lineRule="auto"/>
        <w:ind w:left="0" w:firstLine="0"/>
      </w:pPr>
      <w:r>
        <w:rPr>
          <w:rFonts w:ascii="Arial" w:eastAsia="Arial" w:hAnsi="Arial" w:cs="Arial"/>
        </w:rPr>
        <w:t xml:space="preserve"> </w:t>
      </w:r>
    </w:p>
    <w:p w14:paraId="464FBFFD" w14:textId="77777777" w:rsidR="002A07D3" w:rsidRDefault="003127EC">
      <w:pPr>
        <w:spacing w:after="0" w:line="259" w:lineRule="auto"/>
        <w:ind w:left="0" w:firstLine="0"/>
      </w:pPr>
      <w:r>
        <w:rPr>
          <w:rFonts w:ascii="Arial" w:eastAsia="Arial" w:hAnsi="Arial" w:cs="Arial"/>
        </w:rPr>
        <w:t xml:space="preserve"> </w:t>
      </w:r>
    </w:p>
    <w:p w14:paraId="7C851A88" w14:textId="77777777" w:rsidR="002A07D3" w:rsidRDefault="003127EC">
      <w:pPr>
        <w:spacing w:after="0" w:line="259" w:lineRule="auto"/>
        <w:ind w:left="0" w:firstLine="0"/>
      </w:pPr>
      <w:r>
        <w:rPr>
          <w:rFonts w:ascii="Arial" w:eastAsia="Arial" w:hAnsi="Arial" w:cs="Arial"/>
        </w:rPr>
        <w:t xml:space="preserve"> </w:t>
      </w:r>
    </w:p>
    <w:p w14:paraId="1957DA81" w14:textId="77777777" w:rsidR="002A07D3" w:rsidRDefault="003127EC">
      <w:pPr>
        <w:spacing w:after="0" w:line="259" w:lineRule="auto"/>
        <w:ind w:left="0" w:firstLine="0"/>
      </w:pPr>
      <w:r>
        <w:rPr>
          <w:rFonts w:ascii="Arial" w:eastAsia="Arial" w:hAnsi="Arial" w:cs="Arial"/>
        </w:rPr>
        <w:t xml:space="preserve"> </w:t>
      </w:r>
    </w:p>
    <w:p w14:paraId="5A664D85" w14:textId="77777777" w:rsidR="002A07D3" w:rsidRDefault="003127EC">
      <w:pPr>
        <w:spacing w:after="0" w:line="259" w:lineRule="auto"/>
        <w:ind w:left="0" w:firstLine="0"/>
      </w:pPr>
      <w:r>
        <w:rPr>
          <w:rFonts w:ascii="Arial" w:eastAsia="Arial" w:hAnsi="Arial" w:cs="Arial"/>
        </w:rPr>
        <w:t xml:space="preserve"> </w:t>
      </w:r>
    </w:p>
    <w:p w14:paraId="21B8CC2C" w14:textId="77777777" w:rsidR="002A07D3" w:rsidRDefault="003127EC">
      <w:pPr>
        <w:spacing w:after="0" w:line="259" w:lineRule="auto"/>
        <w:ind w:left="0" w:firstLine="0"/>
      </w:pPr>
      <w:r>
        <w:rPr>
          <w:rFonts w:ascii="Arial" w:eastAsia="Arial" w:hAnsi="Arial" w:cs="Arial"/>
        </w:rPr>
        <w:t xml:space="preserve"> </w:t>
      </w:r>
    </w:p>
    <w:p w14:paraId="497D7A31" w14:textId="77777777" w:rsidR="002A07D3" w:rsidRDefault="003127EC">
      <w:pPr>
        <w:spacing w:after="0" w:line="259" w:lineRule="auto"/>
        <w:ind w:left="0" w:firstLine="0"/>
      </w:pPr>
      <w:r>
        <w:rPr>
          <w:rFonts w:ascii="Arial" w:eastAsia="Arial" w:hAnsi="Arial" w:cs="Arial"/>
        </w:rPr>
        <w:t xml:space="preserve"> </w:t>
      </w:r>
    </w:p>
    <w:p w14:paraId="6DC58B35" w14:textId="77777777" w:rsidR="002A07D3" w:rsidRDefault="003127EC">
      <w:pPr>
        <w:spacing w:after="0" w:line="259" w:lineRule="auto"/>
        <w:ind w:left="0" w:firstLine="0"/>
      </w:pPr>
      <w:r>
        <w:rPr>
          <w:rFonts w:ascii="Arial" w:eastAsia="Arial" w:hAnsi="Arial" w:cs="Arial"/>
        </w:rPr>
        <w:t xml:space="preserve"> </w:t>
      </w:r>
    </w:p>
    <w:p w14:paraId="4E7A4F30" w14:textId="77777777" w:rsidR="002A07D3" w:rsidRDefault="003127EC">
      <w:pPr>
        <w:spacing w:after="0" w:line="259" w:lineRule="auto"/>
        <w:ind w:left="0" w:firstLine="0"/>
      </w:pPr>
      <w:r>
        <w:rPr>
          <w:rFonts w:ascii="Arial" w:eastAsia="Arial" w:hAnsi="Arial" w:cs="Arial"/>
        </w:rPr>
        <w:t xml:space="preserve"> </w:t>
      </w:r>
    </w:p>
    <w:p w14:paraId="453CC3AC" w14:textId="77777777" w:rsidR="002A07D3" w:rsidRDefault="003127EC">
      <w:pPr>
        <w:spacing w:after="0" w:line="259" w:lineRule="auto"/>
        <w:ind w:left="0" w:firstLine="0"/>
      </w:pPr>
      <w:r>
        <w:rPr>
          <w:rFonts w:ascii="Arial" w:eastAsia="Arial" w:hAnsi="Arial" w:cs="Arial"/>
        </w:rPr>
        <w:t xml:space="preserve"> </w:t>
      </w:r>
    </w:p>
    <w:p w14:paraId="472B7227" w14:textId="77777777" w:rsidR="002A07D3" w:rsidRDefault="003127EC">
      <w:pPr>
        <w:spacing w:after="0" w:line="259" w:lineRule="auto"/>
        <w:ind w:left="0" w:firstLine="0"/>
      </w:pPr>
      <w:r>
        <w:rPr>
          <w:rFonts w:ascii="Arial" w:eastAsia="Arial" w:hAnsi="Arial" w:cs="Arial"/>
        </w:rPr>
        <w:t xml:space="preserve"> </w:t>
      </w:r>
    </w:p>
    <w:p w14:paraId="68C725BF" w14:textId="77777777" w:rsidR="002A07D3" w:rsidRDefault="003127EC">
      <w:pPr>
        <w:spacing w:after="0" w:line="259" w:lineRule="auto"/>
        <w:ind w:left="0" w:firstLine="0"/>
      </w:pPr>
      <w:r>
        <w:rPr>
          <w:rFonts w:ascii="Arial" w:eastAsia="Arial" w:hAnsi="Arial" w:cs="Arial"/>
        </w:rPr>
        <w:t xml:space="preserve"> </w:t>
      </w:r>
    </w:p>
    <w:p w14:paraId="3AFFF996" w14:textId="77777777" w:rsidR="002A07D3" w:rsidRDefault="003127EC">
      <w:pPr>
        <w:spacing w:after="0" w:line="259" w:lineRule="auto"/>
        <w:ind w:left="0" w:firstLine="0"/>
      </w:pPr>
      <w:r>
        <w:rPr>
          <w:rFonts w:ascii="Arial" w:eastAsia="Arial" w:hAnsi="Arial" w:cs="Arial"/>
        </w:rPr>
        <w:t xml:space="preserve"> </w:t>
      </w:r>
    </w:p>
    <w:p w14:paraId="0916CA3C" w14:textId="77777777" w:rsidR="002A07D3" w:rsidRDefault="003127EC">
      <w:pPr>
        <w:spacing w:after="0" w:line="259" w:lineRule="auto"/>
        <w:ind w:left="0" w:firstLine="0"/>
      </w:pPr>
      <w:r>
        <w:rPr>
          <w:rFonts w:ascii="Arial" w:eastAsia="Arial" w:hAnsi="Arial" w:cs="Arial"/>
        </w:rPr>
        <w:t xml:space="preserve"> </w:t>
      </w:r>
    </w:p>
    <w:p w14:paraId="4A591200" w14:textId="77777777" w:rsidR="002A07D3" w:rsidRDefault="003127EC">
      <w:pPr>
        <w:spacing w:after="0" w:line="259" w:lineRule="auto"/>
        <w:ind w:left="0" w:firstLine="0"/>
      </w:pPr>
      <w:r>
        <w:rPr>
          <w:rFonts w:ascii="Arial" w:eastAsia="Arial" w:hAnsi="Arial" w:cs="Arial"/>
        </w:rPr>
        <w:t xml:space="preserve"> </w:t>
      </w:r>
    </w:p>
    <w:p w14:paraId="5614584D" w14:textId="77777777" w:rsidR="002A07D3" w:rsidRDefault="003127EC">
      <w:pPr>
        <w:spacing w:after="0" w:line="259" w:lineRule="auto"/>
        <w:ind w:left="0" w:firstLine="0"/>
      </w:pPr>
      <w:r>
        <w:rPr>
          <w:rFonts w:ascii="Arial" w:eastAsia="Arial" w:hAnsi="Arial" w:cs="Arial"/>
        </w:rPr>
        <w:t xml:space="preserve"> </w:t>
      </w:r>
    </w:p>
    <w:p w14:paraId="658C54B1" w14:textId="77777777" w:rsidR="002A07D3" w:rsidRDefault="003127EC">
      <w:pPr>
        <w:spacing w:after="0" w:line="259" w:lineRule="auto"/>
        <w:ind w:left="0" w:firstLine="0"/>
      </w:pPr>
      <w:r>
        <w:rPr>
          <w:rFonts w:ascii="Arial" w:eastAsia="Arial" w:hAnsi="Arial" w:cs="Arial"/>
        </w:rPr>
        <w:t xml:space="preserve"> </w:t>
      </w:r>
    </w:p>
    <w:p w14:paraId="5399F885" w14:textId="77777777" w:rsidR="002A07D3" w:rsidRDefault="003127EC">
      <w:pPr>
        <w:spacing w:after="0" w:line="259" w:lineRule="auto"/>
        <w:ind w:left="0" w:firstLine="0"/>
      </w:pPr>
      <w:r>
        <w:rPr>
          <w:rFonts w:ascii="Arial" w:eastAsia="Arial" w:hAnsi="Arial" w:cs="Arial"/>
        </w:rPr>
        <w:lastRenderedPageBreak/>
        <w:t xml:space="preserve"> </w:t>
      </w:r>
    </w:p>
    <w:p w14:paraId="54DFE793" w14:textId="77777777" w:rsidR="002A07D3" w:rsidRDefault="003127EC">
      <w:pPr>
        <w:spacing w:after="0" w:line="259" w:lineRule="auto"/>
        <w:ind w:left="0" w:firstLine="0"/>
      </w:pPr>
      <w:r>
        <w:rPr>
          <w:rFonts w:ascii="Arial" w:eastAsia="Arial" w:hAnsi="Arial" w:cs="Arial"/>
        </w:rPr>
        <w:t xml:space="preserve"> </w:t>
      </w:r>
    </w:p>
    <w:p w14:paraId="2CC3C367" w14:textId="77777777" w:rsidR="002A07D3" w:rsidRDefault="003127EC">
      <w:pPr>
        <w:spacing w:after="0" w:line="259" w:lineRule="auto"/>
        <w:ind w:left="0" w:firstLine="0"/>
      </w:pPr>
      <w:r>
        <w:rPr>
          <w:rFonts w:ascii="Arial" w:eastAsia="Arial" w:hAnsi="Arial" w:cs="Arial"/>
        </w:rPr>
        <w:t xml:space="preserve"> </w:t>
      </w:r>
    </w:p>
    <w:p w14:paraId="6D2C0774" w14:textId="77777777" w:rsidR="002A07D3" w:rsidRDefault="003127EC">
      <w:pPr>
        <w:spacing w:after="0" w:line="259" w:lineRule="auto"/>
        <w:ind w:left="0" w:firstLine="0"/>
      </w:pPr>
      <w:r>
        <w:rPr>
          <w:rFonts w:ascii="Arial" w:eastAsia="Arial" w:hAnsi="Arial" w:cs="Arial"/>
        </w:rPr>
        <w:t xml:space="preserve"> </w:t>
      </w:r>
    </w:p>
    <w:p w14:paraId="4D26E074" w14:textId="77777777" w:rsidR="002A07D3" w:rsidRDefault="003127EC">
      <w:pPr>
        <w:spacing w:after="0" w:line="259" w:lineRule="auto"/>
        <w:ind w:left="0" w:firstLine="0"/>
      </w:pPr>
      <w:r>
        <w:rPr>
          <w:rFonts w:ascii="Arial" w:eastAsia="Arial" w:hAnsi="Arial" w:cs="Arial"/>
        </w:rPr>
        <w:t xml:space="preserve"> </w:t>
      </w:r>
    </w:p>
    <w:p w14:paraId="677DB0F5" w14:textId="77777777" w:rsidR="002A07D3" w:rsidRDefault="003127EC">
      <w:pPr>
        <w:spacing w:after="0" w:line="259" w:lineRule="auto"/>
        <w:ind w:left="0" w:firstLine="0"/>
      </w:pPr>
      <w:r>
        <w:rPr>
          <w:rFonts w:ascii="Arial" w:eastAsia="Arial" w:hAnsi="Arial" w:cs="Arial"/>
        </w:rPr>
        <w:t xml:space="preserve"> </w:t>
      </w:r>
    </w:p>
    <w:p w14:paraId="5BFA99A5" w14:textId="77777777" w:rsidR="002A07D3" w:rsidRDefault="003127EC">
      <w:pPr>
        <w:spacing w:after="0" w:line="259" w:lineRule="auto"/>
        <w:ind w:left="0" w:firstLine="0"/>
      </w:pPr>
      <w:r>
        <w:rPr>
          <w:rFonts w:ascii="Arial" w:eastAsia="Arial" w:hAnsi="Arial" w:cs="Arial"/>
        </w:rPr>
        <w:t xml:space="preserve"> </w:t>
      </w:r>
    </w:p>
    <w:p w14:paraId="37E52556" w14:textId="77777777" w:rsidR="002A07D3" w:rsidRDefault="003127EC">
      <w:pPr>
        <w:ind w:left="-5" w:right="6"/>
      </w:pPr>
      <w:r>
        <w:rPr>
          <w:b/>
          <w:u w:val="single" w:color="000000"/>
        </w:rPr>
        <w:t>PROBLEM 4:</w:t>
      </w:r>
      <w:r>
        <w:t xml:space="preserve"> Refutation in First-Order Logic (</w:t>
      </w:r>
      <w:r>
        <w:rPr>
          <w:b/>
        </w:rPr>
        <w:t>80 points</w:t>
      </w:r>
      <w:r>
        <w:t xml:space="preserve">)  </w:t>
      </w:r>
    </w:p>
    <w:p w14:paraId="6CD61846" w14:textId="77777777" w:rsidR="002A07D3" w:rsidRDefault="003127EC">
      <w:pPr>
        <w:spacing w:after="0" w:line="259" w:lineRule="auto"/>
        <w:ind w:left="0" w:firstLine="0"/>
      </w:pPr>
      <w:r>
        <w:rPr>
          <w:rFonts w:ascii="Tahoma" w:eastAsia="Tahoma" w:hAnsi="Tahoma" w:cs="Tahoma"/>
          <w:sz w:val="22"/>
        </w:rPr>
        <w:t xml:space="preserve"> </w:t>
      </w:r>
    </w:p>
    <w:p w14:paraId="6C6E32EF" w14:textId="77777777" w:rsidR="002A07D3" w:rsidRDefault="003127EC">
      <w:pPr>
        <w:ind w:left="-5" w:right="535"/>
      </w:pPr>
      <w:r>
        <w:t xml:space="preserve">The purpose of this assignment is to give you experience in proving facts with the resolution method and in exposing you to Prover9, an automatic theorem prover that can help you devise your refutations.  </w:t>
      </w:r>
    </w:p>
    <w:p w14:paraId="5AA4DE41" w14:textId="77777777" w:rsidR="002A07D3" w:rsidRDefault="003127EC">
      <w:pPr>
        <w:ind w:left="-5" w:right="6"/>
      </w:pPr>
      <w:r>
        <w:t xml:space="preserve">Consider the following helpful pointers for using </w:t>
      </w:r>
      <w:r>
        <w:t xml:space="preserve">Prover9: </w:t>
      </w:r>
    </w:p>
    <w:p w14:paraId="01EF3EF4" w14:textId="77777777" w:rsidR="002A07D3" w:rsidRDefault="003127EC">
      <w:pPr>
        <w:spacing w:after="0" w:line="259" w:lineRule="auto"/>
        <w:ind w:left="0" w:firstLine="0"/>
      </w:pPr>
      <w:r>
        <w:t xml:space="preserve"> </w:t>
      </w:r>
    </w:p>
    <w:p w14:paraId="524EDA3A" w14:textId="77777777" w:rsidR="002A07D3" w:rsidRDefault="003127EC">
      <w:pPr>
        <w:spacing w:after="5"/>
        <w:ind w:left="715" w:right="2614" w:hanging="730"/>
      </w:pPr>
      <w:r>
        <w:rPr>
          <w:color w:val="0000FF"/>
        </w:rPr>
        <w:t xml:space="preserve">Installation (https://www.cs.unm.edu/~mccune/mace4/gui/v05.html) </w:t>
      </w:r>
      <w:r>
        <w:t xml:space="preserve">For linux users, install python-wxtools also. </w:t>
      </w:r>
    </w:p>
    <w:p w14:paraId="3616B6C5" w14:textId="77777777" w:rsidR="002A07D3" w:rsidRDefault="003127EC">
      <w:pPr>
        <w:spacing w:after="0" w:line="259" w:lineRule="auto"/>
        <w:ind w:left="720" w:firstLine="0"/>
      </w:pPr>
      <w:r>
        <w:t xml:space="preserve"> </w:t>
      </w:r>
    </w:p>
    <w:p w14:paraId="206E69ED" w14:textId="77777777" w:rsidR="002A07D3" w:rsidRDefault="003127EC">
      <w:pPr>
        <w:spacing w:after="0" w:line="259" w:lineRule="auto"/>
        <w:ind w:left="0" w:firstLine="0"/>
      </w:pPr>
      <w:r>
        <w:rPr>
          <w:color w:val="0000FF"/>
        </w:rPr>
        <w:t xml:space="preserve">Help Manual </w:t>
      </w:r>
      <w:hyperlink r:id="rId5">
        <w:r>
          <w:rPr>
            <w:color w:val="0000FF"/>
          </w:rPr>
          <w:t>(</w:t>
        </w:r>
      </w:hyperlink>
      <w:hyperlink r:id="rId6">
        <w:r>
          <w:rPr>
            <w:color w:val="0000FF"/>
            <w:u w:val="single" w:color="0000FF"/>
          </w:rPr>
          <w:t>https://www.cs.unm.edu/~mccune/prover9/manual/2009</w:t>
        </w:r>
      </w:hyperlink>
      <w:hyperlink r:id="rId7">
        <w:r>
          <w:rPr>
            <w:color w:val="0000FF"/>
            <w:u w:val="single" w:color="0000FF"/>
          </w:rPr>
          <w:t>-</w:t>
        </w:r>
      </w:hyperlink>
      <w:hyperlink r:id="rId8">
        <w:r>
          <w:rPr>
            <w:color w:val="0000FF"/>
            <w:u w:val="single" w:color="0000FF"/>
          </w:rPr>
          <w:t>02A/</w:t>
        </w:r>
      </w:hyperlink>
      <w:hyperlink r:id="rId9">
        <w:r>
          <w:rPr>
            <w:color w:val="0000FF"/>
          </w:rPr>
          <w:t>)</w:t>
        </w:r>
      </w:hyperlink>
      <w:r>
        <w:rPr>
          <w:color w:val="0000FF"/>
        </w:rPr>
        <w:t xml:space="preserve"> </w:t>
      </w:r>
    </w:p>
    <w:p w14:paraId="46E27214" w14:textId="77777777" w:rsidR="002A07D3" w:rsidRDefault="003127EC">
      <w:pPr>
        <w:spacing w:after="0" w:line="259" w:lineRule="auto"/>
        <w:ind w:left="0" w:firstLine="0"/>
      </w:pPr>
      <w:r>
        <w:rPr>
          <w:color w:val="0000FF"/>
        </w:rPr>
        <w:t xml:space="preserve"> </w:t>
      </w:r>
    </w:p>
    <w:p w14:paraId="783F3FF4" w14:textId="77777777" w:rsidR="002A07D3" w:rsidRDefault="003127EC">
      <w:pPr>
        <w:spacing w:after="5"/>
        <w:ind w:left="-15" w:right="2614" w:firstLine="0"/>
      </w:pPr>
      <w:r>
        <w:rPr>
          <w:color w:val="0000FF"/>
        </w:rPr>
        <w:t>Simple tutorial (www.cs.utsa.edu/~bylander/cs5233/prover9-intro.pdf)</w:t>
      </w:r>
      <w:r>
        <w:rPr>
          <w:color w:val="0000FF"/>
          <w:sz w:val="20"/>
        </w:rPr>
        <w:t xml:space="preserve"> </w:t>
      </w:r>
    </w:p>
    <w:p w14:paraId="2D8579EA" w14:textId="77777777" w:rsidR="002A07D3" w:rsidRDefault="003127EC">
      <w:pPr>
        <w:spacing w:line="259" w:lineRule="auto"/>
        <w:ind w:left="0" w:firstLine="0"/>
      </w:pPr>
      <w:r>
        <w:t xml:space="preserve"> </w:t>
      </w:r>
    </w:p>
    <w:p w14:paraId="74A2CCAA" w14:textId="77777777" w:rsidR="002A07D3" w:rsidRDefault="003127EC">
      <w:pPr>
        <w:spacing w:after="0" w:line="259" w:lineRule="auto"/>
        <w:ind w:left="0" w:firstLine="0"/>
      </w:pPr>
      <w:r>
        <w:rPr>
          <w:b/>
        </w:rPr>
        <w:t>You ar</w:t>
      </w:r>
      <w:r>
        <w:rPr>
          <w:b/>
        </w:rPr>
        <w:t>e asked to solve the following puzzle</w:t>
      </w:r>
      <w:r>
        <w:t xml:space="preserve">. </w:t>
      </w:r>
      <w:r>
        <w:rPr>
          <w:rFonts w:ascii="Times New Roman" w:eastAsia="Times New Roman" w:hAnsi="Times New Roman" w:cs="Times New Roman"/>
        </w:rPr>
        <w:t xml:space="preserve"> </w:t>
      </w:r>
    </w:p>
    <w:p w14:paraId="24927A9D" w14:textId="77777777" w:rsidR="002A07D3" w:rsidRDefault="003127EC">
      <w:pPr>
        <w:numPr>
          <w:ilvl w:val="0"/>
          <w:numId w:val="5"/>
        </w:numPr>
        <w:ind w:right="6" w:hanging="237"/>
      </w:pPr>
      <w:r>
        <w:t xml:space="preserve">Anyone who rides a Harley is a rough character.  </w:t>
      </w:r>
    </w:p>
    <w:p w14:paraId="22769F65" w14:textId="77777777" w:rsidR="002A07D3" w:rsidRDefault="003127EC">
      <w:pPr>
        <w:numPr>
          <w:ilvl w:val="0"/>
          <w:numId w:val="5"/>
        </w:numPr>
        <w:ind w:right="6" w:hanging="237"/>
      </w:pPr>
      <w:r>
        <w:t xml:space="preserve">Every biker rides [something that is] either a Harley or a BMW.  </w:t>
      </w:r>
    </w:p>
    <w:p w14:paraId="3BCDAEAC" w14:textId="77777777" w:rsidR="002A07D3" w:rsidRDefault="003127EC">
      <w:pPr>
        <w:numPr>
          <w:ilvl w:val="0"/>
          <w:numId w:val="5"/>
        </w:numPr>
        <w:ind w:right="6" w:hanging="237"/>
      </w:pPr>
      <w:r>
        <w:t xml:space="preserve">Anyone who rides any BMW is a yuppie.  </w:t>
      </w:r>
    </w:p>
    <w:p w14:paraId="5CB2D32D" w14:textId="77777777" w:rsidR="002A07D3" w:rsidRDefault="003127EC">
      <w:pPr>
        <w:numPr>
          <w:ilvl w:val="0"/>
          <w:numId w:val="5"/>
        </w:numPr>
        <w:ind w:right="6" w:hanging="237"/>
      </w:pPr>
      <w:r>
        <w:t xml:space="preserve">Every yuppie is a lawyer.  </w:t>
      </w:r>
    </w:p>
    <w:p w14:paraId="535C4541" w14:textId="77777777" w:rsidR="002A07D3" w:rsidRDefault="003127EC">
      <w:pPr>
        <w:numPr>
          <w:ilvl w:val="0"/>
          <w:numId w:val="5"/>
        </w:numPr>
        <w:ind w:right="6" w:hanging="237"/>
      </w:pPr>
      <w:r>
        <w:t>Any nice girl does not date any</w:t>
      </w:r>
      <w:r>
        <w:t xml:space="preserve">one who is a rough character.  </w:t>
      </w:r>
    </w:p>
    <w:p w14:paraId="15D9BBA3" w14:textId="77777777" w:rsidR="002A07D3" w:rsidRDefault="003127EC">
      <w:pPr>
        <w:numPr>
          <w:ilvl w:val="0"/>
          <w:numId w:val="5"/>
        </w:numPr>
        <w:ind w:right="6" w:hanging="237"/>
      </w:pPr>
      <w:r>
        <w:t xml:space="preserve">Mary is a nice girl, and John is a biker.  </w:t>
      </w:r>
    </w:p>
    <w:p w14:paraId="5D001AB4" w14:textId="77777777" w:rsidR="002A07D3" w:rsidRDefault="003127EC">
      <w:pPr>
        <w:numPr>
          <w:ilvl w:val="0"/>
          <w:numId w:val="5"/>
        </w:numPr>
        <w:ind w:right="6" w:hanging="237"/>
      </w:pPr>
      <w:r>
        <w:t xml:space="preserve">(Conclusion) If John is not a lawyer, then Mary does not date John.  </w:t>
      </w:r>
    </w:p>
    <w:p w14:paraId="680D57F6" w14:textId="77777777" w:rsidR="002A07D3" w:rsidRDefault="003127EC">
      <w:pPr>
        <w:spacing w:after="0" w:line="259" w:lineRule="auto"/>
        <w:ind w:left="0" w:firstLine="0"/>
      </w:pPr>
      <w:r>
        <w:t xml:space="preserve"> </w:t>
      </w:r>
    </w:p>
    <w:p w14:paraId="62F459C6" w14:textId="77777777" w:rsidR="002A07D3" w:rsidRDefault="003127EC">
      <w:pPr>
        <w:numPr>
          <w:ilvl w:val="0"/>
          <w:numId w:val="6"/>
        </w:numPr>
        <w:ind w:right="289" w:hanging="225"/>
      </w:pPr>
      <w:r>
        <w:t>(</w:t>
      </w:r>
      <w:r>
        <w:rPr>
          <w:b/>
        </w:rPr>
        <w:t>14 points)</w:t>
      </w:r>
      <w:r>
        <w:t xml:space="preserve"> Represent these clauses in first order logic, using only these predicates:  </w:t>
      </w:r>
    </w:p>
    <w:p w14:paraId="5324DFDD" w14:textId="77777777" w:rsidR="002A07D3" w:rsidRDefault="003127EC">
      <w:pPr>
        <w:spacing w:after="0" w:line="259" w:lineRule="auto"/>
        <w:ind w:left="0" w:firstLine="0"/>
      </w:pPr>
      <w:r>
        <w:t xml:space="preserve"> </w:t>
      </w:r>
    </w:p>
    <w:p w14:paraId="48AD0072" w14:textId="77777777" w:rsidR="002A07D3" w:rsidRDefault="003127EC">
      <w:pPr>
        <w:spacing w:after="5"/>
        <w:ind w:left="-5" w:right="352"/>
      </w:pPr>
      <w:r>
        <w:rPr>
          <w:i/>
        </w:rPr>
        <w:t>Harley(x)</w:t>
      </w:r>
      <w:r>
        <w:t xml:space="preserve"> , </w:t>
      </w:r>
      <w:r>
        <w:rPr>
          <w:i/>
        </w:rPr>
        <w:t>Rides(x,y)</w:t>
      </w:r>
      <w:r>
        <w:t xml:space="preserve"> , </w:t>
      </w:r>
      <w:r>
        <w:rPr>
          <w:i/>
        </w:rPr>
        <w:t>Rough(x)</w:t>
      </w:r>
      <w:r>
        <w:t xml:space="preserve"> , </w:t>
      </w:r>
      <w:r>
        <w:rPr>
          <w:i/>
        </w:rPr>
        <w:t>Biker(x)</w:t>
      </w:r>
      <w:r>
        <w:t xml:space="preserve"> , </w:t>
      </w:r>
      <w:r>
        <w:rPr>
          <w:i/>
        </w:rPr>
        <w:t>BMW(x)</w:t>
      </w:r>
      <w:r>
        <w:t xml:space="preserve"> , </w:t>
      </w:r>
      <w:r>
        <w:rPr>
          <w:i/>
        </w:rPr>
        <w:t>Yuppie(x)</w:t>
      </w:r>
      <w:r>
        <w:t xml:space="preserve"> , </w:t>
      </w:r>
      <w:r>
        <w:rPr>
          <w:i/>
        </w:rPr>
        <w:t>Lawyer(x)</w:t>
      </w:r>
      <w:r>
        <w:t xml:space="preserve"> , </w:t>
      </w:r>
      <w:r>
        <w:rPr>
          <w:i/>
        </w:rPr>
        <w:t>Nice(x)</w:t>
      </w:r>
      <w:r>
        <w:t xml:space="preserve"> , </w:t>
      </w:r>
      <w:r>
        <w:rPr>
          <w:i/>
        </w:rPr>
        <w:t>Date(x,y)</w:t>
      </w:r>
      <w:r>
        <w:t xml:space="preserve"> </w:t>
      </w:r>
    </w:p>
    <w:p w14:paraId="2FF6E31E" w14:textId="77777777" w:rsidR="002A07D3" w:rsidRDefault="003127EC">
      <w:pPr>
        <w:ind w:left="-5" w:right="6"/>
      </w:pPr>
      <w:r>
        <w:t xml:space="preserve">. </w:t>
      </w:r>
    </w:p>
    <w:p w14:paraId="2D73B73D" w14:textId="77777777" w:rsidR="002A07D3" w:rsidRDefault="003127EC">
      <w:pPr>
        <w:spacing w:after="0" w:line="259" w:lineRule="auto"/>
        <w:ind w:left="0" w:firstLine="0"/>
      </w:pPr>
      <w:r>
        <w:t xml:space="preserve"> </w:t>
      </w:r>
    </w:p>
    <w:p w14:paraId="4B49619F" w14:textId="77777777" w:rsidR="002A07D3" w:rsidRDefault="003127EC">
      <w:pPr>
        <w:numPr>
          <w:ilvl w:val="0"/>
          <w:numId w:val="6"/>
        </w:numPr>
        <w:ind w:right="289" w:hanging="225"/>
      </w:pPr>
      <w:r>
        <w:t>(</w:t>
      </w:r>
      <w:r>
        <w:rPr>
          <w:b/>
        </w:rPr>
        <w:t>14 points)</w:t>
      </w:r>
      <w:r>
        <w:t xml:space="preserve"> </w:t>
      </w:r>
      <w:r>
        <w:t xml:space="preserve">Convert the logic sentences to clause form, skolemizing as necessary.  </w:t>
      </w:r>
    </w:p>
    <w:p w14:paraId="5932EF05" w14:textId="77777777" w:rsidR="002A07D3" w:rsidRDefault="003127EC">
      <w:pPr>
        <w:spacing w:after="0" w:line="259" w:lineRule="auto"/>
        <w:ind w:left="0" w:firstLine="0"/>
      </w:pPr>
      <w:r>
        <w:t xml:space="preserve"> </w:t>
      </w:r>
    </w:p>
    <w:p w14:paraId="12087FFD" w14:textId="77777777" w:rsidR="002A07D3" w:rsidRDefault="003127EC">
      <w:pPr>
        <w:numPr>
          <w:ilvl w:val="0"/>
          <w:numId w:val="6"/>
        </w:numPr>
        <w:ind w:right="289" w:hanging="225"/>
      </w:pPr>
      <w:r>
        <w:t>(</w:t>
      </w:r>
      <w:r>
        <w:rPr>
          <w:b/>
        </w:rPr>
        <w:t>42 points)</w:t>
      </w:r>
      <w:r>
        <w:t xml:space="preserve"> Prove </w:t>
      </w:r>
      <w:r>
        <w:rPr>
          <w:u w:val="single" w:color="000000"/>
        </w:rPr>
        <w:t>by hand</w:t>
      </w:r>
      <w:r>
        <w:t xml:space="preserve"> whether the conclusion is true by using resolution refutation (i.e. negate the conclusion and show its unsatisfiability with the rest of the knowledge base)</w:t>
      </w:r>
      <w:r>
        <w:t xml:space="preserve">. Make sure to document the substitutions you use. </w:t>
      </w:r>
    </w:p>
    <w:p w14:paraId="6B22D956" w14:textId="77777777" w:rsidR="002A07D3" w:rsidRDefault="003127EC">
      <w:pPr>
        <w:spacing w:after="10" w:line="259" w:lineRule="auto"/>
        <w:ind w:left="0" w:firstLine="0"/>
      </w:pPr>
      <w:r>
        <w:t xml:space="preserve"> </w:t>
      </w:r>
    </w:p>
    <w:p w14:paraId="32F89C93" w14:textId="77777777" w:rsidR="002A07D3" w:rsidRDefault="003127EC">
      <w:pPr>
        <w:numPr>
          <w:ilvl w:val="0"/>
          <w:numId w:val="6"/>
        </w:numPr>
        <w:ind w:right="289" w:hanging="225"/>
      </w:pPr>
      <w:r>
        <w:lastRenderedPageBreak/>
        <w:t>(</w:t>
      </w:r>
      <w:r>
        <w:rPr>
          <w:b/>
        </w:rPr>
        <w:t xml:space="preserve">20 points) </w:t>
      </w:r>
      <w:r>
        <w:t>Use Prover9 to perform automatically the refutation.</w:t>
      </w:r>
      <w:r>
        <w:rPr>
          <w:rFonts w:ascii="Times New Roman" w:eastAsia="Times New Roman" w:hAnsi="Times New Roman" w:cs="Times New Roman"/>
        </w:rPr>
        <w:t xml:space="preserve"> </w:t>
      </w:r>
      <w:r>
        <w:t xml:space="preserve">Submit a report with three parts:  </w:t>
      </w:r>
    </w:p>
    <w:p w14:paraId="069B6F46" w14:textId="77777777" w:rsidR="002A07D3" w:rsidRDefault="003127EC">
      <w:pPr>
        <w:numPr>
          <w:ilvl w:val="1"/>
          <w:numId w:val="6"/>
        </w:numPr>
        <w:spacing w:after="50"/>
        <w:ind w:right="557" w:firstLine="60"/>
      </w:pPr>
      <w:r>
        <w:t xml:space="preserve">Assumptions and goal; </w:t>
      </w:r>
    </w:p>
    <w:p w14:paraId="140888EE" w14:textId="77777777" w:rsidR="002A07D3" w:rsidRDefault="003127EC">
      <w:pPr>
        <w:numPr>
          <w:ilvl w:val="1"/>
          <w:numId w:val="6"/>
        </w:numPr>
        <w:spacing w:after="43"/>
        <w:ind w:right="557" w:firstLine="60"/>
      </w:pPr>
      <w:r>
        <w:t>The input and output of prover9 (The input of prover 9 should be in plain text</w:t>
      </w:r>
      <w:r>
        <w:t>) III.</w:t>
      </w:r>
      <w:r>
        <w:rPr>
          <w:rFonts w:ascii="Arial" w:eastAsia="Arial" w:hAnsi="Arial" w:cs="Arial"/>
        </w:rPr>
        <w:t xml:space="preserve"> </w:t>
      </w:r>
      <w:r>
        <w:t xml:space="preserve">Conclusion  </w:t>
      </w:r>
    </w:p>
    <w:p w14:paraId="2679C44A" w14:textId="77777777" w:rsidR="002A07D3" w:rsidRDefault="003127EC">
      <w:pPr>
        <w:spacing w:after="0" w:line="259" w:lineRule="auto"/>
        <w:ind w:left="0" w:firstLine="0"/>
      </w:pPr>
      <w:r>
        <w:t xml:space="preserve"> </w:t>
      </w:r>
    </w:p>
    <w:p w14:paraId="286C1CB5" w14:textId="77777777" w:rsidR="002A07D3" w:rsidRDefault="003127EC">
      <w:pPr>
        <w:spacing w:after="0" w:line="259" w:lineRule="auto"/>
        <w:ind w:left="0" w:firstLine="0"/>
      </w:pPr>
      <w:r>
        <w:t xml:space="preserve"> </w:t>
      </w:r>
    </w:p>
    <w:p w14:paraId="56960CB7" w14:textId="77777777" w:rsidR="002A07D3" w:rsidRDefault="003127EC">
      <w:pPr>
        <w:spacing w:after="0" w:line="259" w:lineRule="auto"/>
        <w:ind w:left="0" w:firstLine="0"/>
      </w:pPr>
      <w:r>
        <w:t xml:space="preserve"> </w:t>
      </w:r>
    </w:p>
    <w:p w14:paraId="5572B4D3" w14:textId="77777777" w:rsidR="002A07D3" w:rsidRDefault="003127EC">
      <w:pPr>
        <w:spacing w:after="0" w:line="259" w:lineRule="auto"/>
        <w:ind w:left="0" w:firstLine="0"/>
      </w:pPr>
      <w:r>
        <w:t xml:space="preserve"> </w:t>
      </w:r>
    </w:p>
    <w:p w14:paraId="2C8FF585" w14:textId="77777777" w:rsidR="002A07D3" w:rsidRDefault="003127EC">
      <w:pPr>
        <w:ind w:left="-5" w:right="663"/>
      </w:pPr>
      <w:r>
        <w:rPr>
          <w:i/>
          <w:u w:val="single" w:color="000000"/>
        </w:rPr>
        <w:t xml:space="preserve">Extra-credit: </w:t>
      </w:r>
      <w:r>
        <w:t>(</w:t>
      </w:r>
      <w:r>
        <w:rPr>
          <w:b/>
        </w:rPr>
        <w:t xml:space="preserve">30 points) </w:t>
      </w:r>
      <w:r>
        <w:t xml:space="preserve">Use Prover9 to automatically perform the refutation of the following: </w:t>
      </w:r>
    </w:p>
    <w:p w14:paraId="29CAB441" w14:textId="77777777" w:rsidR="002A07D3" w:rsidRDefault="003127EC">
      <w:pPr>
        <w:spacing w:after="0" w:line="259" w:lineRule="auto"/>
        <w:ind w:left="0" w:firstLine="0"/>
      </w:pPr>
      <w:r>
        <w:t xml:space="preserve"> </w:t>
      </w:r>
    </w:p>
    <w:p w14:paraId="6071D949" w14:textId="77777777" w:rsidR="002A07D3" w:rsidRDefault="003127EC">
      <w:pPr>
        <w:spacing w:after="5"/>
        <w:ind w:left="-5" w:right="352"/>
      </w:pPr>
      <w:r>
        <w:rPr>
          <w:rFonts w:ascii="Tahoma" w:eastAsia="Tahoma" w:hAnsi="Tahoma" w:cs="Tahoma"/>
          <w:sz w:val="20"/>
        </w:rPr>
        <w:t xml:space="preserve">                                 </w:t>
      </w:r>
      <w:r>
        <w:rPr>
          <w:i/>
        </w:rPr>
        <w:t xml:space="preserve">The Pigs and Balloons Puzzle </w:t>
      </w:r>
    </w:p>
    <w:p w14:paraId="0AA99DCA" w14:textId="77777777" w:rsidR="002A07D3" w:rsidRDefault="003127EC">
      <w:pPr>
        <w:spacing w:after="0" w:line="259" w:lineRule="auto"/>
        <w:ind w:left="0" w:firstLine="0"/>
      </w:pPr>
      <w:r>
        <w:rPr>
          <w:i/>
        </w:rPr>
        <w:t xml:space="preserve">  </w:t>
      </w:r>
    </w:p>
    <w:p w14:paraId="281700D0" w14:textId="77777777" w:rsidR="002A07D3" w:rsidRDefault="003127EC">
      <w:pPr>
        <w:numPr>
          <w:ilvl w:val="0"/>
          <w:numId w:val="7"/>
        </w:numPr>
        <w:spacing w:after="5"/>
        <w:ind w:right="2200" w:hanging="321"/>
      </w:pPr>
      <w:r>
        <w:rPr>
          <w:i/>
        </w:rPr>
        <w:t xml:space="preserve">All, who neither dance on tight ropes nor eat penny-buns,       are old. </w:t>
      </w:r>
    </w:p>
    <w:p w14:paraId="1586E868" w14:textId="77777777" w:rsidR="002A07D3" w:rsidRDefault="003127EC">
      <w:pPr>
        <w:numPr>
          <w:ilvl w:val="0"/>
          <w:numId w:val="7"/>
        </w:numPr>
        <w:spacing w:after="5"/>
        <w:ind w:right="2200" w:hanging="321"/>
      </w:pPr>
      <w:r>
        <w:rPr>
          <w:i/>
        </w:rPr>
        <w:t xml:space="preserve">Pigs, that are liable to giddiness, are treated with respect. </w:t>
      </w:r>
    </w:p>
    <w:p w14:paraId="738EA423" w14:textId="77777777" w:rsidR="002A07D3" w:rsidRDefault="003127EC">
      <w:pPr>
        <w:numPr>
          <w:ilvl w:val="0"/>
          <w:numId w:val="7"/>
        </w:numPr>
        <w:spacing w:after="5"/>
        <w:ind w:right="2200" w:hanging="321"/>
      </w:pPr>
      <w:r>
        <w:rPr>
          <w:i/>
        </w:rPr>
        <w:t xml:space="preserve">A wise balloonist takes an umbrella with him. </w:t>
      </w:r>
    </w:p>
    <w:p w14:paraId="423BC20F" w14:textId="77777777" w:rsidR="002A07D3" w:rsidRDefault="003127EC">
      <w:pPr>
        <w:numPr>
          <w:ilvl w:val="0"/>
          <w:numId w:val="7"/>
        </w:numPr>
        <w:spacing w:after="5"/>
        <w:ind w:right="2200" w:hanging="321"/>
      </w:pPr>
      <w:r>
        <w:rPr>
          <w:i/>
        </w:rPr>
        <w:t>No one ought to lunch in public who looks ridiculous and eats       penn</w:t>
      </w:r>
      <w:r>
        <w:rPr>
          <w:i/>
        </w:rPr>
        <w:t xml:space="preserve">y-buns. </w:t>
      </w:r>
    </w:p>
    <w:p w14:paraId="0990904B" w14:textId="77777777" w:rsidR="002A07D3" w:rsidRDefault="003127EC">
      <w:pPr>
        <w:numPr>
          <w:ilvl w:val="0"/>
          <w:numId w:val="7"/>
        </w:numPr>
        <w:spacing w:after="5"/>
        <w:ind w:right="2200" w:hanging="321"/>
      </w:pPr>
      <w:r>
        <w:rPr>
          <w:i/>
        </w:rPr>
        <w:t xml:space="preserve">Young creatures, who go up in balloons, are liable to        giddiness. </w:t>
      </w:r>
    </w:p>
    <w:p w14:paraId="09FC54BB" w14:textId="77777777" w:rsidR="002A07D3" w:rsidRDefault="003127EC">
      <w:pPr>
        <w:numPr>
          <w:ilvl w:val="0"/>
          <w:numId w:val="7"/>
        </w:numPr>
        <w:spacing w:after="5"/>
        <w:ind w:right="2200" w:hanging="321"/>
      </w:pPr>
      <w:r>
        <w:rPr>
          <w:i/>
        </w:rPr>
        <w:t xml:space="preserve">Fat creatures, who look ridiculous, may lunch in       public, provided that they do not dance on tight ropes. </w:t>
      </w:r>
    </w:p>
    <w:p w14:paraId="304B485A" w14:textId="77777777" w:rsidR="002A07D3" w:rsidRDefault="003127EC">
      <w:pPr>
        <w:numPr>
          <w:ilvl w:val="0"/>
          <w:numId w:val="7"/>
        </w:numPr>
        <w:spacing w:after="5"/>
        <w:ind w:right="2200" w:hanging="321"/>
      </w:pPr>
      <w:r>
        <w:rPr>
          <w:i/>
        </w:rPr>
        <w:t>No wise creatures dance on tight ropes, if liable to giddiness</w:t>
      </w:r>
      <w:r>
        <w:rPr>
          <w:i/>
        </w:rPr>
        <w:t xml:space="preserve">. </w:t>
      </w:r>
    </w:p>
    <w:p w14:paraId="532363EF" w14:textId="77777777" w:rsidR="002A07D3" w:rsidRDefault="003127EC">
      <w:pPr>
        <w:numPr>
          <w:ilvl w:val="0"/>
          <w:numId w:val="7"/>
        </w:numPr>
        <w:spacing w:after="5"/>
        <w:ind w:right="2200" w:hanging="321"/>
      </w:pPr>
      <w:r>
        <w:rPr>
          <w:i/>
        </w:rPr>
        <w:t xml:space="preserve">A pig looks ridiculous, carrying an umbrella. </w:t>
      </w:r>
    </w:p>
    <w:p w14:paraId="0FBDAD5B" w14:textId="77777777" w:rsidR="002A07D3" w:rsidRDefault="003127EC">
      <w:pPr>
        <w:numPr>
          <w:ilvl w:val="0"/>
          <w:numId w:val="7"/>
        </w:numPr>
        <w:spacing w:after="5"/>
        <w:ind w:right="2200" w:hanging="321"/>
      </w:pPr>
      <w:r>
        <w:rPr>
          <w:i/>
        </w:rPr>
        <w:t xml:space="preserve">All, who do not dance on tight ropes, and who are treated       with respect are fat. </w:t>
      </w:r>
    </w:p>
    <w:p w14:paraId="7AB03440" w14:textId="77777777" w:rsidR="002A07D3" w:rsidRDefault="003127EC">
      <w:pPr>
        <w:spacing w:after="5"/>
        <w:ind w:left="-5" w:right="352"/>
      </w:pPr>
      <w:r>
        <w:rPr>
          <w:i/>
        </w:rPr>
        <w:t xml:space="preserve">      Show that no wise young pigs go up in balloons. </w:t>
      </w:r>
    </w:p>
    <w:p w14:paraId="54D1844B" w14:textId="77777777" w:rsidR="002A07D3" w:rsidRDefault="003127EC">
      <w:pPr>
        <w:spacing w:after="5"/>
        <w:ind w:left="-5" w:right="352"/>
      </w:pPr>
      <w:r>
        <w:rPr>
          <w:i/>
        </w:rPr>
        <w:t xml:space="preserve">                                               -Lewis Carroll, S</w:t>
      </w:r>
      <w:r>
        <w:rPr>
          <w:i/>
        </w:rPr>
        <w:t xml:space="preserve">ymbolic Logic, </w:t>
      </w:r>
    </w:p>
    <w:p w14:paraId="04CD13A2" w14:textId="77777777" w:rsidR="002A07D3" w:rsidRDefault="003127EC">
      <w:pPr>
        <w:spacing w:after="0" w:line="259" w:lineRule="auto"/>
        <w:ind w:left="0" w:firstLine="0"/>
      </w:pPr>
      <w:r>
        <w:rPr>
          <w:i/>
        </w:rPr>
        <w:t xml:space="preserve"> </w:t>
      </w:r>
    </w:p>
    <w:p w14:paraId="4A76CDEC" w14:textId="77777777" w:rsidR="002A07D3" w:rsidRDefault="003127EC">
      <w:pPr>
        <w:ind w:left="-5" w:right="6"/>
      </w:pPr>
      <w:r>
        <w:t xml:space="preserve">Submit a report with three parts:  </w:t>
      </w:r>
    </w:p>
    <w:p w14:paraId="4AC6A6AF" w14:textId="77777777" w:rsidR="002A07D3" w:rsidRDefault="003127EC">
      <w:pPr>
        <w:numPr>
          <w:ilvl w:val="0"/>
          <w:numId w:val="8"/>
        </w:numPr>
        <w:spacing w:after="50"/>
        <w:ind w:right="557" w:firstLine="60"/>
      </w:pPr>
      <w:r>
        <w:t xml:space="preserve">Assumptions and goal; </w:t>
      </w:r>
    </w:p>
    <w:p w14:paraId="41F55A25" w14:textId="77777777" w:rsidR="002A07D3" w:rsidRDefault="003127EC">
      <w:pPr>
        <w:numPr>
          <w:ilvl w:val="0"/>
          <w:numId w:val="8"/>
        </w:numPr>
        <w:spacing w:after="41"/>
        <w:ind w:right="557" w:firstLine="60"/>
      </w:pPr>
      <w:r>
        <w:t>The input and output of prover9 (The input of prover 9 should be in plain text) III.</w:t>
      </w:r>
      <w:r>
        <w:rPr>
          <w:rFonts w:ascii="Arial" w:eastAsia="Arial" w:hAnsi="Arial" w:cs="Arial"/>
        </w:rPr>
        <w:t xml:space="preserve"> </w:t>
      </w:r>
      <w:r>
        <w:rPr>
          <w:rFonts w:ascii="Arial" w:eastAsia="Arial" w:hAnsi="Arial" w:cs="Arial"/>
        </w:rPr>
        <w:tab/>
      </w:r>
      <w:r>
        <w:t xml:space="preserve">Conclusion  </w:t>
      </w:r>
    </w:p>
    <w:p w14:paraId="7C901DB9" w14:textId="77777777" w:rsidR="002A07D3" w:rsidRDefault="003127EC">
      <w:pPr>
        <w:spacing w:after="0" w:line="259" w:lineRule="auto"/>
        <w:ind w:left="0" w:firstLine="0"/>
      </w:pPr>
      <w:r>
        <w:t xml:space="preserve"> </w:t>
      </w:r>
    </w:p>
    <w:p w14:paraId="3FD12BB5" w14:textId="77777777" w:rsidR="002A07D3" w:rsidRDefault="003127EC">
      <w:pPr>
        <w:spacing w:after="0" w:line="259" w:lineRule="auto"/>
        <w:ind w:left="0" w:firstLine="0"/>
      </w:pPr>
      <w:r>
        <w:t xml:space="preserve"> </w:t>
      </w:r>
    </w:p>
    <w:p w14:paraId="56868F00" w14:textId="77777777" w:rsidR="002A07D3" w:rsidRDefault="003127EC">
      <w:pPr>
        <w:spacing w:after="0" w:line="259" w:lineRule="auto"/>
        <w:ind w:left="0" w:firstLine="0"/>
      </w:pPr>
      <w:r>
        <w:t xml:space="preserve"> </w:t>
      </w:r>
    </w:p>
    <w:sectPr w:rsidR="002A07D3">
      <w:pgSz w:w="12240" w:h="15840"/>
      <w:pgMar w:top="1260" w:right="1080" w:bottom="1527" w:left="13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21533"/>
    <w:multiLevelType w:val="hybridMultilevel"/>
    <w:tmpl w:val="F00206E4"/>
    <w:lvl w:ilvl="0" w:tplc="AD0E8FD6">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88936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C8340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B4A8A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9495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F25F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A8243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D244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7492D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782835"/>
    <w:multiLevelType w:val="hybridMultilevel"/>
    <w:tmpl w:val="7638BE34"/>
    <w:lvl w:ilvl="0" w:tplc="7A88213E">
      <w:start w:val="1"/>
      <w:numFmt w:val="upperRoman"/>
      <w:lvlText w:val="%1."/>
      <w:lvlJc w:val="left"/>
      <w:pPr>
        <w:ind w:left="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EC7CC4">
      <w:start w:val="1"/>
      <w:numFmt w:val="lowerLetter"/>
      <w:lvlText w:val="%2"/>
      <w:lvlJc w:val="left"/>
      <w:pPr>
        <w:ind w:left="1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F60EDC">
      <w:start w:val="1"/>
      <w:numFmt w:val="lowerRoman"/>
      <w:lvlText w:val="%3"/>
      <w:lvlJc w:val="left"/>
      <w:pPr>
        <w:ind w:left="2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0E1D1C">
      <w:start w:val="1"/>
      <w:numFmt w:val="decimal"/>
      <w:lvlText w:val="%4"/>
      <w:lvlJc w:val="left"/>
      <w:pPr>
        <w:ind w:left="2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B25434">
      <w:start w:val="1"/>
      <w:numFmt w:val="lowerLetter"/>
      <w:lvlText w:val="%5"/>
      <w:lvlJc w:val="left"/>
      <w:pPr>
        <w:ind w:left="3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228D82">
      <w:start w:val="1"/>
      <w:numFmt w:val="lowerRoman"/>
      <w:lvlText w:val="%6"/>
      <w:lvlJc w:val="left"/>
      <w:pPr>
        <w:ind w:left="4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C015B2">
      <w:start w:val="1"/>
      <w:numFmt w:val="decimal"/>
      <w:lvlText w:val="%7"/>
      <w:lvlJc w:val="left"/>
      <w:pPr>
        <w:ind w:left="4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54BBC8">
      <w:start w:val="1"/>
      <w:numFmt w:val="lowerLetter"/>
      <w:lvlText w:val="%8"/>
      <w:lvlJc w:val="left"/>
      <w:pPr>
        <w:ind w:left="5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0CD932">
      <w:start w:val="1"/>
      <w:numFmt w:val="lowerRoman"/>
      <w:lvlText w:val="%9"/>
      <w:lvlJc w:val="left"/>
      <w:pPr>
        <w:ind w:left="6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770DF8"/>
    <w:multiLevelType w:val="hybridMultilevel"/>
    <w:tmpl w:val="4E70B6B2"/>
    <w:lvl w:ilvl="0" w:tplc="3FA4F1BA">
      <w:start w:val="1"/>
      <w:numFmt w:val="lowerRoman"/>
      <w:lvlText w:val="%1."/>
      <w:lvlJc w:val="left"/>
      <w:pPr>
        <w:ind w:left="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82A3BC">
      <w:start w:val="1"/>
      <w:numFmt w:val="upperRoman"/>
      <w:lvlText w:val="%2."/>
      <w:lvlJc w:val="left"/>
      <w:pPr>
        <w:ind w:left="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DCAA0E">
      <w:start w:val="1"/>
      <w:numFmt w:val="lowerRoman"/>
      <w:lvlText w:val="%3"/>
      <w:lvlJc w:val="left"/>
      <w:pPr>
        <w:ind w:left="1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DC8CEA">
      <w:start w:val="1"/>
      <w:numFmt w:val="decimal"/>
      <w:lvlText w:val="%4"/>
      <w:lvlJc w:val="left"/>
      <w:pPr>
        <w:ind w:left="2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FA4D1C">
      <w:start w:val="1"/>
      <w:numFmt w:val="lowerLetter"/>
      <w:lvlText w:val="%5"/>
      <w:lvlJc w:val="left"/>
      <w:pPr>
        <w:ind w:left="2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FA896A">
      <w:start w:val="1"/>
      <w:numFmt w:val="lowerRoman"/>
      <w:lvlText w:val="%6"/>
      <w:lvlJc w:val="left"/>
      <w:pPr>
        <w:ind w:left="3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1A380C">
      <w:start w:val="1"/>
      <w:numFmt w:val="decimal"/>
      <w:lvlText w:val="%7"/>
      <w:lvlJc w:val="left"/>
      <w:pPr>
        <w:ind w:left="4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2238E6">
      <w:start w:val="1"/>
      <w:numFmt w:val="lowerLetter"/>
      <w:lvlText w:val="%8"/>
      <w:lvlJc w:val="left"/>
      <w:pPr>
        <w:ind w:left="4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C02E2A">
      <w:start w:val="1"/>
      <w:numFmt w:val="lowerRoman"/>
      <w:lvlText w:val="%9"/>
      <w:lvlJc w:val="left"/>
      <w:pPr>
        <w:ind w:left="5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8A1B95"/>
    <w:multiLevelType w:val="hybridMultilevel"/>
    <w:tmpl w:val="CFBE229E"/>
    <w:lvl w:ilvl="0" w:tplc="895E761C">
      <w:start w:val="13"/>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2EE14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4A0E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C29C2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A496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90F4A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0C23A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B85C6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B459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E05414"/>
    <w:multiLevelType w:val="hybridMultilevel"/>
    <w:tmpl w:val="81146AB0"/>
    <w:lvl w:ilvl="0" w:tplc="391C396A">
      <w:start w:val="1"/>
      <w:numFmt w:val="decimal"/>
      <w:lvlText w:val="(%1)"/>
      <w:lvlJc w:val="left"/>
      <w:pPr>
        <w:ind w:left="32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0E2C1DA6">
      <w:start w:val="1"/>
      <w:numFmt w:val="lowerLetter"/>
      <w:lvlText w:val="%2"/>
      <w:lvlJc w:val="left"/>
      <w:pPr>
        <w:ind w:left="119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C15C702E">
      <w:start w:val="1"/>
      <w:numFmt w:val="lowerRoman"/>
      <w:lvlText w:val="%3"/>
      <w:lvlJc w:val="left"/>
      <w:pPr>
        <w:ind w:left="191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1BC4ADDC">
      <w:start w:val="1"/>
      <w:numFmt w:val="decimal"/>
      <w:lvlText w:val="%4"/>
      <w:lvlJc w:val="left"/>
      <w:pPr>
        <w:ind w:left="263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75DA9BBC">
      <w:start w:val="1"/>
      <w:numFmt w:val="lowerLetter"/>
      <w:lvlText w:val="%5"/>
      <w:lvlJc w:val="left"/>
      <w:pPr>
        <w:ind w:left="335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190E81FC">
      <w:start w:val="1"/>
      <w:numFmt w:val="lowerRoman"/>
      <w:lvlText w:val="%6"/>
      <w:lvlJc w:val="left"/>
      <w:pPr>
        <w:ind w:left="407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31AE628E">
      <w:start w:val="1"/>
      <w:numFmt w:val="decimal"/>
      <w:lvlText w:val="%7"/>
      <w:lvlJc w:val="left"/>
      <w:pPr>
        <w:ind w:left="479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6C184C16">
      <w:start w:val="1"/>
      <w:numFmt w:val="lowerLetter"/>
      <w:lvlText w:val="%8"/>
      <w:lvlJc w:val="left"/>
      <w:pPr>
        <w:ind w:left="551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56F4642A">
      <w:start w:val="1"/>
      <w:numFmt w:val="lowerRoman"/>
      <w:lvlText w:val="%9"/>
      <w:lvlJc w:val="left"/>
      <w:pPr>
        <w:ind w:left="623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157894"/>
    <w:multiLevelType w:val="hybridMultilevel"/>
    <w:tmpl w:val="3664E934"/>
    <w:lvl w:ilvl="0" w:tplc="ED5EF52A">
      <w:start w:val="1"/>
      <w:numFmt w:val="lowerRoman"/>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AE3AC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7827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5EAFC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9CF2E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80B05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AA8A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8D84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F6419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C50CD8"/>
    <w:multiLevelType w:val="hybridMultilevel"/>
    <w:tmpl w:val="C5ACFF24"/>
    <w:lvl w:ilvl="0" w:tplc="B26C6804">
      <w:start w:val="1"/>
      <w:numFmt w:val="decimal"/>
      <w:lvlText w:val="%1."/>
      <w:lvlJc w:val="left"/>
      <w:pPr>
        <w:ind w:left="359"/>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CA1E999C">
      <w:start w:val="1"/>
      <w:numFmt w:val="lowerLetter"/>
      <w:lvlText w:val="%2"/>
      <w:lvlJc w:val="left"/>
      <w:pPr>
        <w:ind w:left="10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5E4042F4">
      <w:start w:val="1"/>
      <w:numFmt w:val="lowerRoman"/>
      <w:lvlText w:val="%3"/>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EA460330">
      <w:start w:val="1"/>
      <w:numFmt w:val="decimal"/>
      <w:lvlText w:val="%4"/>
      <w:lvlJc w:val="left"/>
      <w:pPr>
        <w:ind w:left="25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AC8C1B06">
      <w:start w:val="1"/>
      <w:numFmt w:val="lowerLetter"/>
      <w:lvlText w:val="%5"/>
      <w:lvlJc w:val="left"/>
      <w:pPr>
        <w:ind w:left="32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11AE90EA">
      <w:start w:val="1"/>
      <w:numFmt w:val="lowerRoman"/>
      <w:lvlText w:val="%6"/>
      <w:lvlJc w:val="left"/>
      <w:pPr>
        <w:ind w:left="39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ED36BFD8">
      <w:start w:val="1"/>
      <w:numFmt w:val="decimal"/>
      <w:lvlText w:val="%7"/>
      <w:lvlJc w:val="left"/>
      <w:pPr>
        <w:ind w:left="46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6D98E724">
      <w:start w:val="1"/>
      <w:numFmt w:val="lowerLetter"/>
      <w:lvlText w:val="%8"/>
      <w:lvlJc w:val="left"/>
      <w:pPr>
        <w:ind w:left="54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CDCA3DC6">
      <w:start w:val="1"/>
      <w:numFmt w:val="lowerRoman"/>
      <w:lvlText w:val="%9"/>
      <w:lvlJc w:val="left"/>
      <w:pPr>
        <w:ind w:left="61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C60300D"/>
    <w:multiLevelType w:val="hybridMultilevel"/>
    <w:tmpl w:val="4610249A"/>
    <w:lvl w:ilvl="0" w:tplc="8208109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C8F6F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503E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B6F2A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44B27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AA0F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6E30C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DCF36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087CA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5"/>
  </w:num>
  <w:num w:numId="3">
    <w:abstractNumId w:val="6"/>
  </w:num>
  <w:num w:numId="4">
    <w:abstractNumId w:val="3"/>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7D3"/>
    <w:rsid w:val="002A07D3"/>
    <w:rsid w:val="0031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DA236"/>
  <w15:docId w15:val="{C5DD19E9-3EA2-7341-8FBF-92A566C1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50" w:lineRule="auto"/>
      <w:ind w:left="10"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s.unm.edu/~mccune/prover9/manual/2009-02A/" TargetMode="External"/><Relationship Id="rId3" Type="http://schemas.openxmlformats.org/officeDocument/2006/relationships/settings" Target="settings.xml"/><Relationship Id="rId7" Type="http://schemas.openxmlformats.org/officeDocument/2006/relationships/hyperlink" Target="https://www.cs.unm.edu/~mccune/prover9/manual/2009-02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nm.edu/~mccune/prover9/manual/2009-02A/" TargetMode="External"/><Relationship Id="rId11" Type="http://schemas.openxmlformats.org/officeDocument/2006/relationships/theme" Target="theme/theme1.xml"/><Relationship Id="rId5" Type="http://schemas.openxmlformats.org/officeDocument/2006/relationships/hyperlink" Target="https://www.cs.unm.edu/~mccune/prover9/manual/2009-02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unm.edu/~mccune/prover9/manual/2009-0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AI CS 6364</dc:title>
  <dc:subject/>
  <dc:creator>Sanda M. Harabagiu</dc:creator>
  <cp:keywords/>
  <cp:lastModifiedBy>Deshpande, Pratik Rajendra</cp:lastModifiedBy>
  <cp:revision>2</cp:revision>
  <dcterms:created xsi:type="dcterms:W3CDTF">2020-11-09T16:58:00Z</dcterms:created>
  <dcterms:modified xsi:type="dcterms:W3CDTF">2020-11-09T16:58:00Z</dcterms:modified>
</cp:coreProperties>
</file>