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71088" w14:textId="2BEE02BF" w:rsidR="00252C9C" w:rsidRDefault="00252C9C">
      <w:r>
        <w:br/>
        <w:t>For Naïve Bayes POS Tagging:</w:t>
      </w:r>
      <w:r>
        <w:br/>
        <w:t>Run the file NaiveBayes-POS.py like this:</w:t>
      </w:r>
    </w:p>
    <w:p w14:paraId="64EC1F98" w14:textId="6783769B" w:rsidR="00252C9C" w:rsidRDefault="00252C9C"/>
    <w:p w14:paraId="396A0C86" w14:textId="299911FE" w:rsidR="00252C9C" w:rsidRDefault="00252C9C">
      <w:r>
        <w:t>“python3 NaiveBayes-POS.py ‘</w:t>
      </w:r>
      <w:proofErr w:type="spellStart"/>
      <w:r>
        <w:t>inputSentence</w:t>
      </w:r>
      <w:proofErr w:type="spellEnd"/>
      <w:proofErr w:type="gramStart"/>
      <w:r>
        <w:t>’ ”</w:t>
      </w:r>
      <w:proofErr w:type="gramEnd"/>
    </w:p>
    <w:p w14:paraId="200C4EA9" w14:textId="3BA30499" w:rsidR="00252C9C" w:rsidRDefault="00252C9C">
      <w:r>
        <w:t xml:space="preserve">This fille will generate a </w:t>
      </w:r>
      <w:proofErr w:type="spellStart"/>
      <w:r>
        <w:t>txt</w:t>
      </w:r>
      <w:proofErr w:type="spellEnd"/>
      <w:r>
        <w:t xml:space="preserve"> file called result.txt that will contain the calculations for this</w:t>
      </w:r>
    </w:p>
    <w:p w14:paraId="77F428D6" w14:textId="21C7BBBA" w:rsidR="00252C9C" w:rsidRDefault="00252C9C">
      <w:r>
        <w:rPr>
          <w:noProof/>
        </w:rPr>
        <w:drawing>
          <wp:inline distT="0" distB="0" distL="0" distR="0" wp14:anchorId="067983FF" wp14:editId="60B30DF5">
            <wp:extent cx="5943600" cy="630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D3C5" w14:textId="77777777" w:rsidR="00252C9C" w:rsidRDefault="00252C9C"/>
    <w:p w14:paraId="60F32694" w14:textId="77777777" w:rsidR="00252C9C" w:rsidRDefault="00252C9C"/>
    <w:p w14:paraId="2984A2F4" w14:textId="77777777" w:rsidR="00252C9C" w:rsidRDefault="00252C9C"/>
    <w:p w14:paraId="71D35BEF" w14:textId="6B1BEDF4" w:rsidR="00252C9C" w:rsidRDefault="00252C9C">
      <w:r>
        <w:t xml:space="preserve">For Viterbi: </w:t>
      </w:r>
    </w:p>
    <w:p w14:paraId="0D0D810C" w14:textId="56CC872F" w:rsidR="00252C9C" w:rsidRDefault="00252C9C">
      <w:r>
        <w:t xml:space="preserve">This requires pandas as the emission, transitions tables use </w:t>
      </w:r>
      <w:proofErr w:type="spellStart"/>
      <w:r>
        <w:t>dataframes</w:t>
      </w:r>
      <w:proofErr w:type="spellEnd"/>
    </w:p>
    <w:p w14:paraId="0B33E5A9" w14:textId="35B71C05" w:rsidR="00252C9C" w:rsidRDefault="00252C9C">
      <w:r>
        <w:t>Run the file “python3 Viterbi-</w:t>
      </w:r>
      <w:r w:rsidRPr="00252C9C">
        <w:t xml:space="preserve"> </w:t>
      </w:r>
      <w:r>
        <w:t>POS.py ‘Janet will back the bill’”</w:t>
      </w:r>
      <w:r>
        <w:rPr>
          <w:noProof/>
        </w:rPr>
        <w:drawing>
          <wp:inline distT="0" distB="0" distL="0" distR="0" wp14:anchorId="178AA72F" wp14:editId="703FBC4F">
            <wp:extent cx="5943600" cy="576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C9C" w:rsidSect="00FD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9C"/>
    <w:rsid w:val="00252C9C"/>
    <w:rsid w:val="002F4D7A"/>
    <w:rsid w:val="00F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9603C"/>
  <w15:chartTrackingRefBased/>
  <w15:docId w15:val="{8BEDDBEA-9798-7848-B8AF-4FEBB8D3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Pratik Rajendra</dc:creator>
  <cp:keywords/>
  <dc:description/>
  <cp:lastModifiedBy>Deshpande, Pratik Rajendra</cp:lastModifiedBy>
  <cp:revision>1</cp:revision>
  <dcterms:created xsi:type="dcterms:W3CDTF">2020-10-12T00:36:00Z</dcterms:created>
  <dcterms:modified xsi:type="dcterms:W3CDTF">2020-10-12T00:45:00Z</dcterms:modified>
</cp:coreProperties>
</file>