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0C33C" w14:textId="77777777" w:rsidR="00042AA0" w:rsidRPr="00416584" w:rsidRDefault="008524A8" w:rsidP="008524A8">
      <w:pPr>
        <w:spacing w:after="0"/>
        <w:jc w:val="both"/>
        <w:rPr>
          <w:b/>
        </w:rPr>
      </w:pPr>
      <w:r>
        <w:rPr>
          <w:b/>
        </w:rPr>
        <w:t>KCMO Vacant Lot Decision Matrix</w:t>
      </w:r>
    </w:p>
    <w:p w14:paraId="6CCEB719" w14:textId="77777777" w:rsidR="00416584" w:rsidRDefault="00416584" w:rsidP="008524A8">
      <w:pPr>
        <w:spacing w:after="0"/>
        <w:jc w:val="both"/>
      </w:pPr>
      <w:bookmarkStart w:id="0" w:name="_GoBack"/>
      <w:bookmarkEnd w:id="0"/>
    </w:p>
    <w:p w14:paraId="515339FC" w14:textId="77777777" w:rsidR="00416584" w:rsidRDefault="00416584" w:rsidP="008524A8">
      <w:pPr>
        <w:spacing w:after="0"/>
        <w:jc w:val="both"/>
        <w:rPr>
          <w:u w:val="single"/>
        </w:rPr>
      </w:pPr>
      <w:r>
        <w:rPr>
          <w:u w:val="single"/>
        </w:rPr>
        <w:t>Stakeholder:</w:t>
      </w:r>
    </w:p>
    <w:p w14:paraId="00E454CA" w14:textId="77777777" w:rsidR="00416584" w:rsidRDefault="008524A8" w:rsidP="008524A8">
      <w:pPr>
        <w:spacing w:after="0"/>
        <w:jc w:val="both"/>
      </w:pPr>
      <w:r>
        <w:t>KCMO Neighborhoods &amp; Housing Services Department</w:t>
      </w:r>
    </w:p>
    <w:p w14:paraId="52956D7F" w14:textId="77777777" w:rsidR="008524A8" w:rsidRDefault="008524A8" w:rsidP="008524A8">
      <w:pPr>
        <w:spacing w:after="0"/>
        <w:jc w:val="both"/>
      </w:pPr>
      <w:r>
        <w:t>UNI</w:t>
      </w:r>
    </w:p>
    <w:p w14:paraId="4996901B" w14:textId="77777777" w:rsidR="00416584" w:rsidRDefault="00416584" w:rsidP="008524A8">
      <w:pPr>
        <w:spacing w:after="0"/>
        <w:jc w:val="both"/>
        <w:rPr>
          <w:u w:val="single"/>
        </w:rPr>
      </w:pPr>
    </w:p>
    <w:p w14:paraId="3023417D" w14:textId="77777777" w:rsidR="00416584" w:rsidRPr="00352385" w:rsidRDefault="00416584" w:rsidP="008524A8">
      <w:pPr>
        <w:spacing w:after="0"/>
        <w:jc w:val="both"/>
        <w:rPr>
          <w:u w:val="single"/>
        </w:rPr>
      </w:pPr>
      <w:r w:rsidRPr="00352385">
        <w:rPr>
          <w:u w:val="single"/>
        </w:rPr>
        <w:t>Problem Statement</w:t>
      </w:r>
      <w:r>
        <w:rPr>
          <w:u w:val="single"/>
        </w:rPr>
        <w:t xml:space="preserve"> </w:t>
      </w:r>
    </w:p>
    <w:p w14:paraId="53941E8B" w14:textId="17707787" w:rsidR="00F87CAC" w:rsidRDefault="008524A8" w:rsidP="008524A8">
      <w:pPr>
        <w:spacing w:after="0"/>
        <w:jc w:val="both"/>
      </w:pPr>
      <w:r>
        <w:t>The city has a large inventory of vacant lots</w:t>
      </w:r>
      <w:r w:rsidR="00E46F4E">
        <w:t xml:space="preserve"> but does not have a strategy to sell those lots</w:t>
      </w:r>
      <w:r>
        <w:t xml:space="preserve">. When opportunities arise to sell these lots, the city relies on the “eye test” of staff to determine if the proposed use for a lot is truly the “best” use. This tool would help the city and neighborhood stakeholders to identify the best use for vacant lots. Based on this information, </w:t>
      </w:r>
      <w:r w:rsidR="00E46F4E">
        <w:t>the city, along with interested stakeholders, can better strategize for the repurposing of these vacant lots.</w:t>
      </w:r>
    </w:p>
    <w:p w14:paraId="746494EF" w14:textId="77777777" w:rsidR="00F87CAC" w:rsidRDefault="00F87CAC" w:rsidP="008524A8">
      <w:pPr>
        <w:spacing w:after="0"/>
        <w:jc w:val="both"/>
      </w:pPr>
    </w:p>
    <w:p w14:paraId="51B277E1" w14:textId="77777777" w:rsidR="00F87CAC" w:rsidRPr="00F87CAC" w:rsidRDefault="00F87CAC" w:rsidP="008524A8">
      <w:pPr>
        <w:spacing w:after="0"/>
        <w:jc w:val="both"/>
        <w:rPr>
          <w:u w:val="single"/>
        </w:rPr>
      </w:pPr>
      <w:r w:rsidRPr="00F87CAC">
        <w:rPr>
          <w:u w:val="single"/>
        </w:rPr>
        <w:t>Minimum Viable Solution</w:t>
      </w:r>
    </w:p>
    <w:p w14:paraId="46ADD1AC" w14:textId="77777777" w:rsidR="00F87CAC" w:rsidRDefault="008524A8" w:rsidP="008524A8">
      <w:pPr>
        <w:spacing w:after="0"/>
        <w:jc w:val="both"/>
      </w:pPr>
      <w:r>
        <w:t xml:space="preserve">A website that provides information about vacant lots to better identify what their best use. A target use will be determined based on a decision matrix (series of 8-10 questions). The website would work as follows: user would search a property by KIVA or address. They would see the “yes” or “no” answers to those questions, as well as the best use based on those answers. </w:t>
      </w:r>
    </w:p>
    <w:p w14:paraId="155192A5" w14:textId="77777777" w:rsidR="00416584" w:rsidRDefault="00416584" w:rsidP="00416584">
      <w:pPr>
        <w:spacing w:after="0"/>
      </w:pPr>
    </w:p>
    <w:p w14:paraId="757391A4" w14:textId="77777777" w:rsidR="00416584" w:rsidRDefault="00416584" w:rsidP="00416584">
      <w:pPr>
        <w:spacing w:after="0"/>
      </w:pPr>
    </w:p>
    <w:sectPr w:rsidR="0041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A273AB"/>
    <w:multiLevelType w:val="hybridMultilevel"/>
    <w:tmpl w:val="931A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95"/>
    <w:rsid w:val="0015181A"/>
    <w:rsid w:val="00352385"/>
    <w:rsid w:val="00416584"/>
    <w:rsid w:val="0051128C"/>
    <w:rsid w:val="005B27AA"/>
    <w:rsid w:val="005F54E9"/>
    <w:rsid w:val="008524A8"/>
    <w:rsid w:val="009D6567"/>
    <w:rsid w:val="00C02695"/>
    <w:rsid w:val="00E46F4E"/>
    <w:rsid w:val="00F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810E"/>
  <w15:docId w15:val="{43829AFB-80AC-4247-A07A-AD2F310C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1980E-42D7-4F54-B7ED-8ACCD65C5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Deacon</dc:creator>
  <cp:lastModifiedBy>Aaron Shroyer</cp:lastModifiedBy>
  <cp:revision>3</cp:revision>
  <dcterms:created xsi:type="dcterms:W3CDTF">2017-01-27T20:36:00Z</dcterms:created>
  <dcterms:modified xsi:type="dcterms:W3CDTF">2017-01-27T20:50:00Z</dcterms:modified>
</cp:coreProperties>
</file>