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F86" w:rsidRDefault="00B54F86" w:rsidP="00C43F3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der </w:t>
      </w:r>
      <w:r w:rsidR="00C43F3D">
        <w:rPr>
          <w:rFonts w:ascii="Courier New" w:hAnsi="Courier New" w:cs="Courier New"/>
          <w:sz w:val="24"/>
          <w:szCs w:val="24"/>
        </w:rPr>
        <w:t xml:space="preserve">Münchner Mietspiegel wurde </w:t>
      </w:r>
      <w:r w:rsidR="00F41EEB">
        <w:rPr>
          <w:rFonts w:ascii="Courier New" w:hAnsi="Courier New" w:cs="Courier New"/>
          <w:sz w:val="24"/>
          <w:szCs w:val="24"/>
        </w:rPr>
        <w:t xml:space="preserve">in den zurückliegenden Jahren </w:t>
      </w:r>
      <w:r w:rsidR="00C43F3D">
        <w:rPr>
          <w:rFonts w:ascii="Courier New" w:hAnsi="Courier New" w:cs="Courier New"/>
          <w:sz w:val="24"/>
          <w:szCs w:val="24"/>
        </w:rPr>
        <w:t>vo</w:t>
      </w:r>
      <w:r>
        <w:rPr>
          <w:rFonts w:ascii="Courier New" w:hAnsi="Courier New" w:cs="Courier New"/>
          <w:sz w:val="24"/>
          <w:szCs w:val="24"/>
        </w:rPr>
        <w:t xml:space="preserve">n dem für Mietfragen </w:t>
      </w:r>
      <w:r w:rsidR="00C43F3D">
        <w:rPr>
          <w:rFonts w:ascii="Courier New" w:hAnsi="Courier New" w:cs="Courier New"/>
          <w:sz w:val="24"/>
          <w:szCs w:val="24"/>
        </w:rPr>
        <w:t xml:space="preserve">zuständigen Münchner </w:t>
      </w:r>
      <w:r w:rsidR="00B60FF2">
        <w:rPr>
          <w:rFonts w:ascii="Courier New" w:hAnsi="Courier New" w:cs="Courier New"/>
          <w:sz w:val="24"/>
          <w:szCs w:val="24"/>
        </w:rPr>
        <w:t>Landg</w:t>
      </w:r>
      <w:r>
        <w:rPr>
          <w:rFonts w:ascii="Courier New" w:hAnsi="Courier New" w:cs="Courier New"/>
          <w:sz w:val="24"/>
          <w:szCs w:val="24"/>
        </w:rPr>
        <w:t xml:space="preserve">ericht </w:t>
      </w:r>
      <w:r w:rsidR="00F41EEB">
        <w:rPr>
          <w:rFonts w:ascii="Courier New" w:hAnsi="Courier New" w:cs="Courier New"/>
          <w:sz w:val="24"/>
          <w:szCs w:val="24"/>
        </w:rPr>
        <w:t xml:space="preserve">ohne </w:t>
      </w:r>
      <w:r>
        <w:rPr>
          <w:rFonts w:ascii="Courier New" w:hAnsi="Courier New" w:cs="Courier New"/>
          <w:sz w:val="24"/>
          <w:szCs w:val="24"/>
        </w:rPr>
        <w:t>Begründung ignoriert</w:t>
      </w:r>
      <w:r w:rsidR="00C43F3D">
        <w:rPr>
          <w:rFonts w:ascii="Courier New" w:hAnsi="Courier New" w:cs="Courier New"/>
          <w:sz w:val="24"/>
          <w:szCs w:val="24"/>
        </w:rPr>
        <w:t xml:space="preserve">, bei Streitigkeiten wurde immer per </w:t>
      </w:r>
      <w:r>
        <w:rPr>
          <w:rFonts w:ascii="Courier New" w:hAnsi="Courier New" w:cs="Courier New"/>
          <w:sz w:val="24"/>
          <w:szCs w:val="24"/>
        </w:rPr>
        <w:t>G</w:t>
      </w:r>
      <w:r w:rsidR="00C43F3D">
        <w:rPr>
          <w:rFonts w:ascii="Courier New" w:hAnsi="Courier New" w:cs="Courier New"/>
          <w:sz w:val="24"/>
          <w:szCs w:val="24"/>
        </w:rPr>
        <w:t xml:space="preserve">utachten entschieden. </w:t>
      </w:r>
    </w:p>
    <w:p w:rsidR="00B54F86" w:rsidRDefault="00B54F86" w:rsidP="00C43F3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</w:t>
      </w:r>
      <w:r w:rsidR="00C43F3D">
        <w:rPr>
          <w:rFonts w:ascii="Courier New" w:hAnsi="Courier New" w:cs="Courier New"/>
          <w:sz w:val="24"/>
          <w:szCs w:val="24"/>
        </w:rPr>
        <w:t>ie Interessenvertreter der Eigentümer (Haus</w:t>
      </w:r>
      <w:r w:rsidR="00F41EEB">
        <w:rPr>
          <w:rFonts w:ascii="Courier New" w:hAnsi="Courier New" w:cs="Courier New"/>
          <w:sz w:val="24"/>
          <w:szCs w:val="24"/>
        </w:rPr>
        <w:t>-</w:t>
      </w:r>
      <w:r w:rsidR="00C43F3D">
        <w:rPr>
          <w:rFonts w:ascii="Courier New" w:hAnsi="Courier New" w:cs="Courier New"/>
          <w:sz w:val="24"/>
          <w:szCs w:val="24"/>
        </w:rPr>
        <w:t xml:space="preserve"> und Grund</w:t>
      </w:r>
      <w:r w:rsidR="00B60FF2">
        <w:rPr>
          <w:rFonts w:ascii="Courier New" w:hAnsi="Courier New" w:cs="Courier New"/>
          <w:sz w:val="24"/>
          <w:szCs w:val="24"/>
        </w:rPr>
        <w:t>besitzerverein</w:t>
      </w:r>
      <w:r w:rsidR="00C43F3D">
        <w:rPr>
          <w:rFonts w:ascii="Courier New" w:hAnsi="Courier New" w:cs="Courier New"/>
          <w:sz w:val="24"/>
          <w:szCs w:val="24"/>
        </w:rPr>
        <w:t xml:space="preserve">) </w:t>
      </w:r>
      <w:r w:rsidR="00B60FF2">
        <w:rPr>
          <w:rFonts w:ascii="Courier New" w:hAnsi="Courier New" w:cs="Courier New"/>
          <w:sz w:val="24"/>
          <w:szCs w:val="24"/>
        </w:rPr>
        <w:t xml:space="preserve">lehnen den Mietspiegel </w:t>
      </w:r>
      <w:r w:rsidR="00F41EEB">
        <w:rPr>
          <w:rFonts w:ascii="Courier New" w:hAnsi="Courier New" w:cs="Courier New"/>
          <w:sz w:val="24"/>
          <w:szCs w:val="24"/>
        </w:rPr>
        <w:t xml:space="preserve">wg. mangelnder Transparenz </w:t>
      </w:r>
      <w:r w:rsidR="00B60FF2">
        <w:rPr>
          <w:rFonts w:ascii="Courier New" w:hAnsi="Courier New" w:cs="Courier New"/>
          <w:sz w:val="24"/>
          <w:szCs w:val="24"/>
        </w:rPr>
        <w:t xml:space="preserve">ab und beteiligen sich nicht an </w:t>
      </w:r>
      <w:r>
        <w:rPr>
          <w:rFonts w:ascii="Courier New" w:hAnsi="Courier New" w:cs="Courier New"/>
          <w:sz w:val="24"/>
          <w:szCs w:val="24"/>
        </w:rPr>
        <w:t xml:space="preserve">seiner Erstellung. </w:t>
      </w:r>
    </w:p>
    <w:p w:rsidR="00B54F86" w:rsidRDefault="00B54F86" w:rsidP="00C43F3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</w:t>
      </w:r>
      <w:r w:rsidR="00B60FF2">
        <w:rPr>
          <w:rFonts w:ascii="Courier New" w:hAnsi="Courier New" w:cs="Courier New"/>
          <w:sz w:val="24"/>
          <w:szCs w:val="24"/>
        </w:rPr>
        <w:t xml:space="preserve">ie Ergebnisse werden auch von Mietervertretern </w:t>
      </w:r>
      <w:r>
        <w:rPr>
          <w:rFonts w:ascii="Courier New" w:hAnsi="Courier New" w:cs="Courier New"/>
          <w:sz w:val="24"/>
          <w:szCs w:val="24"/>
        </w:rPr>
        <w:t xml:space="preserve">(Mietverein) </w:t>
      </w:r>
      <w:r w:rsidR="00B60FF2">
        <w:rPr>
          <w:rFonts w:ascii="Courier New" w:hAnsi="Courier New" w:cs="Courier New"/>
          <w:sz w:val="24"/>
          <w:szCs w:val="24"/>
        </w:rPr>
        <w:t xml:space="preserve">scharf kritisiert, vor allem weil </w:t>
      </w:r>
      <w:r>
        <w:rPr>
          <w:rFonts w:ascii="Courier New" w:hAnsi="Courier New" w:cs="Courier New"/>
          <w:sz w:val="24"/>
          <w:szCs w:val="24"/>
        </w:rPr>
        <w:t>Bestandsmieten nicht in sie einfließen</w:t>
      </w:r>
      <w:r w:rsidR="00B60FF2">
        <w:rPr>
          <w:rFonts w:ascii="Courier New" w:hAnsi="Courier New" w:cs="Courier New"/>
          <w:sz w:val="24"/>
          <w:szCs w:val="24"/>
        </w:rPr>
        <w:t xml:space="preserve">. </w:t>
      </w:r>
    </w:p>
    <w:p w:rsidR="00F41EEB" w:rsidRDefault="00F41EEB" w:rsidP="00C43F3D">
      <w:pPr>
        <w:rPr>
          <w:rFonts w:ascii="Courier New" w:hAnsi="Courier New" w:cs="Courier New"/>
          <w:sz w:val="24"/>
          <w:szCs w:val="24"/>
        </w:rPr>
      </w:pPr>
    </w:p>
    <w:p w:rsidR="00F41EEB" w:rsidRDefault="00B54F86" w:rsidP="00F41EE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</w:t>
      </w:r>
      <w:r w:rsidR="00C43F3D">
        <w:rPr>
          <w:rFonts w:ascii="Courier New" w:hAnsi="Courier New" w:cs="Courier New"/>
          <w:sz w:val="24"/>
          <w:szCs w:val="24"/>
        </w:rPr>
        <w:t xml:space="preserve">eit </w:t>
      </w:r>
      <w:r w:rsidR="00F41EEB">
        <w:rPr>
          <w:rFonts w:ascii="Courier New" w:hAnsi="Courier New" w:cs="Courier New"/>
          <w:sz w:val="24"/>
          <w:szCs w:val="24"/>
        </w:rPr>
        <w:t xml:space="preserve">dem 21. </w:t>
      </w:r>
      <w:r w:rsidR="00C43F3D">
        <w:rPr>
          <w:rFonts w:ascii="Courier New" w:hAnsi="Courier New" w:cs="Courier New"/>
          <w:sz w:val="24"/>
          <w:szCs w:val="24"/>
        </w:rPr>
        <w:t xml:space="preserve">März ist er nun </w:t>
      </w:r>
      <w:r>
        <w:rPr>
          <w:rFonts w:ascii="Courier New" w:hAnsi="Courier New" w:cs="Courier New"/>
          <w:sz w:val="24"/>
          <w:szCs w:val="24"/>
        </w:rPr>
        <w:t>veröffentlicht,</w:t>
      </w:r>
      <w:r w:rsidR="00C43F3D">
        <w:rPr>
          <w:rFonts w:ascii="Courier New" w:hAnsi="Courier New" w:cs="Courier New"/>
          <w:sz w:val="24"/>
          <w:szCs w:val="24"/>
        </w:rPr>
        <w:t xml:space="preserve"> </w:t>
      </w:r>
      <w:r w:rsidR="00F41EEB">
        <w:rPr>
          <w:rFonts w:ascii="Courier New" w:hAnsi="Courier New" w:cs="Courier New"/>
          <w:sz w:val="24"/>
          <w:szCs w:val="24"/>
        </w:rPr>
        <w:t xml:space="preserve">der neue qualifizierte </w:t>
      </w:r>
    </w:p>
    <w:p w:rsidR="00F41EEB" w:rsidRDefault="00F41EEB" w:rsidP="00F41EEB">
      <w:pPr>
        <w:rPr>
          <w:rFonts w:ascii="Courier New" w:hAnsi="Courier New" w:cs="Courier New"/>
          <w:sz w:val="24"/>
          <w:szCs w:val="24"/>
        </w:rPr>
      </w:pPr>
    </w:p>
    <w:p w:rsidR="00A70F7F" w:rsidRPr="007411D9" w:rsidRDefault="00583B81" w:rsidP="00F41EEB">
      <w:pPr>
        <w:jc w:val="center"/>
        <w:rPr>
          <w:rFonts w:ascii="Courier New" w:hAnsi="Courier New" w:cs="Courier New"/>
          <w:sz w:val="24"/>
          <w:szCs w:val="24"/>
        </w:rPr>
      </w:pPr>
      <w:r w:rsidRPr="007411D9">
        <w:rPr>
          <w:rFonts w:ascii="Courier New" w:hAnsi="Courier New" w:cs="Courier New"/>
          <w:sz w:val="24"/>
          <w:szCs w:val="24"/>
        </w:rPr>
        <w:t>Münchner Mietspiegel</w:t>
      </w:r>
      <w:r w:rsidR="001F4D3F" w:rsidRPr="007411D9">
        <w:rPr>
          <w:rFonts w:ascii="Courier New" w:hAnsi="Courier New" w:cs="Courier New"/>
          <w:sz w:val="24"/>
          <w:szCs w:val="24"/>
        </w:rPr>
        <w:t xml:space="preserve"> 2015</w:t>
      </w:r>
    </w:p>
    <w:p w:rsidR="000E53BA" w:rsidRPr="007411D9" w:rsidRDefault="000E53BA" w:rsidP="007411D9">
      <w:pPr>
        <w:rPr>
          <w:rFonts w:ascii="Courier New" w:hAnsi="Courier New" w:cs="Courier New"/>
          <w:sz w:val="24"/>
          <w:szCs w:val="24"/>
        </w:rPr>
      </w:pPr>
    </w:p>
    <w:p w:rsidR="000E53BA" w:rsidRPr="007411D9" w:rsidRDefault="007411D9" w:rsidP="007411D9">
      <w:pPr>
        <w:rPr>
          <w:rFonts w:ascii="Courier New" w:hAnsi="Courier New" w:cs="Courier New"/>
          <w:sz w:val="24"/>
          <w:szCs w:val="24"/>
        </w:rPr>
      </w:pPr>
      <w:r w:rsidRPr="007411D9">
        <w:rPr>
          <w:rFonts w:ascii="Courier New" w:hAnsi="Courier New" w:cs="Courier New"/>
          <w:sz w:val="24"/>
          <w:szCs w:val="24"/>
        </w:rPr>
        <w:t xml:space="preserve">herausgegeben </w:t>
      </w:r>
      <w:r w:rsidR="00F41EEB">
        <w:rPr>
          <w:rFonts w:ascii="Courier New" w:hAnsi="Courier New" w:cs="Courier New"/>
          <w:sz w:val="24"/>
          <w:szCs w:val="24"/>
        </w:rPr>
        <w:t xml:space="preserve">wie immer </w:t>
      </w:r>
      <w:r w:rsidR="000E53BA" w:rsidRPr="007411D9">
        <w:rPr>
          <w:rFonts w:ascii="Courier New" w:hAnsi="Courier New" w:cs="Courier New"/>
          <w:sz w:val="24"/>
          <w:szCs w:val="24"/>
        </w:rPr>
        <w:t>u.a. vom Sozialreferat München</w:t>
      </w:r>
      <w:r w:rsidR="00F41EEB">
        <w:rPr>
          <w:rFonts w:ascii="Courier New" w:hAnsi="Courier New" w:cs="Courier New"/>
          <w:sz w:val="24"/>
          <w:szCs w:val="24"/>
        </w:rPr>
        <w:t>.</w:t>
      </w:r>
    </w:p>
    <w:p w:rsidR="000E53BA" w:rsidRPr="007411D9" w:rsidRDefault="000E53BA" w:rsidP="007411D9">
      <w:pPr>
        <w:rPr>
          <w:rFonts w:ascii="Courier New" w:hAnsi="Courier New" w:cs="Courier New"/>
          <w:sz w:val="24"/>
          <w:szCs w:val="24"/>
        </w:rPr>
      </w:pPr>
    </w:p>
    <w:p w:rsidR="007411D9" w:rsidRPr="007411D9" w:rsidRDefault="000E53BA" w:rsidP="007411D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7411D9">
        <w:rPr>
          <w:rFonts w:ascii="Courier New" w:hAnsi="Courier New" w:cs="Courier New"/>
          <w:sz w:val="24"/>
          <w:szCs w:val="24"/>
        </w:rPr>
        <w:t xml:space="preserve">ermittelt </w:t>
      </w:r>
      <w:r w:rsidR="008E767A" w:rsidRPr="007411D9">
        <w:rPr>
          <w:rFonts w:ascii="Courier New" w:hAnsi="Courier New" w:cs="Courier New"/>
          <w:sz w:val="24"/>
          <w:szCs w:val="24"/>
        </w:rPr>
        <w:t xml:space="preserve">von </w:t>
      </w:r>
      <w:r w:rsidR="007411D9" w:rsidRPr="007411D9">
        <w:rPr>
          <w:rFonts w:ascii="Courier New" w:hAnsi="Courier New" w:cs="Courier New"/>
          <w:sz w:val="24"/>
          <w:szCs w:val="24"/>
        </w:rPr>
        <w:t xml:space="preserve">der </w:t>
      </w:r>
      <w:r w:rsidRPr="007411D9">
        <w:rPr>
          <w:rFonts w:ascii="Courier New" w:hAnsi="Courier New" w:cs="Courier New"/>
          <w:sz w:val="24"/>
          <w:szCs w:val="24"/>
        </w:rPr>
        <w:t xml:space="preserve">TNS </w:t>
      </w:r>
      <w:r w:rsidR="00084902">
        <w:rPr>
          <w:rFonts w:ascii="Courier New" w:hAnsi="Courier New" w:cs="Courier New"/>
          <w:sz w:val="24"/>
          <w:szCs w:val="24"/>
        </w:rPr>
        <w:t xml:space="preserve">Deutschland </w:t>
      </w:r>
      <w:r w:rsidRPr="007411D9">
        <w:rPr>
          <w:rFonts w:ascii="Courier New" w:hAnsi="Courier New" w:cs="Courier New"/>
          <w:sz w:val="24"/>
          <w:szCs w:val="24"/>
        </w:rPr>
        <w:t xml:space="preserve">GmbH und </w:t>
      </w:r>
      <w:r w:rsidR="007411D9" w:rsidRPr="007411D9">
        <w:rPr>
          <w:rFonts w:ascii="Courier New" w:hAnsi="Courier New" w:cs="Courier New"/>
          <w:sz w:val="24"/>
          <w:szCs w:val="24"/>
        </w:rPr>
        <w:t xml:space="preserve">dem </w:t>
      </w:r>
      <w:r w:rsidRPr="007411D9">
        <w:rPr>
          <w:rFonts w:ascii="Courier New" w:hAnsi="Courier New" w:cs="Courier New"/>
          <w:sz w:val="24"/>
          <w:szCs w:val="24"/>
        </w:rPr>
        <w:t>Lehrstuhl für Statistik der LMU München</w:t>
      </w:r>
      <w:r w:rsidR="008E767A" w:rsidRPr="007411D9">
        <w:rPr>
          <w:rFonts w:ascii="Courier New" w:hAnsi="Courier New" w:cs="Courier New"/>
          <w:sz w:val="24"/>
          <w:szCs w:val="24"/>
        </w:rPr>
        <w:t xml:space="preserve">, </w:t>
      </w:r>
      <w:r w:rsidR="00F41EEB">
        <w:rPr>
          <w:rFonts w:ascii="Courier New" w:hAnsi="Courier New" w:cs="Courier New"/>
          <w:sz w:val="24"/>
          <w:szCs w:val="24"/>
        </w:rPr>
        <w:t xml:space="preserve">basierend </w:t>
      </w:r>
      <w:r w:rsidR="008E767A" w:rsidRPr="007411D9">
        <w:rPr>
          <w:rFonts w:ascii="Courier New" w:hAnsi="Courier New" w:cs="Courier New"/>
          <w:sz w:val="24"/>
          <w:szCs w:val="24"/>
        </w:rPr>
        <w:t xml:space="preserve">auf der </w:t>
      </w:r>
      <w:r w:rsidR="008E767A" w:rsidRPr="00A532FC">
        <w:rPr>
          <w:rFonts w:ascii="Courier New" w:hAnsi="Courier New" w:cs="Courier New"/>
          <w:sz w:val="24"/>
          <w:szCs w:val="24"/>
          <w:highlight w:val="yellow"/>
        </w:rPr>
        <w:t xml:space="preserve">Auswertung von 3.000 </w:t>
      </w:r>
      <w:r w:rsidR="00B54F86">
        <w:rPr>
          <w:rFonts w:ascii="Courier New" w:hAnsi="Courier New" w:cs="Courier New"/>
          <w:sz w:val="24"/>
          <w:szCs w:val="24"/>
          <w:highlight w:val="yellow"/>
        </w:rPr>
        <w:t xml:space="preserve">verwertbaren </w:t>
      </w:r>
      <w:r w:rsidR="008E767A" w:rsidRPr="00A532FC">
        <w:rPr>
          <w:rFonts w:ascii="Courier New" w:hAnsi="Courier New" w:cs="Courier New"/>
          <w:sz w:val="24"/>
          <w:szCs w:val="24"/>
          <w:highlight w:val="yellow"/>
        </w:rPr>
        <w:t>Mietverträgen</w:t>
      </w:r>
      <w:r w:rsidR="00B54F86">
        <w:rPr>
          <w:rFonts w:ascii="Courier New" w:hAnsi="Courier New" w:cs="Courier New"/>
          <w:sz w:val="24"/>
          <w:szCs w:val="24"/>
        </w:rPr>
        <w:t xml:space="preserve"> (bei 12.000 Anfragen),</w:t>
      </w:r>
      <w:r w:rsidR="008E767A" w:rsidRPr="007411D9">
        <w:rPr>
          <w:rFonts w:ascii="Courier New" w:hAnsi="Courier New" w:cs="Courier New"/>
          <w:sz w:val="24"/>
          <w:szCs w:val="24"/>
        </w:rPr>
        <w:t xml:space="preserve"> und Angaben von Vermietern</w:t>
      </w:r>
      <w:r w:rsidR="00C43F3D">
        <w:rPr>
          <w:rFonts w:ascii="Courier New" w:hAnsi="Courier New" w:cs="Courier New"/>
          <w:sz w:val="24"/>
          <w:szCs w:val="24"/>
        </w:rPr>
        <w:t xml:space="preserve"> (wie</w:t>
      </w:r>
      <w:r w:rsidR="00F41EEB">
        <w:rPr>
          <w:rFonts w:ascii="Courier New" w:hAnsi="Courier New" w:cs="Courier New"/>
          <w:sz w:val="24"/>
          <w:szCs w:val="24"/>
        </w:rPr>
        <w:t xml:space="preserve"> </w:t>
      </w:r>
      <w:r w:rsidR="00C43F3D">
        <w:rPr>
          <w:rFonts w:ascii="Courier New" w:hAnsi="Courier New" w:cs="Courier New"/>
          <w:sz w:val="24"/>
          <w:szCs w:val="24"/>
        </w:rPr>
        <w:t>viele</w:t>
      </w:r>
      <w:r w:rsidR="00F41EEB">
        <w:rPr>
          <w:rFonts w:ascii="Courier New" w:hAnsi="Courier New" w:cs="Courier New"/>
          <w:sz w:val="24"/>
          <w:szCs w:val="24"/>
        </w:rPr>
        <w:t>n</w:t>
      </w:r>
      <w:r w:rsidR="00C43F3D">
        <w:rPr>
          <w:rFonts w:ascii="Courier New" w:hAnsi="Courier New" w:cs="Courier New"/>
          <w:sz w:val="24"/>
          <w:szCs w:val="24"/>
        </w:rPr>
        <w:t>?)</w:t>
      </w:r>
      <w:r w:rsidR="008E767A" w:rsidRPr="007411D9">
        <w:rPr>
          <w:rFonts w:ascii="Courier New" w:hAnsi="Courier New" w:cs="Courier New"/>
          <w:sz w:val="24"/>
          <w:szCs w:val="24"/>
        </w:rPr>
        <w:t xml:space="preserve"> zum Stand der energetischen Sanierung</w:t>
      </w:r>
      <w:r w:rsidR="00C43F3D">
        <w:rPr>
          <w:rFonts w:ascii="Courier New" w:hAnsi="Courier New" w:cs="Courier New"/>
          <w:sz w:val="24"/>
          <w:szCs w:val="24"/>
        </w:rPr>
        <w:t xml:space="preserve"> ihrer Immobilien. </w:t>
      </w:r>
    </w:p>
    <w:p w:rsidR="00583B81" w:rsidRDefault="00583B81" w:rsidP="007411D9">
      <w:pPr>
        <w:rPr>
          <w:rFonts w:ascii="Courier New" w:hAnsi="Courier New" w:cs="Courier New"/>
          <w:sz w:val="24"/>
          <w:szCs w:val="24"/>
        </w:rPr>
      </w:pPr>
    </w:p>
    <w:p w:rsidR="007411D9" w:rsidRDefault="00C43F3D" w:rsidP="007411D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er ist „</w:t>
      </w:r>
      <w:r w:rsidR="007411D9">
        <w:rPr>
          <w:rFonts w:ascii="Courier New" w:hAnsi="Courier New" w:cs="Courier New"/>
          <w:sz w:val="24"/>
          <w:szCs w:val="24"/>
        </w:rPr>
        <w:t>qualifiziert</w:t>
      </w:r>
      <w:r>
        <w:rPr>
          <w:rFonts w:ascii="Courier New" w:hAnsi="Courier New" w:cs="Courier New"/>
          <w:sz w:val="24"/>
          <w:szCs w:val="24"/>
        </w:rPr>
        <w:t>“</w:t>
      </w:r>
      <w:r w:rsidR="007411D9">
        <w:rPr>
          <w:rFonts w:ascii="Courier New" w:hAnsi="Courier New" w:cs="Courier New"/>
          <w:sz w:val="24"/>
          <w:szCs w:val="24"/>
        </w:rPr>
        <w:t>, weil nach wissenschaftlich anerkannten Methoden ermittel</w:t>
      </w:r>
      <w:r>
        <w:rPr>
          <w:rFonts w:ascii="Courier New" w:hAnsi="Courier New" w:cs="Courier New"/>
          <w:sz w:val="24"/>
          <w:szCs w:val="24"/>
        </w:rPr>
        <w:t>t</w:t>
      </w:r>
      <w:r w:rsidR="007411D9">
        <w:rPr>
          <w:rFonts w:ascii="Courier New" w:hAnsi="Courier New" w:cs="Courier New"/>
          <w:sz w:val="24"/>
          <w:szCs w:val="24"/>
        </w:rPr>
        <w:t xml:space="preserve"> und von der </w:t>
      </w:r>
      <w:r w:rsidR="00B60FF2">
        <w:rPr>
          <w:rFonts w:ascii="Courier New" w:hAnsi="Courier New" w:cs="Courier New"/>
          <w:sz w:val="24"/>
          <w:szCs w:val="24"/>
        </w:rPr>
        <w:t xml:space="preserve">Vollversammlung des </w:t>
      </w:r>
      <w:r w:rsidR="007411D9">
        <w:rPr>
          <w:rFonts w:ascii="Courier New" w:hAnsi="Courier New" w:cs="Courier New"/>
          <w:sz w:val="24"/>
          <w:szCs w:val="24"/>
        </w:rPr>
        <w:t>Stadt</w:t>
      </w:r>
      <w:r w:rsidR="00B60FF2">
        <w:rPr>
          <w:rFonts w:ascii="Courier New" w:hAnsi="Courier New" w:cs="Courier New"/>
          <w:sz w:val="24"/>
          <w:szCs w:val="24"/>
        </w:rPr>
        <w:t>rats</w:t>
      </w:r>
      <w:r w:rsidR="00B54F86">
        <w:rPr>
          <w:rFonts w:ascii="Courier New" w:hAnsi="Courier New" w:cs="Courier New"/>
          <w:sz w:val="24"/>
          <w:szCs w:val="24"/>
        </w:rPr>
        <w:t xml:space="preserve"> per Beschluss anerkannt</w:t>
      </w:r>
      <w:r w:rsidR="007411D9">
        <w:rPr>
          <w:rFonts w:ascii="Courier New" w:hAnsi="Courier New" w:cs="Courier New"/>
          <w:sz w:val="24"/>
          <w:szCs w:val="24"/>
        </w:rPr>
        <w:t>.</w:t>
      </w:r>
    </w:p>
    <w:p w:rsidR="007411D9" w:rsidRPr="007411D9" w:rsidRDefault="007411D9" w:rsidP="007411D9">
      <w:pPr>
        <w:rPr>
          <w:rFonts w:ascii="Courier New" w:hAnsi="Courier New" w:cs="Courier New"/>
          <w:sz w:val="24"/>
          <w:szCs w:val="24"/>
        </w:rPr>
      </w:pPr>
    </w:p>
    <w:p w:rsidR="008E767A" w:rsidRPr="007411D9" w:rsidRDefault="00C43F3D" w:rsidP="007411D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er </w:t>
      </w:r>
      <w:r w:rsidR="008E767A" w:rsidRPr="007411D9">
        <w:rPr>
          <w:rFonts w:ascii="Courier New" w:hAnsi="Courier New" w:cs="Courier New"/>
          <w:sz w:val="24"/>
          <w:szCs w:val="24"/>
        </w:rPr>
        <w:t>dient dazu</w:t>
      </w:r>
      <w:r w:rsidR="007411D9">
        <w:rPr>
          <w:rFonts w:ascii="Courier New" w:hAnsi="Courier New" w:cs="Courier New"/>
          <w:sz w:val="24"/>
          <w:szCs w:val="24"/>
        </w:rPr>
        <w:t>,</w:t>
      </w:r>
      <w:r w:rsidR="008E767A" w:rsidRPr="007411D9">
        <w:rPr>
          <w:rFonts w:ascii="Courier New" w:hAnsi="Courier New" w:cs="Courier New"/>
          <w:sz w:val="24"/>
          <w:szCs w:val="24"/>
        </w:rPr>
        <w:t xml:space="preserve"> </w:t>
      </w:r>
      <w:r w:rsidR="001F4D3F" w:rsidRPr="007411D9">
        <w:rPr>
          <w:rFonts w:ascii="Courier New" w:hAnsi="Courier New" w:cs="Courier New"/>
          <w:sz w:val="24"/>
          <w:szCs w:val="24"/>
        </w:rPr>
        <w:t>„</w:t>
      </w:r>
      <w:r w:rsidR="00294B59" w:rsidRPr="007411D9">
        <w:rPr>
          <w:rFonts w:ascii="Courier New" w:hAnsi="Courier New" w:cs="Courier New"/>
          <w:sz w:val="24"/>
          <w:szCs w:val="24"/>
        </w:rPr>
        <w:t xml:space="preserve">das Mietpreisgefüge </w:t>
      </w:r>
      <w:r w:rsidR="00607719" w:rsidRPr="007411D9">
        <w:rPr>
          <w:rFonts w:ascii="Courier New" w:hAnsi="Courier New" w:cs="Courier New"/>
          <w:sz w:val="24"/>
          <w:szCs w:val="24"/>
        </w:rPr>
        <w:t xml:space="preserve">im </w:t>
      </w:r>
      <w:r w:rsidR="001F4D3F" w:rsidRPr="007411D9">
        <w:rPr>
          <w:rFonts w:ascii="Courier New" w:hAnsi="Courier New" w:cs="Courier New"/>
          <w:sz w:val="24"/>
          <w:szCs w:val="24"/>
        </w:rPr>
        <w:t xml:space="preserve">frei finanzierten </w:t>
      </w:r>
      <w:r w:rsidR="00607719" w:rsidRPr="007411D9">
        <w:rPr>
          <w:rFonts w:ascii="Courier New" w:hAnsi="Courier New" w:cs="Courier New"/>
          <w:sz w:val="24"/>
          <w:szCs w:val="24"/>
        </w:rPr>
        <w:t xml:space="preserve">Wohnungsraum transparenter zu </w:t>
      </w:r>
      <w:r w:rsidR="00294B59" w:rsidRPr="007411D9">
        <w:rPr>
          <w:rFonts w:ascii="Courier New" w:hAnsi="Courier New" w:cs="Courier New"/>
          <w:sz w:val="24"/>
          <w:szCs w:val="24"/>
        </w:rPr>
        <w:t>machen</w:t>
      </w:r>
      <w:r w:rsidR="001F4D3F" w:rsidRPr="007411D9">
        <w:rPr>
          <w:rFonts w:ascii="Courier New" w:hAnsi="Courier New" w:cs="Courier New"/>
          <w:sz w:val="24"/>
          <w:szCs w:val="24"/>
        </w:rPr>
        <w:t>“</w:t>
      </w:r>
      <w:r>
        <w:rPr>
          <w:rFonts w:ascii="Courier New" w:hAnsi="Courier New" w:cs="Courier New"/>
          <w:sz w:val="24"/>
          <w:szCs w:val="24"/>
        </w:rPr>
        <w:t xml:space="preserve"> und</w:t>
      </w:r>
      <w:r w:rsidR="008E767A" w:rsidRPr="007411D9">
        <w:rPr>
          <w:rFonts w:ascii="Courier New" w:hAnsi="Courier New" w:cs="Courier New"/>
          <w:sz w:val="24"/>
          <w:szCs w:val="24"/>
        </w:rPr>
        <w:t xml:space="preserve"> ist zurzeit </w:t>
      </w:r>
      <w:r w:rsidR="008E767A" w:rsidRPr="00A532FC">
        <w:rPr>
          <w:rFonts w:ascii="Courier New" w:hAnsi="Courier New" w:cs="Courier New"/>
          <w:sz w:val="24"/>
          <w:szCs w:val="24"/>
          <w:highlight w:val="yellow"/>
        </w:rPr>
        <w:t>auf ca. 500.000 Wohnungen anwendbar</w:t>
      </w:r>
      <w:r w:rsidR="00A532FC">
        <w:rPr>
          <w:rFonts w:ascii="Courier New" w:hAnsi="Courier New" w:cs="Courier New"/>
          <w:sz w:val="24"/>
          <w:szCs w:val="24"/>
        </w:rPr>
        <w:t>.</w:t>
      </w:r>
    </w:p>
    <w:p w:rsidR="00286611" w:rsidRPr="007411D9" w:rsidRDefault="00286611" w:rsidP="007411D9">
      <w:pPr>
        <w:rPr>
          <w:rFonts w:ascii="Courier New" w:hAnsi="Courier New" w:cs="Courier New"/>
          <w:sz w:val="24"/>
          <w:szCs w:val="24"/>
        </w:rPr>
      </w:pPr>
    </w:p>
    <w:p w:rsidR="001F4D3F" w:rsidRPr="007411D9" w:rsidRDefault="00F41EEB" w:rsidP="007411D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er </w:t>
      </w:r>
      <w:r w:rsidR="001F4D3F" w:rsidRPr="007411D9">
        <w:rPr>
          <w:rFonts w:ascii="Courier New" w:hAnsi="Courier New" w:cs="Courier New"/>
          <w:sz w:val="24"/>
          <w:szCs w:val="24"/>
        </w:rPr>
        <w:t xml:space="preserve">weist </w:t>
      </w:r>
      <w:r w:rsidR="00286611" w:rsidRPr="00A532FC">
        <w:rPr>
          <w:rFonts w:ascii="Courier New" w:hAnsi="Courier New" w:cs="Courier New"/>
          <w:sz w:val="24"/>
          <w:szCs w:val="24"/>
          <w:highlight w:val="yellow"/>
        </w:rPr>
        <w:t>2015</w:t>
      </w:r>
      <w:r w:rsidR="00286611" w:rsidRPr="007411D9">
        <w:rPr>
          <w:rFonts w:ascii="Courier New" w:hAnsi="Courier New" w:cs="Courier New"/>
          <w:sz w:val="24"/>
          <w:szCs w:val="24"/>
        </w:rPr>
        <w:t xml:space="preserve"> </w:t>
      </w:r>
      <w:r w:rsidR="001F4D3F" w:rsidRPr="007411D9">
        <w:rPr>
          <w:rFonts w:ascii="Courier New" w:hAnsi="Courier New" w:cs="Courier New"/>
          <w:sz w:val="24"/>
          <w:szCs w:val="24"/>
        </w:rPr>
        <w:t xml:space="preserve">eine </w:t>
      </w:r>
      <w:r w:rsidR="001F4D3F" w:rsidRPr="00A532FC">
        <w:rPr>
          <w:rFonts w:ascii="Courier New" w:hAnsi="Courier New" w:cs="Courier New"/>
          <w:sz w:val="24"/>
          <w:szCs w:val="24"/>
          <w:highlight w:val="yellow"/>
        </w:rPr>
        <w:t xml:space="preserve">durchschnittliche Nettokaltmiete pro Quadratmeter von 10,73 </w:t>
      </w:r>
      <w:r w:rsidR="007411D9" w:rsidRPr="00A532FC">
        <w:rPr>
          <w:rFonts w:ascii="Courier New" w:hAnsi="Courier New" w:cs="Courier New"/>
          <w:sz w:val="24"/>
          <w:szCs w:val="24"/>
          <w:highlight w:val="yellow"/>
        </w:rPr>
        <w:t>€</w:t>
      </w:r>
      <w:r w:rsidR="007411D9" w:rsidRPr="007411D9">
        <w:rPr>
          <w:rFonts w:ascii="Courier New" w:hAnsi="Courier New" w:cs="Courier New"/>
          <w:sz w:val="24"/>
          <w:szCs w:val="24"/>
        </w:rPr>
        <w:t xml:space="preserve"> </w:t>
      </w:r>
      <w:r w:rsidR="001F4D3F" w:rsidRPr="007411D9">
        <w:rPr>
          <w:rFonts w:ascii="Courier New" w:hAnsi="Courier New" w:cs="Courier New"/>
          <w:sz w:val="24"/>
          <w:szCs w:val="24"/>
        </w:rPr>
        <w:t>au</w:t>
      </w:r>
      <w:r w:rsidR="00286611" w:rsidRPr="007411D9">
        <w:rPr>
          <w:rFonts w:ascii="Courier New" w:hAnsi="Courier New" w:cs="Courier New"/>
          <w:sz w:val="24"/>
          <w:szCs w:val="24"/>
        </w:rPr>
        <w:t xml:space="preserve">s, </w:t>
      </w:r>
      <w:r w:rsidR="001F4D3F" w:rsidRPr="00B54F86">
        <w:rPr>
          <w:rFonts w:ascii="Courier New" w:hAnsi="Courier New" w:cs="Courier New"/>
          <w:sz w:val="24"/>
          <w:szCs w:val="24"/>
          <w:highlight w:val="yellow"/>
        </w:rPr>
        <w:t xml:space="preserve">ein Plus </w:t>
      </w:r>
      <w:r w:rsidR="00286611" w:rsidRPr="00B54F86">
        <w:rPr>
          <w:rFonts w:ascii="Courier New" w:hAnsi="Courier New" w:cs="Courier New"/>
          <w:sz w:val="24"/>
          <w:szCs w:val="24"/>
          <w:highlight w:val="yellow"/>
        </w:rPr>
        <w:t>von</w:t>
      </w:r>
      <w:r w:rsidR="001F4D3F" w:rsidRPr="00B54F86">
        <w:rPr>
          <w:rFonts w:ascii="Courier New" w:hAnsi="Courier New" w:cs="Courier New"/>
          <w:sz w:val="24"/>
          <w:szCs w:val="24"/>
          <w:highlight w:val="yellow"/>
        </w:rPr>
        <w:t xml:space="preserve"> 6 %</w:t>
      </w:r>
      <w:r w:rsidR="001F4D3F" w:rsidRPr="007411D9">
        <w:rPr>
          <w:rFonts w:ascii="Courier New" w:hAnsi="Courier New" w:cs="Courier New"/>
          <w:sz w:val="24"/>
          <w:szCs w:val="24"/>
        </w:rPr>
        <w:t xml:space="preserve"> gegenüber dem Mietspiegel</w:t>
      </w:r>
      <w:r w:rsidR="00286611" w:rsidRPr="007411D9">
        <w:rPr>
          <w:rFonts w:ascii="Courier New" w:hAnsi="Courier New" w:cs="Courier New"/>
          <w:sz w:val="24"/>
          <w:szCs w:val="24"/>
        </w:rPr>
        <w:t xml:space="preserve"> </w:t>
      </w:r>
      <w:r w:rsidR="00B54F86">
        <w:rPr>
          <w:rFonts w:ascii="Courier New" w:hAnsi="Courier New" w:cs="Courier New"/>
          <w:sz w:val="24"/>
          <w:szCs w:val="24"/>
        </w:rPr>
        <w:t xml:space="preserve">2013 </w:t>
      </w:r>
      <w:r w:rsidR="00286611" w:rsidRPr="007411D9">
        <w:rPr>
          <w:rFonts w:ascii="Courier New" w:hAnsi="Courier New" w:cs="Courier New"/>
          <w:sz w:val="24"/>
          <w:szCs w:val="24"/>
        </w:rPr>
        <w:t xml:space="preserve">mit </w:t>
      </w:r>
      <w:r w:rsidR="001F4D3F" w:rsidRPr="007411D9">
        <w:rPr>
          <w:rFonts w:ascii="Courier New" w:hAnsi="Courier New" w:cs="Courier New"/>
          <w:sz w:val="24"/>
          <w:szCs w:val="24"/>
        </w:rPr>
        <w:t xml:space="preserve">10,13 </w:t>
      </w:r>
      <w:r w:rsidR="007411D9" w:rsidRPr="007411D9">
        <w:rPr>
          <w:rFonts w:ascii="Courier New" w:hAnsi="Courier New" w:cs="Courier New"/>
          <w:sz w:val="24"/>
          <w:szCs w:val="24"/>
        </w:rPr>
        <w:t>€</w:t>
      </w:r>
      <w:r w:rsidR="001F4D3F" w:rsidRPr="007411D9">
        <w:rPr>
          <w:rFonts w:ascii="Courier New" w:hAnsi="Courier New" w:cs="Courier New"/>
          <w:sz w:val="24"/>
          <w:szCs w:val="24"/>
        </w:rPr>
        <w:t>.</w:t>
      </w:r>
    </w:p>
    <w:p w:rsidR="00286611" w:rsidRDefault="00286611" w:rsidP="007411D9">
      <w:pPr>
        <w:rPr>
          <w:rFonts w:ascii="Courier New" w:hAnsi="Courier New" w:cs="Courier New"/>
          <w:sz w:val="24"/>
          <w:szCs w:val="24"/>
        </w:rPr>
      </w:pPr>
    </w:p>
    <w:p w:rsidR="00A532FC" w:rsidRDefault="00A532FC" w:rsidP="007411D9">
      <w:pPr>
        <w:rPr>
          <w:rFonts w:ascii="Courier New" w:hAnsi="Courier New" w:cs="Courier New"/>
          <w:sz w:val="24"/>
          <w:szCs w:val="24"/>
        </w:rPr>
      </w:pPr>
    </w:p>
    <w:p w:rsidR="00C43F3D" w:rsidRPr="007411D9" w:rsidRDefault="00C43F3D" w:rsidP="007411D9">
      <w:pPr>
        <w:rPr>
          <w:rFonts w:ascii="Courier New" w:hAnsi="Courier New" w:cs="Courier New"/>
          <w:sz w:val="24"/>
          <w:szCs w:val="24"/>
        </w:rPr>
      </w:pPr>
    </w:p>
    <w:p w:rsidR="00607719" w:rsidRDefault="00C43F3D" w:rsidP="007411D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das </w:t>
      </w:r>
      <w:r w:rsidR="001F4D3F" w:rsidRPr="007411D9">
        <w:rPr>
          <w:rFonts w:ascii="Courier New" w:hAnsi="Courier New" w:cs="Courier New"/>
          <w:sz w:val="24"/>
          <w:szCs w:val="24"/>
        </w:rPr>
        <w:t>Ergebnis</w:t>
      </w:r>
      <w:r w:rsidR="00B54F86">
        <w:rPr>
          <w:rFonts w:ascii="Courier New" w:hAnsi="Courier New" w:cs="Courier New"/>
          <w:sz w:val="24"/>
          <w:szCs w:val="24"/>
        </w:rPr>
        <w:t xml:space="preserve">, immer nur ein </w:t>
      </w:r>
      <w:r>
        <w:rPr>
          <w:rFonts w:ascii="Courier New" w:hAnsi="Courier New" w:cs="Courier New"/>
          <w:sz w:val="24"/>
          <w:szCs w:val="24"/>
        </w:rPr>
        <w:t>Durchschnittswert</w:t>
      </w:r>
      <w:r w:rsidR="00B54F86">
        <w:rPr>
          <w:rFonts w:ascii="Courier New" w:hAnsi="Courier New" w:cs="Courier New"/>
          <w:sz w:val="24"/>
          <w:szCs w:val="24"/>
        </w:rPr>
        <w:t xml:space="preserve"> (</w:t>
      </w:r>
      <w:r>
        <w:rPr>
          <w:rFonts w:ascii="Courier New" w:hAnsi="Courier New" w:cs="Courier New"/>
          <w:sz w:val="24"/>
          <w:szCs w:val="24"/>
        </w:rPr>
        <w:t xml:space="preserve">!) </w:t>
      </w:r>
      <w:r w:rsidR="001F4D3F" w:rsidRPr="007411D9">
        <w:rPr>
          <w:rFonts w:ascii="Courier New" w:hAnsi="Courier New" w:cs="Courier New"/>
          <w:sz w:val="24"/>
          <w:szCs w:val="24"/>
        </w:rPr>
        <w:t xml:space="preserve">wird </w:t>
      </w:r>
      <w:r w:rsidR="000E53BA" w:rsidRPr="007411D9">
        <w:rPr>
          <w:rFonts w:ascii="Courier New" w:hAnsi="Courier New" w:cs="Courier New"/>
          <w:sz w:val="24"/>
          <w:szCs w:val="24"/>
        </w:rPr>
        <w:t xml:space="preserve">regressionsanalytisch </w:t>
      </w:r>
      <w:r w:rsidR="001F4D3F" w:rsidRPr="007411D9">
        <w:rPr>
          <w:rFonts w:ascii="Courier New" w:hAnsi="Courier New" w:cs="Courier New"/>
          <w:sz w:val="24"/>
          <w:szCs w:val="24"/>
        </w:rPr>
        <w:t>ermittelt über</w:t>
      </w:r>
      <w:r>
        <w:rPr>
          <w:rFonts w:ascii="Courier New" w:hAnsi="Courier New" w:cs="Courier New"/>
          <w:sz w:val="24"/>
          <w:szCs w:val="24"/>
        </w:rPr>
        <w:t xml:space="preserve"> sechzehn Fragen und daran anschließenden </w:t>
      </w:r>
      <w:r w:rsidR="00B54F86">
        <w:rPr>
          <w:rFonts w:ascii="Courier New" w:hAnsi="Courier New" w:cs="Courier New"/>
          <w:sz w:val="24"/>
          <w:szCs w:val="24"/>
        </w:rPr>
        <w:t xml:space="preserve">sog. </w:t>
      </w:r>
      <w:r>
        <w:rPr>
          <w:rFonts w:ascii="Courier New" w:hAnsi="Courier New" w:cs="Courier New"/>
          <w:sz w:val="24"/>
          <w:szCs w:val="24"/>
        </w:rPr>
        <w:t>be</w:t>
      </w:r>
      <w:r w:rsidR="00B54F86">
        <w:rPr>
          <w:rFonts w:ascii="Courier New" w:hAnsi="Courier New" w:cs="Courier New"/>
          <w:sz w:val="24"/>
          <w:szCs w:val="24"/>
        </w:rPr>
        <w:t>gründeten Abweichungen</w:t>
      </w:r>
      <w:r w:rsidR="001F4D3F" w:rsidRPr="007411D9">
        <w:rPr>
          <w:rFonts w:ascii="Courier New" w:hAnsi="Courier New" w:cs="Courier New"/>
          <w:sz w:val="24"/>
          <w:szCs w:val="24"/>
        </w:rPr>
        <w:t xml:space="preserve">: </w:t>
      </w:r>
    </w:p>
    <w:p w:rsidR="00084902" w:rsidRDefault="00084902" w:rsidP="007411D9">
      <w:pPr>
        <w:rPr>
          <w:rFonts w:ascii="Courier New" w:hAnsi="Courier New" w:cs="Courier New"/>
          <w:sz w:val="24"/>
          <w:szCs w:val="24"/>
        </w:rPr>
      </w:pPr>
    </w:p>
    <w:p w:rsidR="00084902" w:rsidRPr="00084902" w:rsidRDefault="00084902" w:rsidP="0008490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1. Angabe qm</w:t>
      </w:r>
    </w:p>
    <w:p w:rsidR="008E767A" w:rsidRDefault="008E767A" w:rsidP="007411D9">
      <w:pPr>
        <w:rPr>
          <w:rFonts w:ascii="Courier New" w:hAnsi="Courier New" w:cs="Courier New"/>
          <w:sz w:val="24"/>
          <w:szCs w:val="24"/>
        </w:rPr>
      </w:pPr>
    </w:p>
    <w:p w:rsidR="00084902" w:rsidRDefault="00084902" w:rsidP="007411D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2. Baujahr (elf </w:t>
      </w:r>
      <w:r w:rsidR="00B54F86">
        <w:rPr>
          <w:rFonts w:ascii="Courier New" w:hAnsi="Courier New" w:cs="Courier New"/>
          <w:sz w:val="24"/>
          <w:szCs w:val="24"/>
        </w:rPr>
        <w:t>Möglichkeiten</w:t>
      </w:r>
      <w:r>
        <w:rPr>
          <w:rFonts w:ascii="Courier New" w:hAnsi="Courier New" w:cs="Courier New"/>
          <w:sz w:val="24"/>
          <w:szCs w:val="24"/>
        </w:rPr>
        <w:t>)</w:t>
      </w:r>
    </w:p>
    <w:p w:rsidR="00084902" w:rsidRPr="007411D9" w:rsidRDefault="00084902" w:rsidP="007411D9">
      <w:pPr>
        <w:rPr>
          <w:rFonts w:ascii="Courier New" w:hAnsi="Courier New" w:cs="Courier New"/>
          <w:sz w:val="24"/>
          <w:szCs w:val="24"/>
        </w:rPr>
      </w:pPr>
    </w:p>
    <w:p w:rsidR="008E767A" w:rsidRPr="007411D9" w:rsidRDefault="00084902" w:rsidP="007411D9">
      <w:pPr>
        <w:pStyle w:val="Listenabsatz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</w:t>
      </w:r>
      <w:r w:rsidR="008E767A" w:rsidRPr="007411D9">
        <w:rPr>
          <w:rFonts w:ascii="Courier New" w:hAnsi="Courier New" w:cs="Courier New"/>
          <w:sz w:val="24"/>
          <w:szCs w:val="24"/>
        </w:rPr>
        <w:t xml:space="preserve">. Lage </w:t>
      </w:r>
      <w:r w:rsidR="000B1A4B">
        <w:rPr>
          <w:rFonts w:ascii="Courier New" w:hAnsi="Courier New" w:cs="Courier New"/>
          <w:sz w:val="24"/>
          <w:szCs w:val="24"/>
        </w:rPr>
        <w:t>(</w:t>
      </w:r>
      <w:r w:rsidR="007411D9">
        <w:rPr>
          <w:rFonts w:ascii="Courier New" w:hAnsi="Courier New" w:cs="Courier New"/>
          <w:sz w:val="24"/>
          <w:szCs w:val="24"/>
        </w:rPr>
        <w:t xml:space="preserve">über </w:t>
      </w:r>
      <w:r w:rsidR="008E767A" w:rsidRPr="007411D9">
        <w:rPr>
          <w:rFonts w:ascii="Courier New" w:hAnsi="Courier New" w:cs="Courier New"/>
          <w:sz w:val="24"/>
          <w:szCs w:val="24"/>
        </w:rPr>
        <w:t xml:space="preserve">Eingabe von </w:t>
      </w:r>
      <w:r w:rsidR="007411D9">
        <w:rPr>
          <w:rFonts w:ascii="Courier New" w:hAnsi="Courier New" w:cs="Courier New"/>
          <w:sz w:val="24"/>
          <w:szCs w:val="24"/>
        </w:rPr>
        <w:t>Straße und Hausnummer</w:t>
      </w:r>
      <w:r w:rsidR="000B1A4B">
        <w:rPr>
          <w:rFonts w:ascii="Courier New" w:hAnsi="Courier New" w:cs="Courier New"/>
          <w:sz w:val="24"/>
          <w:szCs w:val="24"/>
        </w:rPr>
        <w:t>)</w:t>
      </w:r>
    </w:p>
    <w:p w:rsidR="00286611" w:rsidRPr="007411D9" w:rsidRDefault="00286611" w:rsidP="007411D9">
      <w:pPr>
        <w:rPr>
          <w:rFonts w:ascii="Courier New" w:hAnsi="Courier New" w:cs="Courier New"/>
          <w:sz w:val="24"/>
          <w:szCs w:val="24"/>
        </w:rPr>
      </w:pPr>
    </w:p>
    <w:p w:rsidR="00286611" w:rsidRPr="007411D9" w:rsidRDefault="00A532FC" w:rsidP="007411D9">
      <w:pPr>
        <w:rPr>
          <w:rFonts w:ascii="Courier New" w:hAnsi="Courier New" w:cs="Courier New"/>
          <w:sz w:val="24"/>
          <w:szCs w:val="24"/>
        </w:rPr>
      </w:pPr>
      <w:r w:rsidRPr="00B54F86">
        <w:rPr>
          <w:rFonts w:ascii="Courier New" w:hAnsi="Courier New" w:cs="Courier New"/>
          <w:sz w:val="24"/>
          <w:szCs w:val="24"/>
        </w:rPr>
        <w:t xml:space="preserve">sechs </w:t>
      </w:r>
      <w:r w:rsidR="007411D9" w:rsidRPr="00B54F86">
        <w:rPr>
          <w:rFonts w:ascii="Courier New" w:hAnsi="Courier New" w:cs="Courier New"/>
          <w:sz w:val="24"/>
          <w:szCs w:val="24"/>
        </w:rPr>
        <w:t xml:space="preserve">Abstufungen: </w:t>
      </w:r>
      <w:r w:rsidR="00286611" w:rsidRPr="00B54F86">
        <w:rPr>
          <w:rFonts w:ascii="Courier New" w:hAnsi="Courier New" w:cs="Courier New"/>
          <w:sz w:val="24"/>
          <w:szCs w:val="24"/>
        </w:rPr>
        <w:t>einfache</w:t>
      </w:r>
      <w:r w:rsidR="007411D9" w:rsidRPr="00B54F86">
        <w:rPr>
          <w:rFonts w:ascii="Courier New" w:hAnsi="Courier New" w:cs="Courier New"/>
          <w:sz w:val="24"/>
          <w:szCs w:val="24"/>
        </w:rPr>
        <w:t xml:space="preserve">, </w:t>
      </w:r>
      <w:r w:rsidR="00286611" w:rsidRPr="00B54F86">
        <w:rPr>
          <w:rFonts w:ascii="Courier New" w:hAnsi="Courier New" w:cs="Courier New"/>
          <w:sz w:val="24"/>
          <w:szCs w:val="24"/>
        </w:rPr>
        <w:t>durchschnittliche</w:t>
      </w:r>
      <w:r w:rsidR="007411D9" w:rsidRPr="00B54F86">
        <w:rPr>
          <w:rFonts w:ascii="Courier New" w:hAnsi="Courier New" w:cs="Courier New"/>
          <w:sz w:val="24"/>
          <w:szCs w:val="24"/>
        </w:rPr>
        <w:t xml:space="preserve">, </w:t>
      </w:r>
      <w:r w:rsidR="00286611" w:rsidRPr="00B54F86">
        <w:rPr>
          <w:rFonts w:ascii="Courier New" w:hAnsi="Courier New" w:cs="Courier New"/>
          <w:sz w:val="24"/>
          <w:szCs w:val="24"/>
        </w:rPr>
        <w:t xml:space="preserve">gute </w:t>
      </w:r>
      <w:r w:rsidR="007411D9" w:rsidRPr="00B54F86">
        <w:rPr>
          <w:rFonts w:ascii="Courier New" w:hAnsi="Courier New" w:cs="Courier New"/>
          <w:sz w:val="24"/>
          <w:szCs w:val="24"/>
        </w:rPr>
        <w:t xml:space="preserve">und </w:t>
      </w:r>
      <w:r w:rsidR="00286611" w:rsidRPr="00B54F86">
        <w:rPr>
          <w:rFonts w:ascii="Courier New" w:hAnsi="Courier New" w:cs="Courier New"/>
          <w:sz w:val="24"/>
          <w:szCs w:val="24"/>
        </w:rPr>
        <w:t>beste Lage – und</w:t>
      </w:r>
      <w:r w:rsidR="007411D9" w:rsidRPr="00B54F86">
        <w:rPr>
          <w:rFonts w:ascii="Courier New" w:hAnsi="Courier New" w:cs="Courier New"/>
          <w:sz w:val="24"/>
          <w:szCs w:val="24"/>
        </w:rPr>
        <w:t xml:space="preserve">, </w:t>
      </w:r>
      <w:r w:rsidR="00286611" w:rsidRPr="00B54F86">
        <w:rPr>
          <w:rFonts w:ascii="Courier New" w:hAnsi="Courier New" w:cs="Courier New"/>
          <w:sz w:val="24"/>
          <w:szCs w:val="24"/>
        </w:rPr>
        <w:t>neu hinzugekommen: zentrale</w:t>
      </w:r>
      <w:r w:rsidR="00286611" w:rsidRPr="007411D9">
        <w:rPr>
          <w:rFonts w:ascii="Courier New" w:hAnsi="Courier New" w:cs="Courier New"/>
          <w:sz w:val="24"/>
          <w:szCs w:val="24"/>
        </w:rPr>
        <w:t xml:space="preserve"> durchschnittliche </w:t>
      </w:r>
      <w:r w:rsidR="007411D9" w:rsidRPr="007411D9">
        <w:rPr>
          <w:rFonts w:ascii="Courier New" w:hAnsi="Courier New" w:cs="Courier New"/>
          <w:sz w:val="24"/>
          <w:szCs w:val="24"/>
        </w:rPr>
        <w:t>bzw.</w:t>
      </w:r>
      <w:r w:rsidR="00286611" w:rsidRPr="007411D9">
        <w:rPr>
          <w:rFonts w:ascii="Courier New" w:hAnsi="Courier New" w:cs="Courier New"/>
          <w:sz w:val="24"/>
          <w:szCs w:val="24"/>
        </w:rPr>
        <w:t xml:space="preserve"> zentrale gute/beste Lage </w:t>
      </w:r>
    </w:p>
    <w:p w:rsidR="00286611" w:rsidRPr="007411D9" w:rsidRDefault="00286611" w:rsidP="007411D9">
      <w:pPr>
        <w:rPr>
          <w:rFonts w:ascii="Courier New" w:hAnsi="Courier New" w:cs="Courier New"/>
          <w:sz w:val="24"/>
          <w:szCs w:val="24"/>
        </w:rPr>
      </w:pPr>
    </w:p>
    <w:p w:rsidR="00A532FC" w:rsidRDefault="00286611" w:rsidP="007411D9">
      <w:pPr>
        <w:rPr>
          <w:rFonts w:ascii="Courier New" w:hAnsi="Courier New" w:cs="Courier New"/>
          <w:sz w:val="24"/>
          <w:szCs w:val="24"/>
        </w:rPr>
      </w:pPr>
      <w:r w:rsidRPr="007411D9">
        <w:rPr>
          <w:rFonts w:ascii="Courier New" w:hAnsi="Courier New" w:cs="Courier New"/>
          <w:sz w:val="24"/>
          <w:szCs w:val="24"/>
        </w:rPr>
        <w:lastRenderedPageBreak/>
        <w:t xml:space="preserve">die </w:t>
      </w:r>
      <w:r w:rsidR="007411D9" w:rsidRPr="007411D9">
        <w:rPr>
          <w:rFonts w:ascii="Courier New" w:hAnsi="Courier New" w:cs="Courier New"/>
          <w:sz w:val="24"/>
          <w:szCs w:val="24"/>
        </w:rPr>
        <w:t xml:space="preserve">Abstufungen </w:t>
      </w:r>
      <w:r w:rsidRPr="007411D9">
        <w:rPr>
          <w:rFonts w:ascii="Courier New" w:hAnsi="Courier New" w:cs="Courier New"/>
          <w:sz w:val="24"/>
          <w:szCs w:val="24"/>
        </w:rPr>
        <w:t>basier</w:t>
      </w:r>
      <w:r w:rsidR="000E53BA" w:rsidRPr="007411D9">
        <w:rPr>
          <w:rFonts w:ascii="Courier New" w:hAnsi="Courier New" w:cs="Courier New"/>
          <w:sz w:val="24"/>
          <w:szCs w:val="24"/>
        </w:rPr>
        <w:t>e</w:t>
      </w:r>
      <w:r w:rsidR="007411D9" w:rsidRPr="007411D9">
        <w:rPr>
          <w:rFonts w:ascii="Courier New" w:hAnsi="Courier New" w:cs="Courier New"/>
          <w:sz w:val="24"/>
          <w:szCs w:val="24"/>
        </w:rPr>
        <w:t>n</w:t>
      </w:r>
    </w:p>
    <w:p w:rsidR="000E53BA" w:rsidRPr="00ED494A" w:rsidRDefault="00ED494A" w:rsidP="00ED494A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auf </w:t>
      </w:r>
      <w:r w:rsidR="00286611" w:rsidRPr="00ED494A">
        <w:rPr>
          <w:rFonts w:ascii="Courier New" w:hAnsi="Courier New" w:cs="Courier New"/>
          <w:sz w:val="24"/>
          <w:szCs w:val="24"/>
        </w:rPr>
        <w:t>Bodenrichtwerten</w:t>
      </w:r>
      <w:r w:rsidRPr="00ED494A">
        <w:rPr>
          <w:rFonts w:ascii="Courier New" w:hAnsi="Courier New" w:cs="Courier New"/>
          <w:sz w:val="24"/>
          <w:szCs w:val="24"/>
        </w:rPr>
        <w:t>: d</w:t>
      </w:r>
      <w:r w:rsidR="007411D9" w:rsidRPr="00ED494A">
        <w:rPr>
          <w:rFonts w:ascii="Courier New" w:hAnsi="Courier New" w:cs="Courier New"/>
          <w:color w:val="000000"/>
          <w:sz w:val="24"/>
          <w:szCs w:val="24"/>
        </w:rPr>
        <w:t xml:space="preserve">urchschnittliche, aus Verkäufen abgeleitete und auf die jeweilige Lage abgeglichene Werte unbebauter </w:t>
      </w:r>
      <w:r w:rsidR="00A532FC" w:rsidRPr="00ED494A">
        <w:rPr>
          <w:rFonts w:ascii="Courier New" w:hAnsi="Courier New" w:cs="Courier New"/>
          <w:color w:val="000000"/>
          <w:sz w:val="24"/>
          <w:szCs w:val="24"/>
        </w:rPr>
        <w:t xml:space="preserve">(?!) </w:t>
      </w:r>
      <w:r w:rsidR="007411D9" w:rsidRPr="00ED494A">
        <w:rPr>
          <w:rFonts w:ascii="Courier New" w:hAnsi="Courier New" w:cs="Courier New"/>
          <w:color w:val="000000"/>
          <w:sz w:val="24"/>
          <w:szCs w:val="24"/>
        </w:rPr>
        <w:t>Grundstücke (Notare müssen sämtliche abgeschlossenen Verträge dem Münchner Gutachterausschuss zur Erfassung vorlegen)</w:t>
      </w:r>
      <w:r w:rsidR="00A532FC" w:rsidRPr="00ED494A">
        <w:rPr>
          <w:rFonts w:ascii="Courier New" w:hAnsi="Courier New" w:cs="Courier New"/>
          <w:color w:val="000000"/>
          <w:sz w:val="24"/>
          <w:szCs w:val="24"/>
        </w:rPr>
        <w:t>.</w:t>
      </w:r>
      <w:r w:rsidRPr="00ED494A">
        <w:rPr>
          <w:rFonts w:ascii="Courier New" w:hAnsi="Courier New" w:cs="Courier New"/>
          <w:color w:val="000000"/>
          <w:sz w:val="24"/>
          <w:szCs w:val="24"/>
        </w:rPr>
        <w:t xml:space="preserve"> die Bodenrichtwerte 2014 sollen Mitte Juni 2015 online gestellt werden und sind gegen Gebühr zu </w:t>
      </w:r>
      <w:r w:rsidR="00F41EEB">
        <w:rPr>
          <w:rFonts w:ascii="Courier New" w:hAnsi="Courier New" w:cs="Courier New"/>
          <w:color w:val="000000"/>
          <w:sz w:val="24"/>
          <w:szCs w:val="24"/>
        </w:rPr>
        <w:t>erhalten</w:t>
      </w:r>
      <w:r w:rsidRPr="00ED494A">
        <w:rPr>
          <w:rFonts w:ascii="Courier New" w:hAnsi="Courier New" w:cs="Courier New"/>
          <w:color w:val="000000"/>
          <w:sz w:val="24"/>
          <w:szCs w:val="24"/>
        </w:rPr>
        <w:t xml:space="preserve">. </w:t>
      </w:r>
    </w:p>
    <w:p w:rsidR="00286611" w:rsidRPr="007411D9" w:rsidRDefault="00ED494A" w:rsidP="007411D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auf </w:t>
      </w:r>
      <w:r w:rsidR="008E767A" w:rsidRPr="007411D9">
        <w:rPr>
          <w:rFonts w:ascii="Courier New" w:hAnsi="Courier New" w:cs="Courier New"/>
          <w:sz w:val="24"/>
          <w:szCs w:val="24"/>
        </w:rPr>
        <w:t xml:space="preserve">einer </w:t>
      </w:r>
      <w:r w:rsidR="000E53BA" w:rsidRPr="007411D9">
        <w:rPr>
          <w:rFonts w:ascii="Courier New" w:hAnsi="Courier New" w:cs="Courier New"/>
          <w:sz w:val="24"/>
          <w:szCs w:val="24"/>
        </w:rPr>
        <w:t xml:space="preserve">Einschätzung </w:t>
      </w:r>
      <w:r w:rsidR="007411D9" w:rsidRPr="007411D9">
        <w:rPr>
          <w:rFonts w:ascii="Courier New" w:hAnsi="Courier New" w:cs="Courier New"/>
          <w:sz w:val="24"/>
          <w:szCs w:val="24"/>
        </w:rPr>
        <w:t xml:space="preserve">(wie?) </w:t>
      </w:r>
      <w:r w:rsidR="000E53BA" w:rsidRPr="007411D9">
        <w:rPr>
          <w:rFonts w:ascii="Courier New" w:hAnsi="Courier New" w:cs="Courier New"/>
          <w:sz w:val="24"/>
          <w:szCs w:val="24"/>
        </w:rPr>
        <w:t>des näheren Wohnumfeldes (z.B. Bestand an Grün- und Freiflächen</w:t>
      </w:r>
      <w:r w:rsidR="00A532FC">
        <w:rPr>
          <w:rFonts w:ascii="Courier New" w:hAnsi="Courier New" w:cs="Courier New"/>
          <w:sz w:val="24"/>
          <w:szCs w:val="24"/>
        </w:rPr>
        <w:t>)</w:t>
      </w:r>
      <w:r w:rsidR="00286611" w:rsidRPr="007411D9">
        <w:rPr>
          <w:rFonts w:ascii="Courier New" w:hAnsi="Courier New" w:cs="Courier New"/>
          <w:sz w:val="24"/>
          <w:szCs w:val="24"/>
        </w:rPr>
        <w:t xml:space="preserve"> </w:t>
      </w:r>
    </w:p>
    <w:p w:rsidR="000E53BA" w:rsidRPr="007411D9" w:rsidRDefault="00ED494A" w:rsidP="007411D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ab </w:t>
      </w:r>
      <w:r w:rsidR="000E53BA" w:rsidRPr="007411D9">
        <w:rPr>
          <w:rFonts w:ascii="Courier New" w:hAnsi="Courier New" w:cs="Courier New"/>
          <w:sz w:val="24"/>
          <w:szCs w:val="24"/>
        </w:rPr>
        <w:t xml:space="preserve">2015 zum ersten Mal </w:t>
      </w:r>
      <w:r>
        <w:rPr>
          <w:rFonts w:ascii="Courier New" w:hAnsi="Courier New" w:cs="Courier New"/>
          <w:sz w:val="24"/>
          <w:szCs w:val="24"/>
        </w:rPr>
        <w:t xml:space="preserve">auf einer Berücksichtigung der </w:t>
      </w:r>
      <w:r w:rsidR="007411D9" w:rsidRPr="007411D9">
        <w:rPr>
          <w:rFonts w:ascii="Courier New" w:hAnsi="Courier New" w:cs="Courier New"/>
          <w:sz w:val="24"/>
          <w:szCs w:val="24"/>
        </w:rPr>
        <w:t>„</w:t>
      </w:r>
      <w:r w:rsidR="000E53BA" w:rsidRPr="007411D9">
        <w:rPr>
          <w:rFonts w:ascii="Courier New" w:hAnsi="Courier New" w:cs="Courier New"/>
          <w:sz w:val="24"/>
          <w:szCs w:val="24"/>
        </w:rPr>
        <w:t>Makrolage</w:t>
      </w:r>
      <w:r w:rsidR="007411D9" w:rsidRPr="007411D9">
        <w:rPr>
          <w:rFonts w:ascii="Courier New" w:hAnsi="Courier New" w:cs="Courier New"/>
          <w:sz w:val="24"/>
          <w:szCs w:val="24"/>
        </w:rPr>
        <w:t>“</w:t>
      </w:r>
      <w:r w:rsidR="000E53BA" w:rsidRPr="007411D9">
        <w:rPr>
          <w:rFonts w:ascii="Courier New" w:hAnsi="Courier New" w:cs="Courier New"/>
          <w:sz w:val="24"/>
          <w:szCs w:val="24"/>
        </w:rPr>
        <w:t xml:space="preserve"> (</w:t>
      </w:r>
      <w:r w:rsidR="008E767A" w:rsidRPr="007411D9">
        <w:rPr>
          <w:rFonts w:ascii="Courier New" w:hAnsi="Courier New" w:cs="Courier New"/>
          <w:sz w:val="24"/>
          <w:szCs w:val="24"/>
        </w:rPr>
        <w:t>wie?)</w:t>
      </w:r>
      <w:r w:rsidR="007411D9" w:rsidRPr="007411D9">
        <w:rPr>
          <w:rFonts w:ascii="Courier New" w:hAnsi="Courier New" w:cs="Courier New"/>
          <w:sz w:val="24"/>
          <w:szCs w:val="24"/>
        </w:rPr>
        <w:t>.</w:t>
      </w:r>
      <w:r w:rsidR="008E767A" w:rsidRPr="007411D9">
        <w:rPr>
          <w:rFonts w:ascii="Courier New" w:hAnsi="Courier New" w:cs="Courier New"/>
          <w:sz w:val="24"/>
          <w:szCs w:val="24"/>
        </w:rPr>
        <w:t xml:space="preserve"> </w:t>
      </w:r>
    </w:p>
    <w:p w:rsidR="000E53BA" w:rsidRPr="007411D9" w:rsidRDefault="000E53BA" w:rsidP="007411D9">
      <w:pPr>
        <w:rPr>
          <w:rFonts w:ascii="Courier New" w:hAnsi="Courier New" w:cs="Courier New"/>
          <w:sz w:val="24"/>
          <w:szCs w:val="24"/>
        </w:rPr>
      </w:pPr>
    </w:p>
    <w:p w:rsidR="001F4D3F" w:rsidRDefault="00084902" w:rsidP="007411D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</w:t>
      </w:r>
      <w:r w:rsidR="001F4D3F" w:rsidRPr="007411D9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 xml:space="preserve">Gebäudetypen (vier </w:t>
      </w:r>
      <w:r w:rsidR="000B1A4B">
        <w:rPr>
          <w:rFonts w:ascii="Courier New" w:hAnsi="Courier New" w:cs="Courier New"/>
          <w:sz w:val="24"/>
          <w:szCs w:val="24"/>
        </w:rPr>
        <w:t>Möglichkeiten</w:t>
      </w:r>
      <w:r>
        <w:rPr>
          <w:rFonts w:ascii="Courier New" w:hAnsi="Courier New" w:cs="Courier New"/>
          <w:sz w:val="24"/>
          <w:szCs w:val="24"/>
        </w:rPr>
        <w:t>)</w:t>
      </w:r>
    </w:p>
    <w:p w:rsidR="00084902" w:rsidRDefault="00084902" w:rsidP="007411D9">
      <w:pPr>
        <w:rPr>
          <w:rFonts w:ascii="Courier New" w:hAnsi="Courier New" w:cs="Courier New"/>
          <w:sz w:val="24"/>
          <w:szCs w:val="24"/>
        </w:rPr>
      </w:pPr>
    </w:p>
    <w:p w:rsidR="00084902" w:rsidRDefault="00084902" w:rsidP="007411D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5. Haustyp (</w:t>
      </w:r>
      <w:r w:rsidR="00855945">
        <w:rPr>
          <w:rFonts w:ascii="Courier New" w:hAnsi="Courier New" w:cs="Courier New"/>
          <w:sz w:val="24"/>
          <w:szCs w:val="24"/>
        </w:rPr>
        <w:t xml:space="preserve">vier Möglichkeiten, wobei manche Kombinationen nicht mehr gehen: Nachkriegsbau mit über 2,70 Raumhöhe z.B.) </w:t>
      </w:r>
    </w:p>
    <w:p w:rsidR="00084902" w:rsidRDefault="00084902" w:rsidP="007411D9">
      <w:pPr>
        <w:rPr>
          <w:rFonts w:ascii="Courier New" w:hAnsi="Courier New" w:cs="Courier New"/>
          <w:sz w:val="24"/>
          <w:szCs w:val="24"/>
        </w:rPr>
      </w:pPr>
    </w:p>
    <w:p w:rsidR="00084902" w:rsidRDefault="00084902" w:rsidP="007411D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6. Warmwasserversorgung (drei </w:t>
      </w:r>
      <w:r w:rsidR="00B54F86">
        <w:rPr>
          <w:rFonts w:ascii="Courier New" w:hAnsi="Courier New" w:cs="Courier New"/>
          <w:sz w:val="24"/>
          <w:szCs w:val="24"/>
        </w:rPr>
        <w:t>Möglichkeite</w:t>
      </w:r>
      <w:r>
        <w:rPr>
          <w:rFonts w:ascii="Courier New" w:hAnsi="Courier New" w:cs="Courier New"/>
          <w:sz w:val="24"/>
          <w:szCs w:val="24"/>
        </w:rPr>
        <w:t>n)</w:t>
      </w:r>
    </w:p>
    <w:p w:rsidR="00084902" w:rsidRDefault="00084902" w:rsidP="007411D9">
      <w:pPr>
        <w:rPr>
          <w:rFonts w:ascii="Courier New" w:hAnsi="Courier New" w:cs="Courier New"/>
          <w:sz w:val="24"/>
          <w:szCs w:val="24"/>
        </w:rPr>
      </w:pPr>
    </w:p>
    <w:p w:rsidR="00084902" w:rsidRDefault="00855945" w:rsidP="007411D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7. Heizung (zwei Möglichkeiten)</w:t>
      </w:r>
    </w:p>
    <w:p w:rsidR="00855945" w:rsidRDefault="00855945" w:rsidP="007411D9">
      <w:pPr>
        <w:rPr>
          <w:rFonts w:ascii="Courier New" w:hAnsi="Courier New" w:cs="Courier New"/>
          <w:sz w:val="24"/>
          <w:szCs w:val="24"/>
        </w:rPr>
      </w:pPr>
    </w:p>
    <w:p w:rsidR="00855945" w:rsidRDefault="00855945" w:rsidP="007411D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8. Sanitärbereich (vier Möglichkeiten) </w:t>
      </w:r>
    </w:p>
    <w:p w:rsidR="00855945" w:rsidRDefault="00855945" w:rsidP="007411D9">
      <w:pPr>
        <w:rPr>
          <w:rFonts w:ascii="Courier New" w:hAnsi="Courier New" w:cs="Courier New"/>
          <w:sz w:val="24"/>
          <w:szCs w:val="24"/>
        </w:rPr>
      </w:pPr>
    </w:p>
    <w:p w:rsidR="00855945" w:rsidRDefault="00855945" w:rsidP="007411D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9. Modernisierung (zwei Möglichkeiten)</w:t>
      </w:r>
    </w:p>
    <w:p w:rsidR="00855945" w:rsidRDefault="00855945" w:rsidP="007411D9">
      <w:pPr>
        <w:rPr>
          <w:rFonts w:ascii="Courier New" w:hAnsi="Courier New" w:cs="Courier New"/>
          <w:sz w:val="24"/>
          <w:szCs w:val="24"/>
        </w:rPr>
      </w:pPr>
    </w:p>
    <w:p w:rsidR="00855945" w:rsidRDefault="00855945" w:rsidP="007411D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10. Küchenausstattung (drei Möglichkeiten)</w:t>
      </w:r>
    </w:p>
    <w:p w:rsidR="00855945" w:rsidRDefault="00855945" w:rsidP="007411D9">
      <w:pPr>
        <w:rPr>
          <w:rFonts w:ascii="Courier New" w:hAnsi="Courier New" w:cs="Courier New"/>
          <w:sz w:val="24"/>
          <w:szCs w:val="24"/>
        </w:rPr>
      </w:pPr>
    </w:p>
    <w:p w:rsidR="00855945" w:rsidRDefault="00855945" w:rsidP="007411D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11. Fußboden (vier Möglichkeiten)</w:t>
      </w:r>
    </w:p>
    <w:p w:rsidR="00855945" w:rsidRDefault="00855945" w:rsidP="007411D9">
      <w:pPr>
        <w:rPr>
          <w:rFonts w:ascii="Courier New" w:hAnsi="Courier New" w:cs="Courier New"/>
          <w:sz w:val="24"/>
          <w:szCs w:val="24"/>
        </w:rPr>
      </w:pPr>
    </w:p>
    <w:p w:rsidR="00855945" w:rsidRDefault="00855945" w:rsidP="007411D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12. Süd/Süd-West/West-Terrasse ab 5qm (ja oder nein) </w:t>
      </w:r>
    </w:p>
    <w:p w:rsidR="00855945" w:rsidRDefault="00855945" w:rsidP="007411D9">
      <w:pPr>
        <w:rPr>
          <w:rFonts w:ascii="Courier New" w:hAnsi="Courier New" w:cs="Courier New"/>
          <w:sz w:val="24"/>
          <w:szCs w:val="24"/>
        </w:rPr>
      </w:pPr>
    </w:p>
    <w:p w:rsidR="00855945" w:rsidRDefault="00855945" w:rsidP="007411D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13. Gegensprechanlage (ja oder nein) </w:t>
      </w:r>
    </w:p>
    <w:p w:rsidR="00855945" w:rsidRDefault="00855945" w:rsidP="007411D9">
      <w:pPr>
        <w:rPr>
          <w:rFonts w:ascii="Courier New" w:hAnsi="Courier New" w:cs="Courier New"/>
          <w:sz w:val="24"/>
          <w:szCs w:val="24"/>
        </w:rPr>
      </w:pPr>
    </w:p>
    <w:p w:rsidR="00855945" w:rsidRDefault="00855945" w:rsidP="007411D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14. Fußbodenheizung (ja oder nein)</w:t>
      </w:r>
    </w:p>
    <w:p w:rsidR="00855945" w:rsidRDefault="00855945" w:rsidP="007411D9">
      <w:pPr>
        <w:rPr>
          <w:rFonts w:ascii="Courier New" w:hAnsi="Courier New" w:cs="Courier New"/>
          <w:sz w:val="24"/>
          <w:szCs w:val="24"/>
        </w:rPr>
      </w:pPr>
    </w:p>
    <w:p w:rsidR="00855945" w:rsidRDefault="00855945" w:rsidP="007411D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15. elektrische Rollläden (ja oder nein)</w:t>
      </w:r>
    </w:p>
    <w:p w:rsidR="00855945" w:rsidRDefault="00855945" w:rsidP="007411D9">
      <w:pPr>
        <w:rPr>
          <w:rFonts w:ascii="Courier New" w:hAnsi="Courier New" w:cs="Courier New"/>
          <w:sz w:val="24"/>
          <w:szCs w:val="24"/>
        </w:rPr>
      </w:pPr>
    </w:p>
    <w:p w:rsidR="00855945" w:rsidRDefault="0046481B" w:rsidP="007411D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16. Dachgeschoss </w:t>
      </w:r>
      <w:r w:rsidR="00B54F86">
        <w:rPr>
          <w:rFonts w:ascii="Courier New" w:hAnsi="Courier New" w:cs="Courier New"/>
          <w:sz w:val="24"/>
          <w:szCs w:val="24"/>
        </w:rPr>
        <w:t xml:space="preserve">mit Räumen </w:t>
      </w:r>
      <w:r>
        <w:rPr>
          <w:rFonts w:ascii="Courier New" w:hAnsi="Courier New" w:cs="Courier New"/>
          <w:sz w:val="24"/>
          <w:szCs w:val="24"/>
        </w:rPr>
        <w:t>höher als 2,70 m (ja oder nein)</w:t>
      </w:r>
    </w:p>
    <w:p w:rsidR="0046481B" w:rsidRDefault="0046481B" w:rsidP="007411D9">
      <w:pPr>
        <w:rPr>
          <w:rFonts w:ascii="Courier New" w:hAnsi="Courier New" w:cs="Courier New"/>
          <w:sz w:val="24"/>
          <w:szCs w:val="24"/>
        </w:rPr>
      </w:pPr>
    </w:p>
    <w:p w:rsidR="00D44A65" w:rsidRDefault="00D44A65" w:rsidP="007411D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</w:t>
      </w:r>
      <w:r w:rsidR="00F41EEB">
        <w:rPr>
          <w:rFonts w:ascii="Courier New" w:hAnsi="Courier New" w:cs="Courier New"/>
          <w:sz w:val="24"/>
          <w:szCs w:val="24"/>
        </w:rPr>
        <w:t>ra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="00F41EEB">
        <w:rPr>
          <w:rFonts w:ascii="Courier New" w:hAnsi="Courier New" w:cs="Courier New"/>
          <w:sz w:val="24"/>
          <w:szCs w:val="24"/>
        </w:rPr>
        <w:t xml:space="preserve">anschließend </w:t>
      </w:r>
      <w:r>
        <w:rPr>
          <w:rFonts w:ascii="Courier New" w:hAnsi="Courier New" w:cs="Courier New"/>
          <w:sz w:val="24"/>
          <w:szCs w:val="24"/>
        </w:rPr>
        <w:t xml:space="preserve">einige „begründete Abweichungen“ (ist das Dach isoliert, gibt es einen offenen Kamin), die zu einem Zu- oder Abschlag von in der Regel 0,30 € pro Quadratmeter führen. </w:t>
      </w:r>
    </w:p>
    <w:p w:rsidR="00D44A65" w:rsidRDefault="00D44A65" w:rsidP="007411D9">
      <w:pPr>
        <w:rPr>
          <w:rFonts w:ascii="Courier New" w:hAnsi="Courier New" w:cs="Courier New"/>
          <w:sz w:val="24"/>
          <w:szCs w:val="24"/>
        </w:rPr>
      </w:pPr>
    </w:p>
    <w:p w:rsidR="00F41EEB" w:rsidRDefault="00D44A65" w:rsidP="007411D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und schließlich die Möglichkeit, </w:t>
      </w:r>
    </w:p>
    <w:p w:rsidR="00F41EEB" w:rsidRDefault="00D44A65" w:rsidP="007411D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die Nettokaltmiete berechnen zu lassen oder </w:t>
      </w:r>
    </w:p>
    <w:p w:rsidR="0046481B" w:rsidRDefault="00D44A65" w:rsidP="007411D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die Bruttowarmmiete, wobei man detailliert ankreuzen muss, was d</w:t>
      </w:r>
      <w:r w:rsidR="00B54F86">
        <w:rPr>
          <w:rFonts w:ascii="Courier New" w:hAnsi="Courier New" w:cs="Courier New"/>
          <w:sz w:val="24"/>
          <w:szCs w:val="24"/>
        </w:rPr>
        <w:t>iese</w:t>
      </w:r>
      <w:r>
        <w:rPr>
          <w:rFonts w:ascii="Courier New" w:hAnsi="Courier New" w:cs="Courier New"/>
          <w:sz w:val="24"/>
          <w:szCs w:val="24"/>
        </w:rPr>
        <w:t xml:space="preserve"> beinhalten soll (Kabel, Hausmeister, Versicherungen etc.)  </w:t>
      </w:r>
    </w:p>
    <w:p w:rsidR="00855945" w:rsidRDefault="00855945" w:rsidP="007411D9">
      <w:pPr>
        <w:rPr>
          <w:rFonts w:ascii="Courier New" w:hAnsi="Courier New" w:cs="Courier New"/>
          <w:sz w:val="24"/>
          <w:szCs w:val="24"/>
        </w:rPr>
      </w:pPr>
    </w:p>
    <w:p w:rsidR="003A20D6" w:rsidRDefault="003A20D6" w:rsidP="007411D9">
      <w:pPr>
        <w:rPr>
          <w:rFonts w:ascii="Courier New" w:hAnsi="Courier New" w:cs="Courier New"/>
          <w:sz w:val="24"/>
          <w:szCs w:val="24"/>
        </w:rPr>
      </w:pPr>
    </w:p>
    <w:p w:rsidR="003A20D6" w:rsidRDefault="003A20D6" w:rsidP="007411D9">
      <w:pPr>
        <w:rPr>
          <w:rFonts w:ascii="Courier New" w:hAnsi="Courier New" w:cs="Courier New"/>
          <w:sz w:val="24"/>
          <w:szCs w:val="24"/>
        </w:rPr>
      </w:pPr>
    </w:p>
    <w:p w:rsidR="00FD3E3C" w:rsidRDefault="00D44A65" w:rsidP="007411D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Links:</w:t>
      </w:r>
      <w:r w:rsidR="00294B59" w:rsidRPr="007411D9">
        <w:rPr>
          <w:rFonts w:ascii="Courier New" w:hAnsi="Courier New" w:cs="Courier New"/>
          <w:sz w:val="24"/>
          <w:szCs w:val="24"/>
        </w:rPr>
        <w:t xml:space="preserve"> </w:t>
      </w:r>
    </w:p>
    <w:p w:rsidR="00B60FF2" w:rsidRDefault="00B60FF2" w:rsidP="007411D9">
      <w:pPr>
        <w:rPr>
          <w:rFonts w:ascii="Courier New" w:hAnsi="Courier New" w:cs="Courier New"/>
          <w:sz w:val="24"/>
          <w:szCs w:val="24"/>
        </w:rPr>
      </w:pPr>
    </w:p>
    <w:p w:rsidR="00FD3E3C" w:rsidRDefault="00D44A65" w:rsidP="007411D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online </w:t>
      </w:r>
      <w:r w:rsidR="00FD3E3C">
        <w:rPr>
          <w:rFonts w:ascii="Courier New" w:hAnsi="Courier New" w:cs="Courier New"/>
          <w:sz w:val="24"/>
          <w:szCs w:val="24"/>
        </w:rPr>
        <w:t xml:space="preserve">Mietspiegel München </w:t>
      </w:r>
    </w:p>
    <w:p w:rsidR="00FD3E3C" w:rsidRDefault="00B60FF2" w:rsidP="007411D9">
      <w:pPr>
        <w:rPr>
          <w:rFonts w:ascii="Courier New" w:hAnsi="Courier New" w:cs="Courier New"/>
          <w:sz w:val="24"/>
          <w:szCs w:val="24"/>
        </w:rPr>
      </w:pPr>
      <w:hyperlink r:id="rId5" w:history="1">
        <w:r w:rsidRPr="00D213E4">
          <w:rPr>
            <w:rStyle w:val="Hyperlink"/>
            <w:rFonts w:ascii="Courier New" w:hAnsi="Courier New" w:cs="Courier New"/>
            <w:sz w:val="24"/>
            <w:szCs w:val="24"/>
          </w:rPr>
          <w:t>http://www.mietspiegel-muenchen.de/2015/berechnungsprogramm/mietrechner.php</w:t>
        </w:r>
      </w:hyperlink>
      <w:r>
        <w:rPr>
          <w:rFonts w:ascii="Courier New" w:hAnsi="Courier New" w:cs="Courier New"/>
          <w:sz w:val="24"/>
          <w:szCs w:val="24"/>
        </w:rPr>
        <w:t xml:space="preserve"> </w:t>
      </w:r>
    </w:p>
    <w:p w:rsidR="00D44A65" w:rsidRDefault="00D44A65" w:rsidP="007411D9">
      <w:pPr>
        <w:rPr>
          <w:rFonts w:ascii="Courier New" w:hAnsi="Courier New" w:cs="Courier New"/>
          <w:sz w:val="24"/>
          <w:szCs w:val="24"/>
        </w:rPr>
      </w:pPr>
    </w:p>
    <w:p w:rsidR="00FD3E3C" w:rsidRDefault="00FD3E3C" w:rsidP="007411D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Gutachterausschuss</w:t>
      </w:r>
    </w:p>
    <w:p w:rsidR="00FD3E3C" w:rsidRPr="007411D9" w:rsidRDefault="00FD3E3C" w:rsidP="007411D9">
      <w:pPr>
        <w:rPr>
          <w:rFonts w:ascii="Courier New" w:hAnsi="Courier New" w:cs="Courier New"/>
          <w:sz w:val="24"/>
          <w:szCs w:val="24"/>
        </w:rPr>
      </w:pPr>
      <w:hyperlink r:id="rId6" w:history="1">
        <w:r w:rsidRPr="00D213E4">
          <w:rPr>
            <w:rStyle w:val="Hyperlink"/>
            <w:rFonts w:ascii="Courier New" w:hAnsi="Courier New" w:cs="Courier New"/>
            <w:sz w:val="24"/>
            <w:szCs w:val="24"/>
          </w:rPr>
          <w:t>http://www.kommunalreferat-muenchen.de/gaa/index.html</w:t>
        </w:r>
      </w:hyperlink>
      <w:r>
        <w:rPr>
          <w:rFonts w:ascii="Courier New" w:hAnsi="Courier New" w:cs="Courier New"/>
          <w:sz w:val="24"/>
          <w:szCs w:val="24"/>
        </w:rPr>
        <w:t xml:space="preserve"> </w:t>
      </w:r>
    </w:p>
    <w:p w:rsidR="00294B59" w:rsidRDefault="00294B59" w:rsidP="007411D9">
      <w:pPr>
        <w:rPr>
          <w:rFonts w:ascii="Courier New" w:hAnsi="Courier New" w:cs="Courier New"/>
          <w:sz w:val="24"/>
          <w:szCs w:val="24"/>
        </w:rPr>
      </w:pPr>
    </w:p>
    <w:p w:rsidR="00FD3E3C" w:rsidRDefault="00FD3E3C" w:rsidP="007411D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Datenarchiv des Instituts für Statistik der LMU </w:t>
      </w:r>
    </w:p>
    <w:p w:rsidR="00FD3E3C" w:rsidRDefault="00FD3E3C" w:rsidP="007411D9">
      <w:pPr>
        <w:rPr>
          <w:rFonts w:ascii="Courier New" w:hAnsi="Courier New" w:cs="Courier New"/>
          <w:sz w:val="24"/>
          <w:szCs w:val="24"/>
        </w:rPr>
      </w:pPr>
      <w:hyperlink r:id="rId7" w:history="1">
        <w:r w:rsidRPr="00D213E4">
          <w:rPr>
            <w:rStyle w:val="Hyperlink"/>
            <w:rFonts w:ascii="Courier New" w:hAnsi="Courier New" w:cs="Courier New"/>
            <w:sz w:val="24"/>
            <w:szCs w:val="24"/>
          </w:rPr>
          <w:t>http://www.statistik.lmu.de/service/datenarchiv/welcome.html</w:t>
        </w:r>
      </w:hyperlink>
      <w:r>
        <w:rPr>
          <w:rFonts w:ascii="Courier New" w:hAnsi="Courier New" w:cs="Courier New"/>
          <w:sz w:val="24"/>
          <w:szCs w:val="24"/>
        </w:rPr>
        <w:t xml:space="preserve"> </w:t>
      </w:r>
    </w:p>
    <w:p w:rsidR="00D44A65" w:rsidRDefault="00D44A65" w:rsidP="007411D9">
      <w:pPr>
        <w:rPr>
          <w:rFonts w:ascii="Courier New" w:hAnsi="Courier New" w:cs="Courier New"/>
          <w:sz w:val="24"/>
          <w:szCs w:val="24"/>
        </w:rPr>
      </w:pPr>
    </w:p>
    <w:p w:rsidR="00B60FF2" w:rsidRDefault="00B60FF2" w:rsidP="00B60FF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Regressionsanalyse</w:t>
      </w:r>
    </w:p>
    <w:p w:rsidR="00B60FF2" w:rsidRDefault="00B60FF2" w:rsidP="00B60FF2">
      <w:pPr>
        <w:rPr>
          <w:rFonts w:ascii="Courier New" w:hAnsi="Courier New" w:cs="Courier New"/>
          <w:sz w:val="24"/>
          <w:szCs w:val="24"/>
        </w:rPr>
      </w:pPr>
      <w:hyperlink r:id="rId8" w:history="1">
        <w:r w:rsidRPr="00D213E4">
          <w:rPr>
            <w:rStyle w:val="Hyperlink"/>
            <w:rFonts w:ascii="Courier New" w:hAnsi="Courier New" w:cs="Courier New"/>
            <w:sz w:val="24"/>
            <w:szCs w:val="24"/>
          </w:rPr>
          <w:t>http://de.wikipedia.org/wiki/Regressionsanalyse</w:t>
        </w:r>
      </w:hyperlink>
      <w:r>
        <w:rPr>
          <w:rFonts w:ascii="Courier New" w:hAnsi="Courier New" w:cs="Courier New"/>
          <w:sz w:val="24"/>
          <w:szCs w:val="24"/>
        </w:rPr>
        <w:t xml:space="preserve"> </w:t>
      </w:r>
    </w:p>
    <w:p w:rsidR="00B60FF2" w:rsidRDefault="00B60FF2" w:rsidP="007411D9">
      <w:pPr>
        <w:rPr>
          <w:rFonts w:ascii="Courier New" w:hAnsi="Courier New" w:cs="Courier New"/>
          <w:sz w:val="24"/>
          <w:szCs w:val="24"/>
        </w:rPr>
      </w:pPr>
    </w:p>
    <w:p w:rsidR="00D44A65" w:rsidRPr="007411D9" w:rsidRDefault="00D44A65" w:rsidP="007411D9">
      <w:pPr>
        <w:rPr>
          <w:rFonts w:ascii="Courier New" w:hAnsi="Courier New" w:cs="Courier New"/>
          <w:sz w:val="24"/>
          <w:szCs w:val="24"/>
        </w:rPr>
      </w:pPr>
    </w:p>
    <w:sectPr w:rsidR="00D44A65" w:rsidRPr="007411D9" w:rsidSect="00A70F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B3CC7"/>
    <w:multiLevelType w:val="hybridMultilevel"/>
    <w:tmpl w:val="8B7EDC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62BF3"/>
    <w:multiLevelType w:val="hybridMultilevel"/>
    <w:tmpl w:val="8AF20C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C250D"/>
    <w:multiLevelType w:val="hybridMultilevel"/>
    <w:tmpl w:val="9F04D2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033DEF"/>
    <w:multiLevelType w:val="hybridMultilevel"/>
    <w:tmpl w:val="7A5CAA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B01C64"/>
    <w:multiLevelType w:val="hybridMultilevel"/>
    <w:tmpl w:val="7272F4FA"/>
    <w:lvl w:ilvl="0" w:tplc="0A026F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776B05"/>
    <w:multiLevelType w:val="hybridMultilevel"/>
    <w:tmpl w:val="57023946"/>
    <w:lvl w:ilvl="0" w:tplc="DBDC05B6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08"/>
  <w:hyphenationZone w:val="425"/>
  <w:characterSpacingControl w:val="doNotCompress"/>
  <w:compat/>
  <w:rsids>
    <w:rsidRoot w:val="00583B81"/>
    <w:rsid w:val="00084902"/>
    <w:rsid w:val="000B1A4B"/>
    <w:rsid w:val="000E53BA"/>
    <w:rsid w:val="001F4D3F"/>
    <w:rsid w:val="00286611"/>
    <w:rsid w:val="00294B59"/>
    <w:rsid w:val="003A20D6"/>
    <w:rsid w:val="0046481B"/>
    <w:rsid w:val="00583B81"/>
    <w:rsid w:val="00607719"/>
    <w:rsid w:val="007411D9"/>
    <w:rsid w:val="00780749"/>
    <w:rsid w:val="00855945"/>
    <w:rsid w:val="008E767A"/>
    <w:rsid w:val="00A532FC"/>
    <w:rsid w:val="00A53FA1"/>
    <w:rsid w:val="00A6266C"/>
    <w:rsid w:val="00A70F7F"/>
    <w:rsid w:val="00B54F86"/>
    <w:rsid w:val="00B60FF2"/>
    <w:rsid w:val="00C43F3D"/>
    <w:rsid w:val="00D44A65"/>
    <w:rsid w:val="00ED494A"/>
    <w:rsid w:val="00F41EEB"/>
    <w:rsid w:val="00FD3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70F7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1F4D3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1F4D3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D3E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2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.wikipedia.org/wiki/Regressionsanalys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atistik.lmu.de/service/datenarchiv/welco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ommunalreferat-muenchen.de/gaa/index.html" TargetMode="External"/><Relationship Id="rId5" Type="http://schemas.openxmlformats.org/officeDocument/2006/relationships/hyperlink" Target="http://www.mietspiegel-muenchen.de/2015/berechnungsprogramm/mietrechner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556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Koch</dc:creator>
  <cp:lastModifiedBy>Koch</cp:lastModifiedBy>
  <cp:revision>6</cp:revision>
  <dcterms:created xsi:type="dcterms:W3CDTF">2015-06-08T18:57:00Z</dcterms:created>
  <dcterms:modified xsi:type="dcterms:W3CDTF">2015-06-08T22:10:00Z</dcterms:modified>
</cp:coreProperties>
</file>