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media/image2.png" ContentType="image/pn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Investigue todos los comandos y accesos directos de Mac y PC, Ford el sistema operativo y el programa de la plataforma de diseño. Hizo una lista de ambos.</w:t>
      </w:r>
    </w:p>
    <w:p>
      <w:pPr>
        <w:pStyle w:val="Normal1"/>
        <w:rPr/>
      </w:pPr>
      <w:r>
        <w:rPr/>
      </w:r>
    </w:p>
    <w:p>
      <w:pPr>
        <w:pStyle w:val="Normal1"/>
        <w:rPr/>
      </w:pPr>
      <w:r>
        <w:rPr/>
      </w:r>
    </w:p>
    <w:p>
      <w:pPr>
        <w:pStyle w:val="Normal1"/>
        <w:rPr/>
      </w:pPr>
      <w:r>
        <w:rPr/>
        <w:tab/>
      </w:r>
    </w:p>
    <w:p>
      <w:pPr>
        <w:pStyle w:val="Normal1"/>
        <w:rPr/>
      </w:pPr>
      <w:r>
        <w:rPr/>
        <w:tab/>
        <w:tab/>
        <w:t xml:space="preserve"> </w:t>
        <w:tab/>
        <w:tab/>
      </w:r>
    </w:p>
    <w:p>
      <w:pPr>
        <w:pStyle w:val="Normal1"/>
        <w:rPr/>
      </w:pPr>
      <w:r>
        <w:rPr/>
        <w:t>Saltar al contenido principal</w:t>
      </w:r>
    </w:p>
    <w:p>
      <w:pPr>
        <w:pStyle w:val="Normal1"/>
        <w:rPr>
          <w:color w:val="1155CC"/>
          <w:u w:val="single"/>
        </w:rPr>
      </w:pPr>
      <w:r>
        <w:rPr/>
        <w:drawing>
          <wp:inline distT="0" distB="0" distL="0" distR="0">
            <wp:extent cx="2057400" cy="4381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057400" cy="438150"/>
                    </a:xfrm>
                    <a:prstGeom prst="rect">
                      <a:avLst/>
                    </a:prstGeom>
                  </pic:spPr>
                </pic:pic>
              </a:graphicData>
            </a:graphic>
          </wp:inline>
        </w:drawing>
      </w:r>
      <w:hyperlink r:id="rId3">
        <w:r>
          <w:rPr>
            <w:color w:val="1155CC"/>
            <w:u w:val="single"/>
          </w:rPr>
          <w:t xml:space="preserve"> </w:t>
        </w:r>
        <w:r>
          <w:rPr>
            <w:color w:val="1155CC"/>
            <w:u w:val="single"/>
          </w:rPr>
          <w:t>Microsoft</w:t>
        </w:r>
      </w:hyperlink>
    </w:p>
    <w:p>
      <w:pPr>
        <w:pStyle w:val="Normal1"/>
        <w:rPr>
          <w:color w:val="1155CC"/>
          <w:u w:val="single"/>
        </w:rPr>
      </w:pPr>
      <w:hyperlink r:id="rId4">
        <w:r>
          <w:rPr>
            <w:color w:val="1155CC"/>
            <w:u w:val="single"/>
          </w:rPr>
          <w:t>Soporte</w:t>
        </w:r>
      </w:hyperlink>
    </w:p>
    <w:p>
      <w:pPr>
        <w:pStyle w:val="Normal1"/>
        <w:numPr>
          <w:ilvl w:val="0"/>
          <w:numId w:val="4"/>
        </w:numPr>
        <w:spacing w:lineRule="auto" w:line="240" w:before="240" w:afterAutospacing="0" w:after="0"/>
        <w:ind w:left="720" w:hanging="360"/>
        <w:rPr/>
      </w:pPr>
      <w:hyperlink r:id="rId5">
        <w:r>
          <w:rPr>
            <w:color w:val="1155CC"/>
            <w:u w:val="single"/>
          </w:rPr>
          <w:t>Microsoft 365</w:t>
        </w:r>
      </w:hyperlink>
    </w:p>
    <w:p>
      <w:pPr>
        <w:pStyle w:val="Normal1"/>
        <w:numPr>
          <w:ilvl w:val="0"/>
          <w:numId w:val="4"/>
        </w:numPr>
        <w:spacing w:lineRule="auto" w:line="240" w:beforeAutospacing="0" w:before="0" w:afterAutospacing="0" w:after="0"/>
        <w:ind w:left="720" w:hanging="360"/>
        <w:rPr/>
      </w:pPr>
      <w:hyperlink r:id="rId6">
        <w:r>
          <w:rPr>
            <w:color w:val="1155CC"/>
            <w:u w:val="single"/>
          </w:rPr>
          <w:t>Office</w:t>
        </w:r>
      </w:hyperlink>
    </w:p>
    <w:p>
      <w:pPr>
        <w:pStyle w:val="Normal1"/>
        <w:numPr>
          <w:ilvl w:val="0"/>
          <w:numId w:val="4"/>
        </w:numPr>
        <w:spacing w:lineRule="auto" w:line="240" w:beforeAutospacing="0" w:before="0" w:afterAutospacing="0" w:after="0"/>
        <w:ind w:left="720" w:hanging="360"/>
        <w:rPr/>
      </w:pPr>
      <w:hyperlink r:id="rId7">
        <w:r>
          <w:rPr>
            <w:color w:val="1155CC"/>
            <w:u w:val="single"/>
          </w:rPr>
          <w:t>Windows</w:t>
        </w:r>
      </w:hyperlink>
    </w:p>
    <w:p>
      <w:pPr>
        <w:pStyle w:val="Normal1"/>
        <w:numPr>
          <w:ilvl w:val="0"/>
          <w:numId w:val="4"/>
        </w:numPr>
        <w:spacing w:lineRule="auto" w:line="240" w:beforeAutospacing="0" w:before="0" w:afterAutospacing="0" w:after="0"/>
        <w:ind w:left="720" w:hanging="360"/>
        <w:rPr/>
      </w:pPr>
      <w:hyperlink r:id="rId8">
        <w:r>
          <w:rPr>
            <w:color w:val="1155CC"/>
            <w:u w:val="single"/>
          </w:rPr>
          <w:t>Surface</w:t>
        </w:r>
      </w:hyperlink>
    </w:p>
    <w:p>
      <w:pPr>
        <w:pStyle w:val="Normal1"/>
        <w:numPr>
          <w:ilvl w:val="0"/>
          <w:numId w:val="4"/>
        </w:numPr>
        <w:spacing w:lineRule="auto" w:line="240" w:beforeAutospacing="0" w:before="0" w:afterAutospacing="0" w:after="0"/>
        <w:ind w:left="720" w:hanging="360"/>
        <w:rPr/>
      </w:pPr>
      <w:hyperlink r:id="rId9">
        <w:r>
          <w:rPr>
            <w:color w:val="1155CC"/>
            <w:u w:val="single"/>
          </w:rPr>
          <w:t>Xbox</w:t>
        </w:r>
      </w:hyperlink>
    </w:p>
    <w:p>
      <w:pPr>
        <w:pStyle w:val="Normal1"/>
        <w:numPr>
          <w:ilvl w:val="0"/>
          <w:numId w:val="4"/>
        </w:numPr>
        <w:spacing w:lineRule="auto" w:line="240" w:beforeAutospacing="0" w:before="0" w:afterAutospacing="0" w:after="0"/>
        <w:ind w:left="720" w:hanging="360"/>
        <w:rPr/>
      </w:pPr>
      <w:hyperlink r:id="rId10">
        <w:r>
          <w:rPr>
            <w:color w:val="1155CC"/>
            <w:u w:val="single"/>
          </w:rPr>
          <w:t>Ofertas</w:t>
        </w:r>
      </w:hyperlink>
    </w:p>
    <w:p>
      <w:pPr>
        <w:pStyle w:val="Normal1"/>
        <w:numPr>
          <w:ilvl w:val="0"/>
          <w:numId w:val="4"/>
        </w:numPr>
        <w:spacing w:lineRule="auto" w:line="240" w:beforeAutospacing="0" w:before="0" w:afterAutospacing="0" w:after="0"/>
        <w:ind w:left="720" w:hanging="360"/>
        <w:rPr/>
      </w:pPr>
      <w:hyperlink r:id="rId11">
        <w:r>
          <w:rPr>
            <w:color w:val="1155CC"/>
            <w:u w:val="single"/>
          </w:rPr>
          <w:t>Comprar Microsoft 365</w:t>
        </w:r>
      </w:hyperlink>
    </w:p>
    <w:p>
      <w:pPr>
        <w:pStyle w:val="Normal1"/>
        <w:numPr>
          <w:ilvl w:val="0"/>
          <w:numId w:val="1"/>
        </w:numPr>
        <w:spacing w:lineRule="auto" w:line="240" w:beforeAutospacing="0" w:before="0" w:afterAutospacing="0" w:after="0"/>
        <w:ind w:left="720" w:hanging="360"/>
        <w:rPr/>
      </w:pPr>
      <w:r>
        <w:rPr/>
      </w:r>
    </w:p>
    <w:p>
      <w:pPr>
        <w:pStyle w:val="Normal1"/>
        <w:numPr>
          <w:ilvl w:val="0"/>
          <w:numId w:val="6"/>
        </w:numPr>
        <w:spacing w:lineRule="auto" w:line="240" w:beforeAutospacing="0" w:before="0" w:after="240"/>
        <w:ind w:left="720" w:hanging="360"/>
        <w:rPr/>
      </w:pPr>
      <w:r>
        <w:rPr/>
      </w:r>
    </w:p>
    <w:p>
      <w:pPr>
        <w:pStyle w:val="Normal1"/>
        <w:rPr>
          <w:color w:val="1155CC"/>
          <w:u w:val="single"/>
        </w:rPr>
      </w:pPr>
      <w:hyperlink r:id="rId12">
        <w:r>
          <w:rPr>
            <w:color w:val="1155CC"/>
            <w:u w:val="single"/>
          </w:rPr>
          <w:t>Iniciar sesión en tu cuenta</w:t>
        </w:r>
      </w:hyperlink>
    </w:p>
    <w:p>
      <w:pPr>
        <w:pStyle w:val="Normal1"/>
        <w:rPr>
          <w:color w:val="1155CC"/>
          <w:u w:val="single"/>
        </w:rPr>
      </w:pPr>
      <w:hyperlink r:id="rId13">
        <w:r>
          <w:rPr>
            <w:color w:val="1155CC"/>
            <w:u w:val="single"/>
          </w:rPr>
          <w:t>Iniciar sesión</w:t>
        </w:r>
      </w:hyperlink>
    </w:p>
    <w:p>
      <w:pPr>
        <w:pStyle w:val="Normal1"/>
        <w:rPr/>
      </w:pPr>
      <w:hyperlink r:id="rId14">
        <w:r>
          <w:rPr/>
          <w:tab/>
          <w:tab/>
          <w:t xml:space="preserve"> </w:t>
          <w:tab/>
          <w:t xml:space="preserve"> </w:t>
          <w:tab/>
          <w:tab/>
        </w:r>
      </w:hyperlink>
    </w:p>
    <w:p>
      <w:pPr>
        <w:pStyle w:val="Normal1"/>
        <w:numPr>
          <w:ilvl w:val="0"/>
          <w:numId w:val="3"/>
        </w:numPr>
        <w:spacing w:lineRule="auto" w:line="240" w:before="240" w:afterAutospacing="0" w:after="0"/>
        <w:ind w:left="720" w:hanging="360"/>
        <w:rPr/>
      </w:pPr>
      <w:r>
        <w:rPr/>
        <w:tab/>
        <w:tab/>
        <w:tab/>
        <w:tab/>
        <w:tab/>
        <w:tab/>
        <w:tab/>
      </w:r>
      <w:hyperlink r:id="rId15">
        <w:r>
          <w:rPr>
            <w:color w:val="1155CC"/>
            <w:u w:val="single"/>
          </w:rPr>
          <w:t>Soporte técnico de Windows</w:t>
        </w:r>
      </w:hyperlink>
      <w:r>
        <w:rPr/>
        <w:t xml:space="preserve"> </w:t>
        <w:tab/>
        <w:tab/>
        <w:tab/>
        <w:tab/>
        <w:tab/>
        <w:tab/>
      </w:r>
    </w:p>
    <w:p>
      <w:pPr>
        <w:pStyle w:val="Normal1"/>
        <w:numPr>
          <w:ilvl w:val="0"/>
          <w:numId w:val="3"/>
        </w:numPr>
        <w:spacing w:lineRule="auto" w:line="240" w:beforeAutospacing="0" w:before="0" w:afterAutospacing="0" w:after="0"/>
        <w:ind w:left="720" w:hanging="360"/>
        <w:rPr/>
      </w:pPr>
      <w:r>
        <w:rPr/>
        <w:tab/>
        <w:tab/>
        <w:tab/>
        <w:tab/>
        <w:tab/>
        <w:tab/>
        <w:tab/>
        <w:t xml:space="preserve"> </w:t>
        <w:tab/>
        <w:tab/>
        <w:tab/>
        <w:tab/>
        <w:tab/>
        <w:tab/>
        <w:tab/>
        <w:tab/>
        <w:t xml:space="preserve">Productos </w:t>
        <w:tab/>
        <w:tab/>
        <w:tab/>
        <w:tab/>
        <w:tab/>
        <w:tab/>
        <w:tab/>
        <w:tab/>
        <w:t xml:space="preserve"> </w:t>
        <w:tab/>
        <w:tab/>
        <w:tab/>
        <w:tab/>
        <w:tab/>
        <w:tab/>
        <w:tab/>
        <w:t xml:space="preserve"> </w:t>
        <w:tab/>
        <w:tab/>
        <w:tab/>
        <w:tab/>
        <w:tab/>
        <w:tab/>
        <w:tab/>
        <w:t xml:space="preserve"> </w:t>
        <w:tab/>
        <w:tab/>
        <w:tab/>
        <w:tab/>
        <w:tab/>
        <w:tab/>
      </w:r>
    </w:p>
    <w:p>
      <w:pPr>
        <w:pStyle w:val="Normal1"/>
        <w:numPr>
          <w:ilvl w:val="0"/>
          <w:numId w:val="3"/>
        </w:numPr>
        <w:spacing w:lineRule="auto" w:line="240" w:beforeAutospacing="0" w:before="0" w:afterAutospacing="0" w:after="0"/>
        <w:ind w:left="720" w:hanging="360"/>
        <w:rPr/>
      </w:pPr>
      <w:r>
        <w:rPr/>
        <w:tab/>
        <w:tab/>
        <w:tab/>
        <w:tab/>
        <w:tab/>
        <w:tab/>
        <w:tab/>
        <w:t xml:space="preserve"> </w:t>
        <w:tab/>
        <w:tab/>
        <w:tab/>
        <w:tab/>
        <w:tab/>
        <w:tab/>
        <w:tab/>
        <w:tab/>
        <w:t xml:space="preserve">Dispositivos </w:t>
        <w:tab/>
        <w:tab/>
        <w:tab/>
        <w:tab/>
        <w:tab/>
        <w:tab/>
        <w:tab/>
        <w:tab/>
        <w:t xml:space="preserve"> </w:t>
        <w:tab/>
        <w:tab/>
        <w:tab/>
        <w:tab/>
        <w:tab/>
        <w:tab/>
        <w:tab/>
        <w:t xml:space="preserve"> </w:t>
        <w:tab/>
        <w:tab/>
        <w:tab/>
        <w:tab/>
        <w:tab/>
        <w:tab/>
        <w:tab/>
        <w:t xml:space="preserve"> </w:t>
        <w:tab/>
        <w:tab/>
        <w:tab/>
        <w:tab/>
        <w:tab/>
        <w:tab/>
      </w:r>
    </w:p>
    <w:p>
      <w:pPr>
        <w:pStyle w:val="Normal1"/>
        <w:numPr>
          <w:ilvl w:val="0"/>
          <w:numId w:val="3"/>
        </w:numPr>
        <w:spacing w:lineRule="auto" w:line="240" w:beforeAutospacing="0" w:before="0" w:afterAutospacing="0" w:after="0"/>
        <w:ind w:left="720" w:hanging="360"/>
        <w:rPr/>
      </w:pPr>
      <w:r>
        <w:rPr/>
        <w:tab/>
        <w:tab/>
        <w:tab/>
        <w:tab/>
        <w:tab/>
        <w:tab/>
        <w:tab/>
      </w:r>
      <w:hyperlink r:id="rId16">
        <w:r>
          <w:rPr>
            <w:color w:val="1155CC"/>
            <w:u w:val="single"/>
          </w:rPr>
          <w:t>Novedades</w:t>
        </w:r>
      </w:hyperlink>
      <w:r>
        <w:rPr/>
        <w:t xml:space="preserve"> </w:t>
        <w:tab/>
        <w:tab/>
        <w:tab/>
        <w:tab/>
        <w:tab/>
        <w:tab/>
      </w:r>
    </w:p>
    <w:p>
      <w:pPr>
        <w:pStyle w:val="Normal1"/>
        <w:numPr>
          <w:ilvl w:val="0"/>
          <w:numId w:val="3"/>
        </w:numPr>
        <w:spacing w:lineRule="auto" w:line="240" w:beforeAutospacing="0" w:before="0" w:afterAutospacing="0" w:after="0"/>
        <w:ind w:left="720" w:hanging="360"/>
        <w:rPr/>
      </w:pPr>
      <w:r>
        <w:rPr/>
        <w:tab/>
        <w:tab/>
        <w:tab/>
        <w:tab/>
        <w:tab/>
        <w:tab/>
        <w:tab/>
      </w:r>
      <w:hyperlink r:id="rId17">
        <w:r>
          <w:rPr>
            <w:color w:val="1155CC"/>
            <w:u w:val="single"/>
          </w:rPr>
          <w:t>Obtener Windows 10</w:t>
        </w:r>
      </w:hyperlink>
      <w:r>
        <w:rPr/>
        <w:t xml:space="preserve"> </w:t>
        <w:tab/>
        <w:tab/>
        <w:tab/>
        <w:tab/>
        <w:tab/>
        <w:tab/>
      </w:r>
    </w:p>
    <w:p>
      <w:pPr>
        <w:pStyle w:val="Normal1"/>
        <w:numPr>
          <w:ilvl w:val="0"/>
          <w:numId w:val="3"/>
        </w:numPr>
        <w:spacing w:lineRule="auto" w:line="240" w:beforeAutospacing="0" w:before="0" w:after="240"/>
        <w:ind w:left="720" w:hanging="360"/>
        <w:rPr/>
      </w:pPr>
      <w:r>
        <w:rPr/>
        <w:tab/>
        <w:tab/>
        <w:tab/>
        <w:tab/>
        <w:tab/>
        <w:tab/>
        <w:tab/>
        <w:t xml:space="preserve"> </w:t>
        <w:tab/>
        <w:tab/>
        <w:tab/>
        <w:tab/>
        <w:tab/>
        <w:tab/>
        <w:tab/>
        <w:tab/>
        <w:t xml:space="preserve">Más soporte técnico </w:t>
        <w:tab/>
        <w:tab/>
        <w:tab/>
        <w:tab/>
        <w:tab/>
        <w:tab/>
        <w:tab/>
        <w:tab/>
        <w:t xml:space="preserve"> </w:t>
        <w:tab/>
        <w:tab/>
        <w:tab/>
        <w:tab/>
        <w:tab/>
        <w:tab/>
        <w:tab/>
        <w:t xml:space="preserve"> </w:t>
        <w:tab/>
        <w:tab/>
        <w:tab/>
        <w:tab/>
        <w:tab/>
        <w:tab/>
        <w:tab/>
        <w:t xml:space="preserve"> </w:t>
        <w:tab/>
        <w:tab/>
        <w:tab/>
        <w:tab/>
        <w:tab/>
        <w:tab/>
      </w:r>
    </w:p>
    <w:p>
      <w:pPr>
        <w:pStyle w:val="Normal1"/>
        <w:rPr/>
      </w:pPr>
      <w:r>
        <w:rPr/>
        <w:tab/>
        <w:t xml:space="preserve"> </w:t>
        <w:tab/>
        <w:tab/>
        <w:t xml:space="preserve"> </w:t>
        <w:tab/>
        <w:tab/>
        <w:tab/>
      </w:r>
    </w:p>
    <w:p>
      <w:pPr>
        <w:pStyle w:val="Normal1"/>
        <w:rPr/>
      </w:pPr>
      <w:r>
        <w:rPr/>
        <w:tab/>
        <w:tab/>
        <w:tab/>
        <w:tab/>
      </w:r>
    </w:p>
    <w:p>
      <w:pPr>
        <w:pStyle w:val="Normal1"/>
        <w:rPr/>
      </w:pPr>
      <w:r>
        <w:rPr/>
        <w:tab/>
        <w:tab/>
        <w:tab/>
        <w:tab/>
        <w:tab/>
      </w:r>
    </w:p>
    <w:p>
      <w:pPr>
        <w:pStyle w:val="Normal1"/>
        <w:rPr/>
      </w:pPr>
      <w:r>
        <w:rPr/>
        <w:tab/>
        <w:tab/>
        <w:tab/>
        <w:tab/>
        <w:tab/>
        <w:tab/>
        <w:t xml:space="preserve"> </w:t>
        <w:tab/>
        <w:t xml:space="preserve"> </w:t>
        <w:tab/>
        <w:tab/>
        <w:tab/>
        <w:tab/>
        <w:tab/>
        <w:tab/>
        <w:t xml:space="preserve"> </w:t>
        <w:tab/>
        <w:tab/>
        <w:tab/>
        <w:tab/>
        <w:tab/>
        <w:tab/>
      </w:r>
    </w:p>
    <w:p>
      <w:pPr>
        <w:pStyle w:val="Normal1"/>
        <w:rPr/>
      </w:pPr>
      <w:r>
        <w:rPr/>
        <w:tab/>
        <w:tab/>
        <w:tab/>
        <w:tab/>
        <w:tab/>
        <w:tab/>
        <w:tab/>
        <w:t xml:space="preserve"> </w:t>
        <w:tab/>
        <w:tab/>
        <w:tab/>
        <w:tab/>
        <w:tab/>
        <w:tab/>
        <w:tab/>
        <w:t xml:space="preserve"> </w:t>
        <w:tab/>
      </w:r>
    </w:p>
    <w:p>
      <w:pPr>
        <w:pStyle w:val="Ttulo1"/>
        <w:keepNext w:val="false"/>
        <w:keepLines w:val="false"/>
        <w:spacing w:lineRule="auto" w:line="240" w:before="480" w:after="120"/>
        <w:rPr>
          <w:b/>
          <w:b/>
          <w:sz w:val="46"/>
          <w:szCs w:val="46"/>
        </w:rPr>
      </w:pPr>
      <w:bookmarkStart w:id="0" w:name="_j6jo6li4dtko"/>
      <w:bookmarkEnd w:id="0"/>
      <w:r>
        <w:rPr>
          <w:b/>
          <w:sz w:val="46"/>
          <w:szCs w:val="46"/>
        </w:rPr>
        <w:t>Métodos abreviados de teclado de Windows</w:t>
      </w:r>
    </w:p>
    <w:p>
      <w:pPr>
        <w:pStyle w:val="Normal1"/>
        <w:rPr/>
      </w:pPr>
      <w:r>
        <w:rPr/>
        <w:tab/>
      </w:r>
    </w:p>
    <w:p>
      <w:pPr>
        <w:pStyle w:val="Normal1"/>
        <w:rPr/>
      </w:pPr>
      <w:r>
        <w:rPr/>
        <w:tab/>
        <w:tab/>
      </w:r>
    </w:p>
    <w:p>
      <w:pPr>
        <w:pStyle w:val="Normal1"/>
        <w:rPr/>
      </w:pPr>
      <w:r>
        <w:rPr/>
        <w:t>Windows 10 Windows 8.1 Windows 7</w:t>
      </w:r>
    </w:p>
    <w:p>
      <w:pPr>
        <w:pStyle w:val="Normal1"/>
        <w:rPr/>
      </w:pPr>
      <w:r>
        <w:rPr/>
        <w:tab/>
      </w:r>
    </w:p>
    <w:p>
      <w:pPr>
        <w:pStyle w:val="Normal1"/>
        <w:spacing w:lineRule="auto" w:line="240" w:before="240" w:after="240"/>
        <w:rPr>
          <w:b/>
          <w:b/>
        </w:rPr>
      </w:pPr>
      <w:r>
        <w:rPr>
          <w:b/>
        </w:rPr>
        <w:t>Más información sobre capturas de pantalla con Recorte y anotación</w:t>
      </w:r>
    </w:p>
    <w:p>
      <w:pPr>
        <w:pStyle w:val="Normal1"/>
        <w:spacing w:lineRule="auto" w:line="240" w:before="240" w:after="240"/>
        <w:rPr/>
      </w:pPr>
      <w:r>
        <w:rPr/>
        <w:t>Si estás tratando de hacer una captura de pantalla, consulta</w:t>
      </w:r>
      <w:hyperlink r:id="rId18">
        <w:r>
          <w:rPr/>
          <w:t xml:space="preserve"> </w:t>
        </w:r>
      </w:hyperlink>
      <w:hyperlink r:id="rId19">
        <w:r>
          <w:rPr>
            <w:color w:val="1155CC"/>
            <w:u w:val="single"/>
          </w:rPr>
          <w:t>Cómo tomar y anotar capturas de pantalla en Windows 10</w:t>
        </w:r>
      </w:hyperlink>
      <w:r>
        <w:rPr/>
        <w:t>.</w:t>
      </w:r>
    </w:p>
    <w:p>
      <w:pPr>
        <w:pStyle w:val="Normal1"/>
        <w:rPr/>
      </w:pPr>
      <w:r>
        <w:rPr/>
        <w:t>Windows 10Windows 8.1 y Windows 8.1 RTWindows 7</w:t>
      </w:r>
    </w:p>
    <w:p>
      <w:pPr>
        <w:pStyle w:val="Normal1"/>
        <w:spacing w:lineRule="auto" w:line="240" w:before="240" w:after="240"/>
        <w:rPr/>
      </w:pPr>
      <w:r>
        <w:rPr/>
        <w:t>Los métodos abreviados de teclado son combinaciones de teclas que proporcionan un modo alternativo para hacer algo que se suele realizar con un ratón. Haz clic en una de las siguientes opciones y se abrirá para mostrar una tabla de métodos abreviados relacionados:</w:t>
      </w:r>
    </w:p>
    <w:tbl>
      <w:tblPr>
        <w:tblStyle w:val="Table1"/>
        <w:tblW w:w="9025" w:type="dxa"/>
        <w:jc w:val="left"/>
        <w:tblInd w:w="0" w:type="dxa"/>
        <w:tblLayout w:type="fixed"/>
        <w:tblCellMar>
          <w:top w:w="100" w:type="dxa"/>
          <w:left w:w="100" w:type="dxa"/>
          <w:bottom w:w="100" w:type="dxa"/>
          <w:right w:w="100" w:type="dxa"/>
        </w:tblCellMar>
        <w:tblLook w:val="0600"/>
      </w:tblPr>
      <w:tblGrid>
        <w:gridCol w:w="2527"/>
        <w:gridCol w:w="6497"/>
      </w:tblGrid>
      <w:tr>
        <w:trPr>
          <w:trHeight w:val="830" w:hRule="atLeast"/>
        </w:trPr>
        <w:tc>
          <w:tcPr>
            <w:tcW w:w="2527" w:type="dxa"/>
            <w:tcBorders/>
          </w:tcPr>
          <w:p>
            <w:pPr>
              <w:pStyle w:val="Normal1"/>
              <w:widowControl w:val="false"/>
              <w:jc w:val="center"/>
              <w:rPr>
                <w:b/>
                <w:b/>
              </w:rPr>
            </w:pPr>
            <w:r>
              <w:rPr>
                <w:b/>
              </w:rPr>
              <w:t>Presiona esta tecla</w:t>
            </w:r>
          </w:p>
        </w:tc>
        <w:tc>
          <w:tcPr>
            <w:tcW w:w="6497" w:type="dxa"/>
            <w:tcBorders/>
          </w:tcPr>
          <w:p>
            <w:pPr>
              <w:pStyle w:val="Normal1"/>
              <w:widowControl w:val="false"/>
              <w:jc w:val="center"/>
              <w:rPr>
                <w:b/>
                <w:b/>
              </w:rPr>
            </w:pPr>
            <w:r>
              <w:rPr>
                <w:b/>
              </w:rPr>
              <w:t>Para hacer esto</w:t>
            </w:r>
          </w:p>
        </w:tc>
      </w:tr>
      <w:tr>
        <w:trPr>
          <w:trHeight w:val="515" w:hRule="atLeast"/>
        </w:trPr>
        <w:tc>
          <w:tcPr>
            <w:tcW w:w="2527" w:type="dxa"/>
            <w:tcBorders/>
          </w:tcPr>
          <w:p>
            <w:pPr>
              <w:pStyle w:val="Normal1"/>
              <w:widowControl w:val="false"/>
              <w:rPr/>
            </w:pPr>
            <w:r>
              <w:rPr/>
              <w:t>Ctrl + X</w:t>
            </w:r>
          </w:p>
        </w:tc>
        <w:tc>
          <w:tcPr>
            <w:tcW w:w="6497" w:type="dxa"/>
            <w:tcBorders/>
          </w:tcPr>
          <w:p>
            <w:pPr>
              <w:pStyle w:val="Normal1"/>
              <w:widowControl w:val="false"/>
              <w:rPr/>
            </w:pPr>
            <w:r>
              <w:rPr/>
              <w:t>Cortar el elemento seleccionado.</w:t>
            </w:r>
          </w:p>
        </w:tc>
      </w:tr>
      <w:tr>
        <w:trPr>
          <w:trHeight w:val="800" w:hRule="atLeast"/>
        </w:trPr>
        <w:tc>
          <w:tcPr>
            <w:tcW w:w="2527" w:type="dxa"/>
            <w:tcBorders/>
          </w:tcPr>
          <w:p>
            <w:pPr>
              <w:pStyle w:val="Normal1"/>
              <w:widowControl w:val="false"/>
              <w:rPr/>
            </w:pPr>
            <w:r>
              <w:rPr/>
              <w:t>Ctrl + C (o Ctrl + Insertar)</w:t>
            </w:r>
          </w:p>
        </w:tc>
        <w:tc>
          <w:tcPr>
            <w:tcW w:w="6497" w:type="dxa"/>
            <w:tcBorders/>
          </w:tcPr>
          <w:p>
            <w:pPr>
              <w:pStyle w:val="Normal1"/>
              <w:widowControl w:val="false"/>
              <w:rPr/>
            </w:pPr>
            <w:r>
              <w:rPr/>
              <w:t>Copiar el elemento seleccionado.</w:t>
            </w:r>
          </w:p>
        </w:tc>
      </w:tr>
      <w:tr>
        <w:trPr>
          <w:trHeight w:val="800" w:hRule="atLeast"/>
        </w:trPr>
        <w:tc>
          <w:tcPr>
            <w:tcW w:w="2527" w:type="dxa"/>
            <w:tcBorders/>
          </w:tcPr>
          <w:p>
            <w:pPr>
              <w:pStyle w:val="Normal1"/>
              <w:widowControl w:val="false"/>
              <w:rPr/>
            </w:pPr>
            <w:r>
              <w:rPr/>
              <w:t>Ctrl + V (o Mayús + Insertar)</w:t>
            </w:r>
          </w:p>
        </w:tc>
        <w:tc>
          <w:tcPr>
            <w:tcW w:w="6497" w:type="dxa"/>
            <w:tcBorders/>
          </w:tcPr>
          <w:p>
            <w:pPr>
              <w:pStyle w:val="Normal1"/>
              <w:widowControl w:val="false"/>
              <w:rPr/>
            </w:pPr>
            <w:r>
              <w:rPr/>
              <w:t>Pegar el elemento seleccionado.</w:t>
            </w:r>
          </w:p>
        </w:tc>
      </w:tr>
      <w:tr>
        <w:trPr>
          <w:trHeight w:val="515" w:hRule="atLeast"/>
        </w:trPr>
        <w:tc>
          <w:tcPr>
            <w:tcW w:w="2527" w:type="dxa"/>
            <w:tcBorders/>
          </w:tcPr>
          <w:p>
            <w:pPr>
              <w:pStyle w:val="Normal1"/>
              <w:widowControl w:val="false"/>
              <w:rPr/>
            </w:pPr>
            <w:r>
              <w:rPr/>
              <w:t>Ctrl + Z</w:t>
            </w:r>
          </w:p>
        </w:tc>
        <w:tc>
          <w:tcPr>
            <w:tcW w:w="6497" w:type="dxa"/>
            <w:tcBorders/>
          </w:tcPr>
          <w:p>
            <w:pPr>
              <w:pStyle w:val="Normal1"/>
              <w:widowControl w:val="false"/>
              <w:rPr/>
            </w:pPr>
            <w:r>
              <w:rPr/>
              <w:t>Deshacer una acción.</w:t>
            </w:r>
          </w:p>
        </w:tc>
      </w:tr>
      <w:tr>
        <w:trPr>
          <w:trHeight w:val="515" w:hRule="atLeast"/>
        </w:trPr>
        <w:tc>
          <w:tcPr>
            <w:tcW w:w="2527" w:type="dxa"/>
            <w:tcBorders/>
          </w:tcPr>
          <w:p>
            <w:pPr>
              <w:pStyle w:val="Normal1"/>
              <w:widowControl w:val="false"/>
              <w:rPr/>
            </w:pPr>
            <w:r>
              <w:rPr/>
              <w:t>Alt + Tabulador</w:t>
            </w:r>
          </w:p>
        </w:tc>
        <w:tc>
          <w:tcPr>
            <w:tcW w:w="6497" w:type="dxa"/>
            <w:tcBorders/>
          </w:tcPr>
          <w:p>
            <w:pPr>
              <w:pStyle w:val="Normal1"/>
              <w:widowControl w:val="false"/>
              <w:rPr/>
            </w:pPr>
            <w:r>
              <w:rPr/>
              <w:t>Cambiar entre aplicaciones abiertas.</w:t>
            </w:r>
          </w:p>
        </w:tc>
      </w:tr>
      <w:tr>
        <w:trPr>
          <w:trHeight w:val="800" w:hRule="atLeast"/>
        </w:trPr>
        <w:tc>
          <w:tcPr>
            <w:tcW w:w="2527" w:type="dxa"/>
            <w:tcBorders/>
          </w:tcPr>
          <w:p>
            <w:pPr>
              <w:pStyle w:val="Normal1"/>
              <w:widowControl w:val="false"/>
              <w:rPr/>
            </w:pPr>
            <w:r>
              <w:rPr/>
              <w:t>Alt + F4</w:t>
            </w:r>
          </w:p>
        </w:tc>
        <w:tc>
          <w:tcPr>
            <w:tcW w:w="6497" w:type="dxa"/>
            <w:tcBorders/>
          </w:tcPr>
          <w:p>
            <w:pPr>
              <w:pStyle w:val="Normal1"/>
              <w:widowControl w:val="false"/>
              <w:rPr/>
            </w:pPr>
            <w:r>
              <w:rPr/>
              <w:t>Cerrar el elemento activo o salir de la aplicación activa.</w:t>
            </w:r>
          </w:p>
        </w:tc>
      </w:tr>
      <w:tr>
        <w:trPr>
          <w:trHeight w:val="800" w:hRule="atLeast"/>
        </w:trPr>
        <w:tc>
          <w:tcPr>
            <w:tcW w:w="2527" w:type="dxa"/>
            <w:tcBorders/>
          </w:tcPr>
          <w:p>
            <w:pPr>
              <w:pStyle w:val="Normal1"/>
              <w:widowControl w:val="false"/>
              <w:rPr/>
            </w:pPr>
            <w:r>
              <w:rPr/>
              <w:t>Tecla del logotipo de Windows  +L</w:t>
            </w:r>
          </w:p>
        </w:tc>
        <w:tc>
          <w:tcPr>
            <w:tcW w:w="6497" w:type="dxa"/>
            <w:tcBorders/>
          </w:tcPr>
          <w:p>
            <w:pPr>
              <w:pStyle w:val="Normal1"/>
              <w:widowControl w:val="false"/>
              <w:rPr/>
            </w:pPr>
            <w:r>
              <w:rPr/>
              <w:t>Bloquear el equipo.</w:t>
            </w:r>
          </w:p>
        </w:tc>
      </w:tr>
      <w:tr>
        <w:trPr>
          <w:trHeight w:val="800" w:hRule="atLeast"/>
        </w:trPr>
        <w:tc>
          <w:tcPr>
            <w:tcW w:w="2527" w:type="dxa"/>
            <w:tcBorders/>
          </w:tcPr>
          <w:p>
            <w:pPr>
              <w:pStyle w:val="Normal1"/>
              <w:widowControl w:val="false"/>
              <w:rPr/>
            </w:pPr>
            <w:r>
              <w:rPr/>
              <w:t>Tecla del logotipo de Windows  + D</w:t>
            </w:r>
          </w:p>
        </w:tc>
        <w:tc>
          <w:tcPr>
            <w:tcW w:w="6497" w:type="dxa"/>
            <w:tcBorders/>
          </w:tcPr>
          <w:p>
            <w:pPr>
              <w:pStyle w:val="Normal1"/>
              <w:widowControl w:val="false"/>
              <w:rPr/>
            </w:pPr>
            <w:r>
              <w:rPr/>
              <w:t>Mostrar y ocultar el escritorio.</w:t>
            </w:r>
          </w:p>
        </w:tc>
      </w:tr>
      <w:tr>
        <w:trPr>
          <w:trHeight w:val="515" w:hRule="atLeast"/>
        </w:trPr>
        <w:tc>
          <w:tcPr>
            <w:tcW w:w="2527" w:type="dxa"/>
            <w:tcBorders/>
          </w:tcPr>
          <w:p>
            <w:pPr>
              <w:pStyle w:val="Normal1"/>
              <w:widowControl w:val="false"/>
              <w:rPr/>
            </w:pPr>
            <w:r>
              <w:rPr/>
              <w:t>F2</w:t>
            </w:r>
          </w:p>
        </w:tc>
        <w:tc>
          <w:tcPr>
            <w:tcW w:w="6497" w:type="dxa"/>
            <w:tcBorders/>
          </w:tcPr>
          <w:p>
            <w:pPr>
              <w:pStyle w:val="Normal1"/>
              <w:widowControl w:val="false"/>
              <w:rPr/>
            </w:pPr>
            <w:r>
              <w:rPr/>
              <w:t>Cambiar el nombre del elemento seleccionado.</w:t>
            </w:r>
          </w:p>
        </w:tc>
      </w:tr>
      <w:tr>
        <w:trPr>
          <w:trHeight w:val="800" w:hRule="atLeast"/>
        </w:trPr>
        <w:tc>
          <w:tcPr>
            <w:tcW w:w="2527" w:type="dxa"/>
            <w:tcBorders/>
          </w:tcPr>
          <w:p>
            <w:pPr>
              <w:pStyle w:val="Normal1"/>
              <w:widowControl w:val="false"/>
              <w:rPr/>
            </w:pPr>
            <w:r>
              <w:rPr/>
              <w:t>F3</w:t>
            </w:r>
          </w:p>
        </w:tc>
        <w:tc>
          <w:tcPr>
            <w:tcW w:w="6497" w:type="dxa"/>
            <w:tcBorders/>
          </w:tcPr>
          <w:p>
            <w:pPr>
              <w:pStyle w:val="Normal1"/>
              <w:widowControl w:val="false"/>
              <w:rPr/>
            </w:pPr>
            <w:r>
              <w:rPr/>
              <w:t>Buscar un archivo o una carpeta en el Explorador de archivos.</w:t>
            </w:r>
          </w:p>
        </w:tc>
      </w:tr>
      <w:tr>
        <w:trPr>
          <w:trHeight w:val="800" w:hRule="atLeast"/>
        </w:trPr>
        <w:tc>
          <w:tcPr>
            <w:tcW w:w="2527" w:type="dxa"/>
            <w:tcBorders/>
          </w:tcPr>
          <w:p>
            <w:pPr>
              <w:pStyle w:val="Normal1"/>
              <w:widowControl w:val="false"/>
              <w:rPr/>
            </w:pPr>
            <w:r>
              <w:rPr/>
              <w:t>F4</w:t>
            </w:r>
          </w:p>
        </w:tc>
        <w:tc>
          <w:tcPr>
            <w:tcW w:w="6497" w:type="dxa"/>
            <w:tcBorders/>
          </w:tcPr>
          <w:p>
            <w:pPr>
              <w:pStyle w:val="Normal1"/>
              <w:widowControl w:val="false"/>
              <w:rPr/>
            </w:pPr>
            <w:r>
              <w:rPr/>
              <w:t>Mostrar la lista de la barra de direcciones en el Explorador de archivos.</w:t>
            </w:r>
          </w:p>
        </w:tc>
      </w:tr>
      <w:tr>
        <w:trPr>
          <w:trHeight w:val="515" w:hRule="atLeast"/>
        </w:trPr>
        <w:tc>
          <w:tcPr>
            <w:tcW w:w="2527" w:type="dxa"/>
            <w:tcBorders/>
          </w:tcPr>
          <w:p>
            <w:pPr>
              <w:pStyle w:val="Normal1"/>
              <w:widowControl w:val="false"/>
              <w:rPr/>
            </w:pPr>
            <w:r>
              <w:rPr/>
              <w:t>F5</w:t>
            </w:r>
          </w:p>
        </w:tc>
        <w:tc>
          <w:tcPr>
            <w:tcW w:w="6497" w:type="dxa"/>
            <w:tcBorders/>
          </w:tcPr>
          <w:p>
            <w:pPr>
              <w:pStyle w:val="Normal1"/>
              <w:widowControl w:val="false"/>
              <w:rPr/>
            </w:pPr>
            <w:r>
              <w:rPr/>
              <w:t>Actualizar la ventana activa.</w:t>
            </w:r>
          </w:p>
        </w:tc>
      </w:tr>
      <w:tr>
        <w:trPr>
          <w:trHeight w:val="800" w:hRule="atLeast"/>
        </w:trPr>
        <w:tc>
          <w:tcPr>
            <w:tcW w:w="2527" w:type="dxa"/>
            <w:tcBorders/>
          </w:tcPr>
          <w:p>
            <w:pPr>
              <w:pStyle w:val="Normal1"/>
              <w:widowControl w:val="false"/>
              <w:rPr/>
            </w:pPr>
            <w:r>
              <w:rPr/>
              <w:t>F6</w:t>
            </w:r>
          </w:p>
        </w:tc>
        <w:tc>
          <w:tcPr>
            <w:tcW w:w="6497" w:type="dxa"/>
            <w:tcBorders/>
          </w:tcPr>
          <w:p>
            <w:pPr>
              <w:pStyle w:val="Normal1"/>
              <w:widowControl w:val="false"/>
              <w:rPr/>
            </w:pPr>
            <w:r>
              <w:rPr/>
              <w:t>Desplazarse por los elementos de la pantalla en una ventana o en el escritorio.</w:t>
            </w:r>
          </w:p>
        </w:tc>
      </w:tr>
      <w:tr>
        <w:trPr>
          <w:trHeight w:val="515" w:hRule="atLeast"/>
        </w:trPr>
        <w:tc>
          <w:tcPr>
            <w:tcW w:w="2527" w:type="dxa"/>
            <w:tcBorders/>
          </w:tcPr>
          <w:p>
            <w:pPr>
              <w:pStyle w:val="Normal1"/>
              <w:widowControl w:val="false"/>
              <w:rPr/>
            </w:pPr>
            <w:r>
              <w:rPr/>
              <w:t>F10</w:t>
            </w:r>
          </w:p>
        </w:tc>
        <w:tc>
          <w:tcPr>
            <w:tcW w:w="6497" w:type="dxa"/>
            <w:tcBorders/>
          </w:tcPr>
          <w:p>
            <w:pPr>
              <w:pStyle w:val="Normal1"/>
              <w:widowControl w:val="false"/>
              <w:rPr/>
            </w:pPr>
            <w:r>
              <w:rPr/>
              <w:t>Activar la barra de menús en la aplicación activa.</w:t>
            </w:r>
          </w:p>
        </w:tc>
      </w:tr>
      <w:tr>
        <w:trPr>
          <w:trHeight w:val="800" w:hRule="atLeast"/>
        </w:trPr>
        <w:tc>
          <w:tcPr>
            <w:tcW w:w="2527" w:type="dxa"/>
            <w:tcBorders/>
          </w:tcPr>
          <w:p>
            <w:pPr>
              <w:pStyle w:val="Normal1"/>
              <w:widowControl w:val="false"/>
              <w:rPr/>
            </w:pPr>
            <w:r>
              <w:rPr/>
              <w:t>Alt + F8</w:t>
            </w:r>
          </w:p>
        </w:tc>
        <w:tc>
          <w:tcPr>
            <w:tcW w:w="6497" w:type="dxa"/>
            <w:tcBorders/>
          </w:tcPr>
          <w:p>
            <w:pPr>
              <w:pStyle w:val="Normal1"/>
              <w:widowControl w:val="false"/>
              <w:rPr/>
            </w:pPr>
            <w:r>
              <w:rPr/>
              <w:t>Mostrar la contraseña en la pantalla de inicio de sesión.</w:t>
            </w:r>
          </w:p>
        </w:tc>
      </w:tr>
      <w:tr>
        <w:trPr>
          <w:trHeight w:val="800" w:hRule="atLeast"/>
        </w:trPr>
        <w:tc>
          <w:tcPr>
            <w:tcW w:w="2527" w:type="dxa"/>
            <w:tcBorders/>
          </w:tcPr>
          <w:p>
            <w:pPr>
              <w:pStyle w:val="Normal1"/>
              <w:widowControl w:val="false"/>
              <w:rPr/>
            </w:pPr>
            <w:r>
              <w:rPr/>
              <w:t>Alt + Esc</w:t>
            </w:r>
          </w:p>
        </w:tc>
        <w:tc>
          <w:tcPr>
            <w:tcW w:w="6497" w:type="dxa"/>
            <w:tcBorders/>
          </w:tcPr>
          <w:p>
            <w:pPr>
              <w:pStyle w:val="Normal1"/>
              <w:widowControl w:val="false"/>
              <w:rPr/>
            </w:pPr>
            <w:r>
              <w:rPr/>
              <w:t>Desplazarse por los elementos en el orden en que se abrieron.</w:t>
            </w:r>
          </w:p>
        </w:tc>
      </w:tr>
      <w:tr>
        <w:trPr>
          <w:trHeight w:val="800" w:hRule="atLeast"/>
        </w:trPr>
        <w:tc>
          <w:tcPr>
            <w:tcW w:w="2527" w:type="dxa"/>
            <w:tcBorders/>
          </w:tcPr>
          <w:p>
            <w:pPr>
              <w:pStyle w:val="Normal1"/>
              <w:widowControl w:val="false"/>
              <w:rPr/>
            </w:pPr>
            <w:r>
              <w:rPr/>
              <w:t>Alt + letra subrayada</w:t>
            </w:r>
          </w:p>
        </w:tc>
        <w:tc>
          <w:tcPr>
            <w:tcW w:w="6497" w:type="dxa"/>
            <w:tcBorders/>
          </w:tcPr>
          <w:p>
            <w:pPr>
              <w:pStyle w:val="Normal1"/>
              <w:widowControl w:val="false"/>
              <w:rPr/>
            </w:pPr>
            <w:r>
              <w:rPr/>
              <w:t>Ejecutar el comando correspondiente a esa letra.</w:t>
            </w:r>
          </w:p>
        </w:tc>
      </w:tr>
      <w:tr>
        <w:trPr>
          <w:trHeight w:val="515" w:hRule="atLeast"/>
        </w:trPr>
        <w:tc>
          <w:tcPr>
            <w:tcW w:w="2527" w:type="dxa"/>
            <w:tcBorders/>
          </w:tcPr>
          <w:p>
            <w:pPr>
              <w:pStyle w:val="Normal1"/>
              <w:widowControl w:val="false"/>
              <w:rPr/>
            </w:pPr>
            <w:r>
              <w:rPr/>
              <w:t>Alt + Entrar</w:t>
            </w:r>
          </w:p>
        </w:tc>
        <w:tc>
          <w:tcPr>
            <w:tcW w:w="6497" w:type="dxa"/>
            <w:tcBorders/>
          </w:tcPr>
          <w:p>
            <w:pPr>
              <w:pStyle w:val="Normal1"/>
              <w:widowControl w:val="false"/>
              <w:rPr/>
            </w:pPr>
            <w:r>
              <w:rPr/>
              <w:t>Ver las propiedades del elemento seleccionado.</w:t>
            </w:r>
          </w:p>
        </w:tc>
      </w:tr>
      <w:tr>
        <w:trPr>
          <w:trHeight w:val="800" w:hRule="atLeast"/>
        </w:trPr>
        <w:tc>
          <w:tcPr>
            <w:tcW w:w="2527" w:type="dxa"/>
            <w:tcBorders/>
          </w:tcPr>
          <w:p>
            <w:pPr>
              <w:pStyle w:val="Normal1"/>
              <w:widowControl w:val="false"/>
              <w:rPr/>
            </w:pPr>
            <w:r>
              <w:rPr/>
              <w:t>Alt + Barra espaciadora</w:t>
            </w:r>
          </w:p>
        </w:tc>
        <w:tc>
          <w:tcPr>
            <w:tcW w:w="6497" w:type="dxa"/>
            <w:tcBorders/>
          </w:tcPr>
          <w:p>
            <w:pPr>
              <w:pStyle w:val="Normal1"/>
              <w:widowControl w:val="false"/>
              <w:rPr/>
            </w:pPr>
            <w:r>
              <w:rPr/>
              <w:t>Abrir el menú contextual de la ventana activa.</w:t>
            </w:r>
          </w:p>
        </w:tc>
      </w:tr>
      <w:tr>
        <w:trPr>
          <w:trHeight w:val="800" w:hRule="atLeast"/>
        </w:trPr>
        <w:tc>
          <w:tcPr>
            <w:tcW w:w="2527" w:type="dxa"/>
            <w:tcBorders/>
          </w:tcPr>
          <w:p>
            <w:pPr>
              <w:pStyle w:val="Normal1"/>
              <w:widowControl w:val="false"/>
              <w:rPr/>
            </w:pPr>
            <w:r>
              <w:rPr/>
              <w:t>Alt + Flecha izquierda</w:t>
            </w:r>
          </w:p>
        </w:tc>
        <w:tc>
          <w:tcPr>
            <w:tcW w:w="6497" w:type="dxa"/>
            <w:tcBorders/>
          </w:tcPr>
          <w:p>
            <w:pPr>
              <w:pStyle w:val="Normal1"/>
              <w:widowControl w:val="false"/>
              <w:rPr/>
            </w:pPr>
            <w:r>
              <w:rPr/>
              <w:t>Volver.</w:t>
            </w:r>
          </w:p>
        </w:tc>
      </w:tr>
      <w:tr>
        <w:trPr>
          <w:trHeight w:val="800" w:hRule="atLeast"/>
        </w:trPr>
        <w:tc>
          <w:tcPr>
            <w:tcW w:w="2527" w:type="dxa"/>
            <w:tcBorders/>
          </w:tcPr>
          <w:p>
            <w:pPr>
              <w:pStyle w:val="Normal1"/>
              <w:widowControl w:val="false"/>
              <w:rPr/>
            </w:pPr>
            <w:r>
              <w:rPr/>
              <w:t>Alt + Flecha derecha</w:t>
            </w:r>
          </w:p>
        </w:tc>
        <w:tc>
          <w:tcPr>
            <w:tcW w:w="6497" w:type="dxa"/>
            <w:tcBorders/>
          </w:tcPr>
          <w:p>
            <w:pPr>
              <w:pStyle w:val="Normal1"/>
              <w:widowControl w:val="false"/>
              <w:rPr/>
            </w:pPr>
            <w:r>
              <w:rPr/>
              <w:t>Ir hacia delante.</w:t>
            </w:r>
          </w:p>
        </w:tc>
      </w:tr>
      <w:tr>
        <w:trPr>
          <w:trHeight w:val="515" w:hRule="atLeast"/>
        </w:trPr>
        <w:tc>
          <w:tcPr>
            <w:tcW w:w="2527" w:type="dxa"/>
            <w:tcBorders/>
          </w:tcPr>
          <w:p>
            <w:pPr>
              <w:pStyle w:val="Normal1"/>
              <w:widowControl w:val="false"/>
              <w:rPr/>
            </w:pPr>
            <w:r>
              <w:rPr/>
              <w:t>Alt + Re Pág</w:t>
            </w:r>
          </w:p>
        </w:tc>
        <w:tc>
          <w:tcPr>
            <w:tcW w:w="6497" w:type="dxa"/>
            <w:tcBorders/>
          </w:tcPr>
          <w:p>
            <w:pPr>
              <w:pStyle w:val="Normal1"/>
              <w:widowControl w:val="false"/>
              <w:rPr/>
            </w:pPr>
            <w:r>
              <w:rPr/>
              <w:t>Subir una pantalla.</w:t>
            </w:r>
          </w:p>
        </w:tc>
      </w:tr>
      <w:tr>
        <w:trPr>
          <w:trHeight w:val="515" w:hRule="atLeast"/>
        </w:trPr>
        <w:tc>
          <w:tcPr>
            <w:tcW w:w="2527" w:type="dxa"/>
            <w:tcBorders/>
          </w:tcPr>
          <w:p>
            <w:pPr>
              <w:pStyle w:val="Normal1"/>
              <w:widowControl w:val="false"/>
              <w:rPr/>
            </w:pPr>
            <w:r>
              <w:rPr/>
              <w:t>Alt + Av Pág</w:t>
            </w:r>
          </w:p>
        </w:tc>
        <w:tc>
          <w:tcPr>
            <w:tcW w:w="6497" w:type="dxa"/>
            <w:tcBorders/>
          </w:tcPr>
          <w:p>
            <w:pPr>
              <w:pStyle w:val="Normal1"/>
              <w:widowControl w:val="false"/>
              <w:rPr/>
            </w:pPr>
            <w:r>
              <w:rPr/>
              <w:t>Bajar una pantalla.</w:t>
            </w:r>
          </w:p>
        </w:tc>
      </w:tr>
      <w:tr>
        <w:trPr>
          <w:trHeight w:val="1085" w:hRule="atLeast"/>
        </w:trPr>
        <w:tc>
          <w:tcPr>
            <w:tcW w:w="2527" w:type="dxa"/>
            <w:tcBorders/>
          </w:tcPr>
          <w:p>
            <w:pPr>
              <w:pStyle w:val="Normal1"/>
              <w:widowControl w:val="false"/>
              <w:rPr/>
            </w:pPr>
            <w:r>
              <w:rPr/>
              <w:t>Ctrl + F4</w:t>
            </w:r>
          </w:p>
        </w:tc>
        <w:tc>
          <w:tcPr>
            <w:tcW w:w="6497" w:type="dxa"/>
            <w:tcBorders/>
          </w:tcPr>
          <w:p>
            <w:pPr>
              <w:pStyle w:val="Normal1"/>
              <w:widowControl w:val="false"/>
              <w:rPr/>
            </w:pPr>
            <w:r>
              <w:rPr/>
              <w:t>Cerrar el documento activo (en las aplicaciones que están abiertas a pantalla completa y que te permiten tener abiertos varios documentos simultáneamente).</w:t>
            </w:r>
          </w:p>
        </w:tc>
      </w:tr>
      <w:tr>
        <w:trPr>
          <w:trHeight w:val="800" w:hRule="atLeast"/>
        </w:trPr>
        <w:tc>
          <w:tcPr>
            <w:tcW w:w="2527" w:type="dxa"/>
            <w:tcBorders/>
          </w:tcPr>
          <w:p>
            <w:pPr>
              <w:pStyle w:val="Normal1"/>
              <w:widowControl w:val="false"/>
              <w:rPr/>
            </w:pPr>
            <w:r>
              <w:rPr/>
              <w:t>Ctrl + A</w:t>
            </w:r>
          </w:p>
        </w:tc>
        <w:tc>
          <w:tcPr>
            <w:tcW w:w="6497" w:type="dxa"/>
            <w:tcBorders/>
          </w:tcPr>
          <w:p>
            <w:pPr>
              <w:pStyle w:val="Normal1"/>
              <w:widowControl w:val="false"/>
              <w:rPr/>
            </w:pPr>
            <w:r>
              <w:rPr/>
              <w:t>Seleccionar todos los elementos en un documento o ventana.</w:t>
            </w:r>
          </w:p>
        </w:tc>
      </w:tr>
      <w:tr>
        <w:trPr>
          <w:trHeight w:val="800" w:hRule="atLeast"/>
        </w:trPr>
        <w:tc>
          <w:tcPr>
            <w:tcW w:w="2527" w:type="dxa"/>
            <w:tcBorders/>
          </w:tcPr>
          <w:p>
            <w:pPr>
              <w:pStyle w:val="Normal1"/>
              <w:widowControl w:val="false"/>
              <w:rPr/>
            </w:pPr>
            <w:r>
              <w:rPr/>
              <w:t>Ctrl + D (o Supr)</w:t>
            </w:r>
          </w:p>
        </w:tc>
        <w:tc>
          <w:tcPr>
            <w:tcW w:w="6497" w:type="dxa"/>
            <w:tcBorders/>
          </w:tcPr>
          <w:p>
            <w:pPr>
              <w:pStyle w:val="Normal1"/>
              <w:widowControl w:val="false"/>
              <w:rPr/>
            </w:pPr>
            <w:r>
              <w:rPr/>
              <w:t>Eliminar el elemento seleccionado y moverlo a la papelera de reciclaje.</w:t>
            </w:r>
          </w:p>
        </w:tc>
      </w:tr>
      <w:tr>
        <w:trPr>
          <w:trHeight w:val="515" w:hRule="atLeast"/>
        </w:trPr>
        <w:tc>
          <w:tcPr>
            <w:tcW w:w="2527" w:type="dxa"/>
            <w:tcBorders/>
          </w:tcPr>
          <w:p>
            <w:pPr>
              <w:pStyle w:val="Normal1"/>
              <w:widowControl w:val="false"/>
              <w:rPr/>
            </w:pPr>
            <w:r>
              <w:rPr/>
              <w:t>Ctrl + R (o F5)</w:t>
            </w:r>
          </w:p>
        </w:tc>
        <w:tc>
          <w:tcPr>
            <w:tcW w:w="6497" w:type="dxa"/>
            <w:tcBorders/>
          </w:tcPr>
          <w:p>
            <w:pPr>
              <w:pStyle w:val="Normal1"/>
              <w:widowControl w:val="false"/>
              <w:rPr/>
            </w:pPr>
            <w:r>
              <w:rPr/>
              <w:t>Actualizar la ventana activa.</w:t>
            </w:r>
          </w:p>
        </w:tc>
      </w:tr>
      <w:tr>
        <w:trPr>
          <w:trHeight w:val="515" w:hRule="atLeast"/>
        </w:trPr>
        <w:tc>
          <w:tcPr>
            <w:tcW w:w="2527" w:type="dxa"/>
            <w:tcBorders/>
          </w:tcPr>
          <w:p>
            <w:pPr>
              <w:pStyle w:val="Normal1"/>
              <w:widowControl w:val="false"/>
              <w:rPr/>
            </w:pPr>
            <w:r>
              <w:rPr/>
              <w:t>Ctrl + Y</w:t>
            </w:r>
          </w:p>
        </w:tc>
        <w:tc>
          <w:tcPr>
            <w:tcW w:w="6497" w:type="dxa"/>
            <w:tcBorders/>
          </w:tcPr>
          <w:p>
            <w:pPr>
              <w:pStyle w:val="Normal1"/>
              <w:widowControl w:val="false"/>
              <w:rPr/>
            </w:pPr>
            <w:r>
              <w:rPr/>
              <w:t>Rehacer una acción.</w:t>
            </w:r>
          </w:p>
        </w:tc>
      </w:tr>
      <w:tr>
        <w:trPr>
          <w:trHeight w:val="800" w:hRule="atLeast"/>
        </w:trPr>
        <w:tc>
          <w:tcPr>
            <w:tcW w:w="2527" w:type="dxa"/>
            <w:tcBorders/>
          </w:tcPr>
          <w:p>
            <w:pPr>
              <w:pStyle w:val="Normal1"/>
              <w:widowControl w:val="false"/>
              <w:rPr/>
            </w:pPr>
            <w:r>
              <w:rPr/>
              <w:t>Ctrl + Flecha derecha</w:t>
            </w:r>
          </w:p>
        </w:tc>
        <w:tc>
          <w:tcPr>
            <w:tcW w:w="6497" w:type="dxa"/>
            <w:tcBorders/>
          </w:tcPr>
          <w:p>
            <w:pPr>
              <w:pStyle w:val="Normal1"/>
              <w:widowControl w:val="false"/>
              <w:rPr/>
            </w:pPr>
            <w:r>
              <w:rPr/>
              <w:t>Mover el cursor al principio de la palabra siguiente.</w:t>
            </w:r>
          </w:p>
        </w:tc>
      </w:tr>
      <w:tr>
        <w:trPr>
          <w:trHeight w:val="800" w:hRule="atLeast"/>
        </w:trPr>
        <w:tc>
          <w:tcPr>
            <w:tcW w:w="2527" w:type="dxa"/>
            <w:tcBorders/>
          </w:tcPr>
          <w:p>
            <w:pPr>
              <w:pStyle w:val="Normal1"/>
              <w:widowControl w:val="false"/>
              <w:rPr/>
            </w:pPr>
            <w:r>
              <w:rPr/>
              <w:t>Ctrl + Flecha izquierda</w:t>
            </w:r>
          </w:p>
        </w:tc>
        <w:tc>
          <w:tcPr>
            <w:tcW w:w="6497" w:type="dxa"/>
            <w:tcBorders/>
          </w:tcPr>
          <w:p>
            <w:pPr>
              <w:pStyle w:val="Normal1"/>
              <w:widowControl w:val="false"/>
              <w:rPr/>
            </w:pPr>
            <w:r>
              <w:rPr/>
              <w:t>Mover el cursor al principio de la palabra anterior.</w:t>
            </w:r>
          </w:p>
        </w:tc>
      </w:tr>
      <w:tr>
        <w:trPr>
          <w:trHeight w:val="515" w:hRule="atLeast"/>
        </w:trPr>
        <w:tc>
          <w:tcPr>
            <w:tcW w:w="2527" w:type="dxa"/>
            <w:tcBorders/>
          </w:tcPr>
          <w:p>
            <w:pPr>
              <w:pStyle w:val="Normal1"/>
              <w:widowControl w:val="false"/>
              <w:rPr/>
            </w:pPr>
            <w:r>
              <w:rPr/>
              <w:t>Ctrl + Flecha abajo</w:t>
            </w:r>
          </w:p>
        </w:tc>
        <w:tc>
          <w:tcPr>
            <w:tcW w:w="6497" w:type="dxa"/>
            <w:tcBorders/>
          </w:tcPr>
          <w:p>
            <w:pPr>
              <w:pStyle w:val="Normal1"/>
              <w:widowControl w:val="false"/>
              <w:rPr/>
            </w:pPr>
            <w:r>
              <w:rPr/>
              <w:t>Mover el cursor al principio del párrafo siguiente.</w:t>
            </w:r>
          </w:p>
        </w:tc>
      </w:tr>
      <w:tr>
        <w:trPr>
          <w:trHeight w:val="800" w:hRule="atLeast"/>
        </w:trPr>
        <w:tc>
          <w:tcPr>
            <w:tcW w:w="2527" w:type="dxa"/>
            <w:tcBorders/>
          </w:tcPr>
          <w:p>
            <w:pPr>
              <w:pStyle w:val="Normal1"/>
              <w:widowControl w:val="false"/>
              <w:rPr/>
            </w:pPr>
            <w:r>
              <w:rPr/>
              <w:t>Ctrl + Flecha arriba</w:t>
            </w:r>
          </w:p>
        </w:tc>
        <w:tc>
          <w:tcPr>
            <w:tcW w:w="6497" w:type="dxa"/>
            <w:tcBorders/>
          </w:tcPr>
          <w:p>
            <w:pPr>
              <w:pStyle w:val="Normal1"/>
              <w:widowControl w:val="false"/>
              <w:rPr/>
            </w:pPr>
            <w:r>
              <w:rPr/>
              <w:t>Mover el cursor al principio del párrafo anterior.</w:t>
            </w:r>
          </w:p>
        </w:tc>
      </w:tr>
      <w:tr>
        <w:trPr>
          <w:trHeight w:val="800" w:hRule="atLeast"/>
        </w:trPr>
        <w:tc>
          <w:tcPr>
            <w:tcW w:w="2527" w:type="dxa"/>
            <w:tcBorders/>
          </w:tcPr>
          <w:p>
            <w:pPr>
              <w:pStyle w:val="Normal1"/>
              <w:widowControl w:val="false"/>
              <w:rPr/>
            </w:pPr>
            <w:r>
              <w:rPr/>
              <w:t>Ctrl + Alt + Tabulador</w:t>
            </w:r>
          </w:p>
        </w:tc>
        <w:tc>
          <w:tcPr>
            <w:tcW w:w="6497" w:type="dxa"/>
            <w:tcBorders/>
          </w:tcPr>
          <w:p>
            <w:pPr>
              <w:pStyle w:val="Normal1"/>
              <w:widowControl w:val="false"/>
              <w:rPr/>
            </w:pPr>
            <w:r>
              <w:rPr/>
              <w:t>Usar las teclas de dirección para cambiar entre todas las aplicaciones abiertas.</w:t>
            </w:r>
          </w:p>
        </w:tc>
      </w:tr>
      <w:tr>
        <w:trPr>
          <w:trHeight w:val="800" w:hRule="atLeast"/>
        </w:trPr>
        <w:tc>
          <w:tcPr>
            <w:tcW w:w="2527" w:type="dxa"/>
            <w:tcBorders/>
          </w:tcPr>
          <w:p>
            <w:pPr>
              <w:pStyle w:val="Normal1"/>
              <w:widowControl w:val="false"/>
              <w:rPr/>
            </w:pPr>
            <w:r>
              <w:rPr/>
              <w:t>Alt + Mayús + teclas de dirección</w:t>
            </w:r>
          </w:p>
        </w:tc>
        <w:tc>
          <w:tcPr>
            <w:tcW w:w="6497" w:type="dxa"/>
            <w:tcBorders/>
          </w:tcPr>
          <w:p>
            <w:pPr>
              <w:pStyle w:val="Normal1"/>
              <w:widowControl w:val="false"/>
              <w:rPr/>
            </w:pPr>
            <w:r>
              <w:rPr/>
              <w:t>Cuando un grupo o un icono tiene el foco en el menú Inicio, moverlo en la dirección especificada.</w:t>
            </w:r>
          </w:p>
        </w:tc>
      </w:tr>
      <w:tr>
        <w:trPr>
          <w:trHeight w:val="800" w:hRule="atLeast"/>
        </w:trPr>
        <w:tc>
          <w:tcPr>
            <w:tcW w:w="2527" w:type="dxa"/>
            <w:tcBorders/>
          </w:tcPr>
          <w:p>
            <w:pPr>
              <w:pStyle w:val="Normal1"/>
              <w:widowControl w:val="false"/>
              <w:rPr/>
            </w:pPr>
            <w:r>
              <w:rPr/>
              <w:t>Ctrl + Mayús + teclas de dirección</w:t>
            </w:r>
          </w:p>
        </w:tc>
        <w:tc>
          <w:tcPr>
            <w:tcW w:w="6497" w:type="dxa"/>
            <w:tcBorders/>
          </w:tcPr>
          <w:p>
            <w:pPr>
              <w:pStyle w:val="Normal1"/>
              <w:widowControl w:val="false"/>
              <w:rPr/>
            </w:pPr>
            <w:r>
              <w:rPr/>
              <w:t>Cuando una ventana tenga el foco en el menú Inicio, muévelo a otra ventana para crear una carpeta.</w:t>
            </w:r>
          </w:p>
        </w:tc>
      </w:tr>
      <w:tr>
        <w:trPr>
          <w:trHeight w:val="800" w:hRule="atLeast"/>
        </w:trPr>
        <w:tc>
          <w:tcPr>
            <w:tcW w:w="2527" w:type="dxa"/>
            <w:tcBorders/>
          </w:tcPr>
          <w:p>
            <w:pPr>
              <w:pStyle w:val="Normal1"/>
              <w:widowControl w:val="false"/>
              <w:rPr/>
            </w:pPr>
            <w:r>
              <w:rPr/>
              <w:t>Ctrl + teclas de dirección</w:t>
            </w:r>
          </w:p>
        </w:tc>
        <w:tc>
          <w:tcPr>
            <w:tcW w:w="6497" w:type="dxa"/>
            <w:tcBorders/>
          </w:tcPr>
          <w:p>
            <w:pPr>
              <w:pStyle w:val="Normal1"/>
              <w:widowControl w:val="false"/>
              <w:rPr/>
            </w:pPr>
            <w:r>
              <w:rPr/>
              <w:t>Cambiar el tamaño del menú Inicio cuando se abre.</w:t>
            </w:r>
          </w:p>
        </w:tc>
      </w:tr>
      <w:tr>
        <w:trPr>
          <w:trHeight w:val="1655" w:hRule="atLeast"/>
        </w:trPr>
        <w:tc>
          <w:tcPr>
            <w:tcW w:w="2527" w:type="dxa"/>
            <w:tcBorders/>
          </w:tcPr>
          <w:p>
            <w:pPr>
              <w:pStyle w:val="Normal1"/>
              <w:widowControl w:val="false"/>
              <w:rPr/>
            </w:pPr>
            <w:r>
              <w:rPr/>
              <w:t>Ctrl + tecla de dirección (para desplazarse a un elemento) + Barra espaciadora</w:t>
            </w:r>
          </w:p>
        </w:tc>
        <w:tc>
          <w:tcPr>
            <w:tcW w:w="6497" w:type="dxa"/>
            <w:tcBorders/>
          </w:tcPr>
          <w:p>
            <w:pPr>
              <w:pStyle w:val="Normal1"/>
              <w:widowControl w:val="false"/>
              <w:rPr/>
            </w:pPr>
            <w:r>
              <w:rPr/>
              <w:t>Seleccionar varios elementos individuales en una ventana o en el escritorio.</w:t>
            </w:r>
          </w:p>
        </w:tc>
      </w:tr>
      <w:tr>
        <w:trPr>
          <w:trHeight w:val="1085" w:hRule="atLeast"/>
        </w:trPr>
        <w:tc>
          <w:tcPr>
            <w:tcW w:w="2527" w:type="dxa"/>
            <w:tcBorders/>
          </w:tcPr>
          <w:p>
            <w:pPr>
              <w:pStyle w:val="Normal1"/>
              <w:widowControl w:val="false"/>
              <w:rPr/>
            </w:pPr>
            <w:r>
              <w:rPr/>
              <w:t>Ctrl + Mayús con una tecla de dirección</w:t>
            </w:r>
          </w:p>
        </w:tc>
        <w:tc>
          <w:tcPr>
            <w:tcW w:w="6497" w:type="dxa"/>
            <w:tcBorders/>
          </w:tcPr>
          <w:p>
            <w:pPr>
              <w:pStyle w:val="Normal1"/>
              <w:widowControl w:val="false"/>
              <w:rPr/>
            </w:pPr>
            <w:r>
              <w:rPr/>
              <w:t>Seleccionar un bloque de texto.</w:t>
            </w:r>
          </w:p>
        </w:tc>
      </w:tr>
      <w:tr>
        <w:trPr>
          <w:trHeight w:val="515" w:hRule="atLeast"/>
        </w:trPr>
        <w:tc>
          <w:tcPr>
            <w:tcW w:w="2527" w:type="dxa"/>
            <w:tcBorders/>
          </w:tcPr>
          <w:p>
            <w:pPr>
              <w:pStyle w:val="Normal1"/>
              <w:widowControl w:val="false"/>
              <w:rPr/>
            </w:pPr>
            <w:r>
              <w:rPr/>
              <w:t>Ctrl + Esc</w:t>
            </w:r>
          </w:p>
        </w:tc>
        <w:tc>
          <w:tcPr>
            <w:tcW w:w="6497" w:type="dxa"/>
            <w:tcBorders/>
          </w:tcPr>
          <w:p>
            <w:pPr>
              <w:pStyle w:val="Normal1"/>
              <w:widowControl w:val="false"/>
              <w:rPr/>
            </w:pPr>
            <w:r>
              <w:rPr/>
              <w:t>Abrir Inicio.</w:t>
            </w:r>
          </w:p>
        </w:tc>
      </w:tr>
      <w:tr>
        <w:trPr>
          <w:trHeight w:val="800" w:hRule="atLeast"/>
        </w:trPr>
        <w:tc>
          <w:tcPr>
            <w:tcW w:w="2527" w:type="dxa"/>
            <w:tcBorders/>
          </w:tcPr>
          <w:p>
            <w:pPr>
              <w:pStyle w:val="Normal1"/>
              <w:widowControl w:val="false"/>
              <w:rPr/>
            </w:pPr>
            <w:r>
              <w:rPr/>
              <w:t>Ctrl + Mayús + Esc</w:t>
            </w:r>
          </w:p>
        </w:tc>
        <w:tc>
          <w:tcPr>
            <w:tcW w:w="6497" w:type="dxa"/>
            <w:tcBorders/>
          </w:tcPr>
          <w:p>
            <w:pPr>
              <w:pStyle w:val="Normal1"/>
              <w:widowControl w:val="false"/>
              <w:rPr/>
            </w:pPr>
            <w:r>
              <w:rPr/>
              <w:t>Abrir el Administrador de tareas.</w:t>
            </w:r>
          </w:p>
        </w:tc>
      </w:tr>
      <w:tr>
        <w:trPr>
          <w:trHeight w:val="800" w:hRule="atLeast"/>
        </w:trPr>
        <w:tc>
          <w:tcPr>
            <w:tcW w:w="2527" w:type="dxa"/>
            <w:tcBorders/>
          </w:tcPr>
          <w:p>
            <w:pPr>
              <w:pStyle w:val="Normal1"/>
              <w:widowControl w:val="false"/>
              <w:rPr/>
            </w:pPr>
            <w:r>
              <w:rPr/>
              <w:t>Ctrl + Mayús</w:t>
            </w:r>
          </w:p>
        </w:tc>
        <w:tc>
          <w:tcPr>
            <w:tcW w:w="6497" w:type="dxa"/>
            <w:tcBorders/>
          </w:tcPr>
          <w:p>
            <w:pPr>
              <w:pStyle w:val="Normal1"/>
              <w:widowControl w:val="false"/>
              <w:rPr/>
            </w:pPr>
            <w:r>
              <w:rPr/>
              <w:t>Cambiar la distribución del teclado cuando hay varias distribuciones del teclado disponibles.</w:t>
            </w:r>
          </w:p>
        </w:tc>
      </w:tr>
      <w:tr>
        <w:trPr>
          <w:trHeight w:val="800" w:hRule="atLeast"/>
        </w:trPr>
        <w:tc>
          <w:tcPr>
            <w:tcW w:w="2527" w:type="dxa"/>
            <w:tcBorders/>
          </w:tcPr>
          <w:p>
            <w:pPr>
              <w:pStyle w:val="Normal1"/>
              <w:widowControl w:val="false"/>
              <w:rPr/>
            </w:pPr>
            <w:r>
              <w:rPr/>
              <w:t>Ctrl + Barra espaciadora</w:t>
            </w:r>
          </w:p>
        </w:tc>
        <w:tc>
          <w:tcPr>
            <w:tcW w:w="6497" w:type="dxa"/>
            <w:tcBorders/>
          </w:tcPr>
          <w:p>
            <w:pPr>
              <w:pStyle w:val="Normal1"/>
              <w:widowControl w:val="false"/>
              <w:rPr/>
            </w:pPr>
            <w:r>
              <w:rPr/>
              <w:t>Activar o desactivar el Editor de métodos de entrada (IME) para chino.</w:t>
            </w:r>
          </w:p>
        </w:tc>
      </w:tr>
      <w:tr>
        <w:trPr>
          <w:trHeight w:val="800" w:hRule="atLeast"/>
        </w:trPr>
        <w:tc>
          <w:tcPr>
            <w:tcW w:w="2527" w:type="dxa"/>
            <w:tcBorders/>
          </w:tcPr>
          <w:p>
            <w:pPr>
              <w:pStyle w:val="Normal1"/>
              <w:widowControl w:val="false"/>
              <w:rPr/>
            </w:pPr>
            <w:r>
              <w:rPr/>
              <w:t>Mayús + F10</w:t>
            </w:r>
          </w:p>
        </w:tc>
        <w:tc>
          <w:tcPr>
            <w:tcW w:w="6497" w:type="dxa"/>
            <w:tcBorders/>
          </w:tcPr>
          <w:p>
            <w:pPr>
              <w:pStyle w:val="Normal1"/>
              <w:widowControl w:val="false"/>
              <w:rPr/>
            </w:pPr>
            <w:r>
              <w:rPr/>
              <w:t>Mostrar el menú contextual del elemento seleccionado.</w:t>
            </w:r>
          </w:p>
        </w:tc>
      </w:tr>
      <w:tr>
        <w:trPr>
          <w:trHeight w:val="1085" w:hRule="atLeast"/>
        </w:trPr>
        <w:tc>
          <w:tcPr>
            <w:tcW w:w="2527" w:type="dxa"/>
            <w:tcBorders/>
          </w:tcPr>
          <w:p>
            <w:pPr>
              <w:pStyle w:val="Normal1"/>
              <w:widowControl w:val="false"/>
              <w:rPr/>
            </w:pPr>
            <w:r>
              <w:rPr/>
              <w:t>Mayús con cualquier tecla de dirección</w:t>
            </w:r>
          </w:p>
        </w:tc>
        <w:tc>
          <w:tcPr>
            <w:tcW w:w="6497" w:type="dxa"/>
            <w:tcBorders/>
          </w:tcPr>
          <w:p>
            <w:pPr>
              <w:pStyle w:val="Normal1"/>
              <w:widowControl w:val="false"/>
              <w:rPr/>
            </w:pPr>
            <w:r>
              <w:rPr/>
              <w:t>Seleccionar varios elementos en una ventana o en el escritorio, o bien seleccionar texto en un documento.</w:t>
            </w:r>
          </w:p>
        </w:tc>
      </w:tr>
      <w:tr>
        <w:trPr>
          <w:trHeight w:val="800" w:hRule="atLeast"/>
        </w:trPr>
        <w:tc>
          <w:tcPr>
            <w:tcW w:w="2527" w:type="dxa"/>
            <w:tcBorders/>
          </w:tcPr>
          <w:p>
            <w:pPr>
              <w:pStyle w:val="Normal1"/>
              <w:widowControl w:val="false"/>
              <w:rPr/>
            </w:pPr>
            <w:r>
              <w:rPr/>
              <w:t>Mayús + Supr</w:t>
            </w:r>
          </w:p>
        </w:tc>
        <w:tc>
          <w:tcPr>
            <w:tcW w:w="6497" w:type="dxa"/>
            <w:tcBorders/>
          </w:tcPr>
          <w:p>
            <w:pPr>
              <w:pStyle w:val="Normal1"/>
              <w:widowControl w:val="false"/>
              <w:rPr/>
            </w:pPr>
            <w:r>
              <w:rPr/>
              <w:t>Eliminar el elemento seleccionado sin moverlo a la papelera de reciclaje.</w:t>
            </w:r>
          </w:p>
        </w:tc>
      </w:tr>
      <w:tr>
        <w:trPr>
          <w:trHeight w:val="800" w:hRule="atLeast"/>
        </w:trPr>
        <w:tc>
          <w:tcPr>
            <w:tcW w:w="2527" w:type="dxa"/>
            <w:tcBorders/>
          </w:tcPr>
          <w:p>
            <w:pPr>
              <w:pStyle w:val="Normal1"/>
              <w:widowControl w:val="false"/>
              <w:rPr/>
            </w:pPr>
            <w:r>
              <w:rPr/>
              <w:t>Flecha derecha</w:t>
            </w:r>
          </w:p>
        </w:tc>
        <w:tc>
          <w:tcPr>
            <w:tcW w:w="6497" w:type="dxa"/>
            <w:tcBorders/>
          </w:tcPr>
          <w:p>
            <w:pPr>
              <w:pStyle w:val="Normal1"/>
              <w:widowControl w:val="false"/>
              <w:rPr/>
            </w:pPr>
            <w:r>
              <w:rPr/>
              <w:t>Abrir el siguiente menú de la derecha o abrir un submenú.</w:t>
            </w:r>
          </w:p>
        </w:tc>
      </w:tr>
      <w:tr>
        <w:trPr>
          <w:trHeight w:val="800" w:hRule="atLeast"/>
        </w:trPr>
        <w:tc>
          <w:tcPr>
            <w:tcW w:w="2527" w:type="dxa"/>
            <w:tcBorders/>
          </w:tcPr>
          <w:p>
            <w:pPr>
              <w:pStyle w:val="Normal1"/>
              <w:widowControl w:val="false"/>
              <w:rPr/>
            </w:pPr>
            <w:r>
              <w:rPr/>
              <w:t>Flecha izquierda</w:t>
            </w:r>
          </w:p>
        </w:tc>
        <w:tc>
          <w:tcPr>
            <w:tcW w:w="6497" w:type="dxa"/>
            <w:tcBorders/>
          </w:tcPr>
          <w:p>
            <w:pPr>
              <w:pStyle w:val="Normal1"/>
              <w:widowControl w:val="false"/>
              <w:rPr/>
            </w:pPr>
            <w:r>
              <w:rPr/>
              <w:t>Abrir el siguiente menú de la izquierda o cerrar un submenú.</w:t>
            </w:r>
          </w:p>
        </w:tc>
      </w:tr>
      <w:tr>
        <w:trPr>
          <w:trHeight w:val="515" w:hRule="atLeast"/>
        </w:trPr>
        <w:tc>
          <w:tcPr>
            <w:tcW w:w="2527" w:type="dxa"/>
            <w:tcBorders/>
          </w:tcPr>
          <w:p>
            <w:pPr>
              <w:pStyle w:val="Normal1"/>
              <w:widowControl w:val="false"/>
              <w:rPr/>
            </w:pPr>
            <w:r>
              <w:rPr/>
              <w:t>Esc</w:t>
            </w:r>
          </w:p>
        </w:tc>
        <w:tc>
          <w:tcPr>
            <w:tcW w:w="6497" w:type="dxa"/>
            <w:tcBorders/>
          </w:tcPr>
          <w:p>
            <w:pPr>
              <w:pStyle w:val="Normal1"/>
              <w:widowControl w:val="false"/>
              <w:rPr/>
            </w:pPr>
            <w:r>
              <w:rPr/>
              <w:t>Detener la tarea actual o salir de ella.</w:t>
            </w:r>
          </w:p>
        </w:tc>
      </w:tr>
      <w:tr>
        <w:trPr>
          <w:trHeight w:val="4430" w:hRule="atLeast"/>
        </w:trPr>
        <w:tc>
          <w:tcPr>
            <w:tcW w:w="2527" w:type="dxa"/>
            <w:tcBorders/>
          </w:tcPr>
          <w:p>
            <w:pPr>
              <w:pStyle w:val="Normal1"/>
              <w:widowControl w:val="false"/>
              <w:rPr/>
            </w:pPr>
            <w:r>
              <w:rPr/>
              <w:t>PrtScn</w:t>
            </w:r>
          </w:p>
        </w:tc>
        <w:tc>
          <w:tcPr>
            <w:tcW w:w="6497" w:type="dxa"/>
            <w:tcBorders/>
          </w:tcPr>
          <w:p>
            <w:pPr>
              <w:pStyle w:val="Normal1"/>
              <w:widowControl w:val="false"/>
              <w:spacing w:lineRule="auto" w:line="240" w:before="0" w:after="240"/>
              <w:rPr/>
            </w:pPr>
            <w:r>
              <w:rPr/>
              <w:t xml:space="preserve">Tomar una captura de pantalla de la pantalla completa y copiarla en el Portapapeles. </w:t>
            </w:r>
          </w:p>
          <w:p>
            <w:pPr>
              <w:pStyle w:val="Normal1"/>
              <w:widowControl w:val="false"/>
              <w:spacing w:lineRule="auto" w:line="240" w:before="240" w:after="240"/>
              <w:rPr/>
            </w:pPr>
            <w:r>
              <w:rPr/>
              <w:t>Nota</w:t>
            </w:r>
          </w:p>
          <w:p>
            <w:pPr>
              <w:pStyle w:val="Normal1"/>
              <w:widowControl w:val="false"/>
              <w:numPr>
                <w:ilvl w:val="0"/>
                <w:numId w:val="2"/>
              </w:numPr>
              <w:spacing w:lineRule="auto" w:line="240" w:before="240" w:after="240"/>
              <w:ind w:left="720" w:hanging="360"/>
              <w:rPr/>
            </w:pPr>
            <w:r>
              <w:rPr/>
              <w:t xml:space="preserve">Puedes cambiar este acceso directo para que también se abra el recorte de pantalla, que te permite editar tu captura de pantalla. Selecciona </w:t>
            </w:r>
            <w:r>
              <w:rPr>
                <w:b/>
              </w:rPr>
              <w:t xml:space="preserve">Inicio  </w:t>
            </w:r>
            <w:r>
              <w:rPr/>
              <w:t xml:space="preserve"> &gt; </w:t>
            </w:r>
            <w:r>
              <w:rPr>
                <w:b/>
              </w:rPr>
              <w:t xml:space="preserve">Configuración </w:t>
            </w:r>
            <w:r>
              <w:rPr/>
              <w:t xml:space="preserve">&gt; </w:t>
            </w:r>
            <w:r>
              <w:rPr>
                <w:b/>
              </w:rPr>
              <w:t>Accesibilidad</w:t>
            </w:r>
            <w:r>
              <w:rPr/>
              <w:t xml:space="preserve">&gt; </w:t>
            </w:r>
            <w:r>
              <w:rPr>
                <w:b/>
              </w:rPr>
              <w:t>Teclado</w:t>
            </w:r>
            <w:r>
              <w:rPr/>
              <w:t xml:space="preserve"> y activa el botón de alternancia situado debajo de</w:t>
            </w:r>
            <w:r>
              <w:rPr>
                <w:b/>
              </w:rPr>
              <w:t>Acceso directo para imprimir pantalla</w:t>
            </w:r>
            <w:r>
              <w:rPr/>
              <w:t>.</w:t>
              <w:br/>
            </w:r>
          </w:p>
          <w:p>
            <w:pPr>
              <w:pStyle w:val="Normal1"/>
              <w:widowControl w:val="false"/>
              <w:spacing w:lineRule="auto" w:line="240" w:before="240" w:after="0"/>
              <w:rPr/>
            </w:pPr>
            <w:r>
              <w:rPr/>
              <w:t>Utiliza la tecla Impr Pant para abrir el recorte de pantalla</w:t>
            </w:r>
          </w:p>
        </w:tc>
      </w:tr>
    </w:tbl>
    <w:p>
      <w:pPr>
        <w:pStyle w:val="Normal1"/>
        <w:rPr/>
      </w:pPr>
      <w:r>
        <w:rPr/>
      </w:r>
    </w:p>
    <w:tbl>
      <w:tblPr>
        <w:tblStyle w:val="Table2"/>
        <w:tblW w:w="9025" w:type="dxa"/>
        <w:jc w:val="left"/>
        <w:tblInd w:w="0" w:type="dxa"/>
        <w:tblLayout w:type="fixed"/>
        <w:tblCellMar>
          <w:top w:w="100" w:type="dxa"/>
          <w:left w:w="100" w:type="dxa"/>
          <w:bottom w:w="100" w:type="dxa"/>
          <w:right w:w="100" w:type="dxa"/>
        </w:tblCellMar>
        <w:tblLook w:val="0600"/>
      </w:tblPr>
      <w:tblGrid>
        <w:gridCol w:w="2914"/>
        <w:gridCol w:w="6110"/>
      </w:tblGrid>
      <w:tr>
        <w:trPr>
          <w:trHeight w:val="530" w:hRule="atLeast"/>
        </w:trPr>
        <w:tc>
          <w:tcPr>
            <w:tcW w:w="2914" w:type="dxa"/>
            <w:tcBorders/>
          </w:tcPr>
          <w:p>
            <w:pPr>
              <w:pStyle w:val="Normal1"/>
              <w:widowControl w:val="false"/>
              <w:jc w:val="center"/>
              <w:rPr>
                <w:b/>
                <w:b/>
              </w:rPr>
            </w:pPr>
            <w:r>
              <w:rPr>
                <w:b/>
              </w:rPr>
              <w:t>Presiona esta tecla</w:t>
            </w:r>
          </w:p>
        </w:tc>
        <w:tc>
          <w:tcPr>
            <w:tcW w:w="6110" w:type="dxa"/>
            <w:tcBorders/>
          </w:tcPr>
          <w:p>
            <w:pPr>
              <w:pStyle w:val="Normal1"/>
              <w:widowControl w:val="false"/>
              <w:jc w:val="center"/>
              <w:rPr>
                <w:b/>
                <w:b/>
              </w:rPr>
            </w:pPr>
            <w:r>
              <w:rPr>
                <w:b/>
              </w:rPr>
              <w:t>Para hacer esto</w:t>
            </w:r>
          </w:p>
        </w:tc>
      </w:tr>
      <w:tr>
        <w:trPr>
          <w:trHeight w:val="815" w:hRule="atLeast"/>
        </w:trPr>
        <w:tc>
          <w:tcPr>
            <w:tcW w:w="2914" w:type="dxa"/>
            <w:tcBorders/>
          </w:tcPr>
          <w:p>
            <w:pPr>
              <w:pStyle w:val="Normal1"/>
              <w:widowControl w:val="false"/>
              <w:rPr>
                <w:b/>
                <w:b/>
              </w:rPr>
            </w:pPr>
            <w:r>
              <w:rPr/>
              <w:t>Tecla del logotipo de Windows</w:t>
            </w:r>
            <w:r>
              <w:rPr>
                <w:b/>
              </w:rPr>
              <w:t xml:space="preserve"> </w:t>
            </w:r>
          </w:p>
        </w:tc>
        <w:tc>
          <w:tcPr>
            <w:tcW w:w="6110" w:type="dxa"/>
            <w:tcBorders/>
          </w:tcPr>
          <w:p>
            <w:pPr>
              <w:pStyle w:val="Normal1"/>
              <w:widowControl w:val="false"/>
              <w:rPr/>
            </w:pPr>
            <w:r>
              <w:rPr/>
              <w:t>Abrir o cerrar Inicio.</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A</w:t>
            </w:r>
          </w:p>
        </w:tc>
        <w:tc>
          <w:tcPr>
            <w:tcW w:w="6110" w:type="dxa"/>
            <w:tcBorders/>
          </w:tcPr>
          <w:p>
            <w:pPr>
              <w:pStyle w:val="Normal1"/>
              <w:widowControl w:val="false"/>
              <w:rPr/>
            </w:pPr>
            <w:r>
              <w:rPr/>
              <w:t>Abrir el Centro de actividades.</w:t>
            </w:r>
          </w:p>
        </w:tc>
      </w:tr>
      <w:tr>
        <w:trPr>
          <w:trHeight w:val="800" w:hRule="atLeast"/>
        </w:trPr>
        <w:tc>
          <w:tcPr>
            <w:tcW w:w="2914" w:type="dxa"/>
            <w:tcBorders/>
          </w:tcPr>
          <w:p>
            <w:pPr>
              <w:pStyle w:val="Normal1"/>
              <w:widowControl w:val="false"/>
              <w:rPr/>
            </w:pPr>
            <w:r>
              <w:rPr/>
              <w:t>Tecla del logotipo de Windows  + B</w:t>
            </w:r>
          </w:p>
        </w:tc>
        <w:tc>
          <w:tcPr>
            <w:tcW w:w="6110" w:type="dxa"/>
            <w:tcBorders/>
          </w:tcPr>
          <w:p>
            <w:pPr>
              <w:pStyle w:val="Normal1"/>
              <w:widowControl w:val="false"/>
              <w:rPr/>
            </w:pPr>
            <w:r>
              <w:rPr/>
              <w:t>Llevar el foco al área de notificación.</w:t>
            </w:r>
          </w:p>
        </w:tc>
      </w:tr>
      <w:tr>
        <w:trPr>
          <w:trHeight w:val="5300" w:hRule="atLeast"/>
        </w:trPr>
        <w:tc>
          <w:tcPr>
            <w:tcW w:w="2914" w:type="dxa"/>
            <w:tcBorders/>
          </w:tcPr>
          <w:p>
            <w:pPr>
              <w:pStyle w:val="Normal1"/>
              <w:widowControl w:val="false"/>
              <w:rPr/>
            </w:pPr>
            <w:r>
              <w:rPr/>
              <w:t xml:space="preserve">Tecla del logotipo de Windows </w:t>
            </w:r>
            <w:r>
              <w:rPr>
                <w:b/>
              </w:rPr>
              <w:t xml:space="preserve"> </w:t>
            </w:r>
            <w:r>
              <w:rPr/>
              <w:t xml:space="preserve"> + C</w:t>
            </w:r>
          </w:p>
        </w:tc>
        <w:tc>
          <w:tcPr>
            <w:tcW w:w="6110" w:type="dxa"/>
            <w:tcBorders/>
          </w:tcPr>
          <w:p>
            <w:pPr>
              <w:pStyle w:val="Normal1"/>
              <w:widowControl w:val="false"/>
              <w:spacing w:lineRule="auto" w:line="240" w:before="0" w:after="240"/>
              <w:rPr/>
            </w:pPr>
            <w:r>
              <w:rPr/>
              <w:t>Abrir Cortana en modo de escucha.</w:t>
            </w:r>
          </w:p>
          <w:p>
            <w:pPr>
              <w:pStyle w:val="Normal1"/>
              <w:widowControl w:val="false"/>
              <w:spacing w:lineRule="auto" w:line="240" w:before="0" w:after="240"/>
              <w:rPr/>
            </w:pPr>
            <w:r>
              <w:rPr/>
            </w:r>
          </w:p>
          <w:p>
            <w:pPr>
              <w:pStyle w:val="Normal1"/>
              <w:widowControl w:val="false"/>
              <w:spacing w:lineRule="auto" w:line="240" w:before="0" w:after="240"/>
              <w:rPr/>
            </w:pPr>
            <w:r>
              <w:rPr/>
              <w:tab/>
              <w:tab/>
              <w:tab/>
              <w:t>Notas</w:t>
            </w:r>
          </w:p>
          <w:p>
            <w:pPr>
              <w:pStyle w:val="Normal1"/>
              <w:widowControl w:val="false"/>
              <w:numPr>
                <w:ilvl w:val="0"/>
                <w:numId w:val="11"/>
              </w:numPr>
              <w:spacing w:lineRule="auto" w:line="240" w:before="240" w:afterAutospacing="0" w:after="0"/>
              <w:ind w:left="720" w:hanging="360"/>
              <w:rPr/>
            </w:pPr>
            <w:r>
              <w:rPr/>
              <w:t xml:space="preserve">Este método abreviado está desactivado de forma predeterminada. Para activarlo, selecciona </w:t>
            </w:r>
            <w:r>
              <w:rPr>
                <w:b/>
              </w:rPr>
              <w:t xml:space="preserve">inicio </w:t>
            </w:r>
            <w:r>
              <w:rPr/>
              <w:t xml:space="preserve">&gt; </w:t>
            </w:r>
            <w:r>
              <w:rPr>
                <w:b/>
              </w:rPr>
              <w:t xml:space="preserve">Configuración </w:t>
            </w:r>
            <w:r>
              <w:rPr/>
              <w:t xml:space="preserve">&gt; </w:t>
            </w:r>
            <w:r>
              <w:rPr>
                <w:b/>
              </w:rPr>
              <w:t>Cortana</w:t>
            </w:r>
            <w:r>
              <w:rPr/>
              <w:t xml:space="preserve">y activa el botón de alternancia en </w:t>
            </w:r>
            <w:r>
              <w:rPr>
                <w:b/>
              </w:rPr>
              <w:t>Permitir que Cortana escuche mis comandos cuando presiono la tecla del logotipo de Windows + C</w:t>
            </w:r>
            <w:r>
              <w:rPr/>
              <w:t>.</w:t>
              <w:br/>
            </w:r>
          </w:p>
          <w:p>
            <w:pPr>
              <w:pStyle w:val="Normal1"/>
              <w:widowControl w:val="false"/>
              <w:numPr>
                <w:ilvl w:val="0"/>
                <w:numId w:val="11"/>
              </w:numPr>
              <w:spacing w:lineRule="auto" w:line="240" w:beforeAutospacing="0" w:before="0" w:after="240"/>
              <w:ind w:left="720" w:hanging="360"/>
              <w:rPr/>
            </w:pPr>
            <w:r>
              <w:rPr/>
              <w:t>Cortana está disponible solo en algunos países o regiones y es posible que algunas de sus funciones no estén disponibles en todos ellos. Si Cortana no está disponible o está desactivada, puedes seguir usando</w:t>
            </w:r>
            <w:hyperlink r:id="rId20">
              <w:r>
                <w:rPr/>
                <w:t xml:space="preserve"> </w:t>
              </w:r>
            </w:hyperlink>
            <w:hyperlink r:id="rId21">
              <w:r>
                <w:rPr>
                  <w:color w:val="1155CC"/>
                  <w:u w:val="single"/>
                </w:rPr>
                <w:t>Buscar</w:t>
              </w:r>
            </w:hyperlink>
            <w:r>
              <w:rPr/>
              <w:t>.</w:t>
              <w:br/>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Mayús + C</w:t>
            </w:r>
          </w:p>
        </w:tc>
        <w:tc>
          <w:tcPr>
            <w:tcW w:w="6110" w:type="dxa"/>
            <w:tcBorders/>
          </w:tcPr>
          <w:p>
            <w:pPr>
              <w:pStyle w:val="Normal1"/>
              <w:widowControl w:val="false"/>
              <w:rPr/>
            </w:pPr>
            <w:r>
              <w:rPr/>
              <w:t>Abrir el menú de botones de acceso.</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D</w:t>
            </w:r>
          </w:p>
        </w:tc>
        <w:tc>
          <w:tcPr>
            <w:tcW w:w="6110" w:type="dxa"/>
            <w:tcBorders/>
          </w:tcPr>
          <w:p>
            <w:pPr>
              <w:pStyle w:val="Normal1"/>
              <w:widowControl w:val="false"/>
              <w:rPr/>
            </w:pPr>
            <w:r>
              <w:rPr/>
              <w:t>Mostrar y ocultar el escritorio.</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Mayús + D</w:t>
            </w:r>
          </w:p>
        </w:tc>
        <w:tc>
          <w:tcPr>
            <w:tcW w:w="6110" w:type="dxa"/>
            <w:tcBorders/>
          </w:tcPr>
          <w:p>
            <w:pPr>
              <w:pStyle w:val="Normal1"/>
              <w:widowControl w:val="false"/>
              <w:rPr/>
            </w:pPr>
            <w:r>
              <w:rPr/>
              <w:t>Mostrar y ocultar la fecha y hora en el escritorio.</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E</w:t>
            </w:r>
          </w:p>
        </w:tc>
        <w:tc>
          <w:tcPr>
            <w:tcW w:w="6110" w:type="dxa"/>
            <w:tcBorders/>
          </w:tcPr>
          <w:p>
            <w:pPr>
              <w:pStyle w:val="Normal1"/>
              <w:widowControl w:val="false"/>
              <w:rPr/>
            </w:pPr>
            <w:r>
              <w:rPr/>
              <w:t>Abrir Explorador de archivos.</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F</w:t>
            </w:r>
          </w:p>
        </w:tc>
        <w:tc>
          <w:tcPr>
            <w:tcW w:w="6110" w:type="dxa"/>
            <w:tcBorders/>
          </w:tcPr>
          <w:p>
            <w:pPr>
              <w:pStyle w:val="Normal1"/>
              <w:widowControl w:val="false"/>
              <w:rPr/>
            </w:pPr>
            <w:r>
              <w:rPr/>
              <w:t>Abrir el Centro de opiniones y hacer una captura de pantalla.</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G</w:t>
            </w:r>
          </w:p>
        </w:tc>
        <w:tc>
          <w:tcPr>
            <w:tcW w:w="6110" w:type="dxa"/>
            <w:tcBorders/>
          </w:tcPr>
          <w:p>
            <w:pPr>
              <w:pStyle w:val="Normal1"/>
              <w:widowControl w:val="false"/>
              <w:rPr/>
            </w:pPr>
            <w:r>
              <w:rPr/>
              <w:t>Abrir la barra de juegos con un juego abierto.</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H</w:t>
            </w:r>
          </w:p>
        </w:tc>
        <w:tc>
          <w:tcPr>
            <w:tcW w:w="6110" w:type="dxa"/>
            <w:tcBorders/>
          </w:tcPr>
          <w:p>
            <w:pPr>
              <w:pStyle w:val="Normal1"/>
              <w:widowControl w:val="false"/>
              <w:rPr/>
            </w:pPr>
            <w:r>
              <w:rPr/>
              <w:t>Iniciar dictado.</w:t>
            </w:r>
          </w:p>
        </w:tc>
      </w:tr>
      <w:tr>
        <w:trPr>
          <w:trHeight w:val="800" w:hRule="atLeast"/>
        </w:trPr>
        <w:tc>
          <w:tcPr>
            <w:tcW w:w="2914" w:type="dxa"/>
            <w:tcBorders/>
          </w:tcPr>
          <w:p>
            <w:pPr>
              <w:pStyle w:val="Normal1"/>
              <w:widowControl w:val="false"/>
              <w:rPr/>
            </w:pPr>
            <w:r>
              <w:rPr/>
              <w:t>Tecla del logotipo de Windows  + I</w:t>
            </w:r>
          </w:p>
        </w:tc>
        <w:tc>
          <w:tcPr>
            <w:tcW w:w="6110" w:type="dxa"/>
            <w:tcBorders/>
          </w:tcPr>
          <w:p>
            <w:pPr>
              <w:pStyle w:val="Normal1"/>
              <w:widowControl w:val="false"/>
              <w:rPr/>
            </w:pPr>
            <w:r>
              <w:rPr/>
              <w:t>Abrir configuración.</w:t>
            </w:r>
          </w:p>
        </w:tc>
      </w:tr>
      <w:tr>
        <w:trPr>
          <w:trHeight w:val="2510" w:hRule="atLeast"/>
        </w:trPr>
        <w:tc>
          <w:tcPr>
            <w:tcW w:w="2914" w:type="dxa"/>
            <w:tcBorders/>
          </w:tcPr>
          <w:p>
            <w:pPr>
              <w:pStyle w:val="Normal1"/>
              <w:widowControl w:val="false"/>
              <w:rPr/>
            </w:pPr>
            <w:r>
              <w:rPr/>
              <w:t xml:space="preserve">Tecla del logotipo de Windows </w:t>
            </w:r>
            <w:r>
              <w:rPr>
                <w:b/>
              </w:rPr>
              <w:t xml:space="preserve"> </w:t>
            </w:r>
            <w:r>
              <w:rPr/>
              <w:t xml:space="preserve"> + J</w:t>
            </w:r>
          </w:p>
        </w:tc>
        <w:tc>
          <w:tcPr>
            <w:tcW w:w="6110" w:type="dxa"/>
            <w:tcBorders/>
          </w:tcPr>
          <w:p>
            <w:pPr>
              <w:pStyle w:val="Normal1"/>
              <w:widowControl w:val="false"/>
              <w:rPr/>
            </w:pPr>
            <w:r>
              <w:rPr/>
              <w:t>Resaltar una sugerencia de Windows cuando esté disponible.</w:t>
            </w:r>
          </w:p>
          <w:p>
            <w:pPr>
              <w:pStyle w:val="Normal1"/>
              <w:widowControl w:val="false"/>
              <w:rPr/>
            </w:pPr>
            <w:r>
              <w:rPr/>
            </w:r>
          </w:p>
          <w:p>
            <w:pPr>
              <w:pStyle w:val="Normal1"/>
              <w:widowControl w:val="false"/>
              <w:rPr/>
            </w:pPr>
            <w:r>
              <w:rPr/>
              <w:tab/>
              <w:tab/>
              <w:tab/>
              <w:t>Cuando aparece una sugerencia de Windows, esta se resalta.  Al presionar los métodos abreviados de teclado de nuevo para enfocar el elemento de la pantalla en el que está anclado la sugerencia de Windows.</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K</w:t>
            </w:r>
          </w:p>
        </w:tc>
        <w:tc>
          <w:tcPr>
            <w:tcW w:w="6110" w:type="dxa"/>
            <w:tcBorders/>
          </w:tcPr>
          <w:p>
            <w:pPr>
              <w:pStyle w:val="Normal1"/>
              <w:widowControl w:val="false"/>
              <w:rPr/>
            </w:pPr>
            <w:r>
              <w:rPr/>
              <w:t>Abrir la acción rápida Conectar.</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L</w:t>
            </w:r>
          </w:p>
        </w:tc>
        <w:tc>
          <w:tcPr>
            <w:tcW w:w="6110" w:type="dxa"/>
            <w:tcBorders/>
          </w:tcPr>
          <w:p>
            <w:pPr>
              <w:pStyle w:val="Normal1"/>
              <w:widowControl w:val="false"/>
              <w:rPr/>
            </w:pPr>
            <w:r>
              <w:rPr/>
              <w:t>Bloquear el equipo o cambiar de cuenta.</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M</w:t>
            </w:r>
          </w:p>
        </w:tc>
        <w:tc>
          <w:tcPr>
            <w:tcW w:w="6110" w:type="dxa"/>
            <w:tcBorders/>
          </w:tcPr>
          <w:p>
            <w:pPr>
              <w:pStyle w:val="Normal1"/>
              <w:widowControl w:val="false"/>
              <w:rPr/>
            </w:pPr>
            <w:r>
              <w:rPr/>
              <w:t>Minimizar todas las ventanas.</w:t>
            </w:r>
          </w:p>
        </w:tc>
      </w:tr>
      <w:tr>
        <w:trPr>
          <w:trHeight w:val="815" w:hRule="atLeast"/>
        </w:trPr>
        <w:tc>
          <w:tcPr>
            <w:tcW w:w="2914" w:type="dxa"/>
            <w:tcBorders/>
          </w:tcPr>
          <w:p>
            <w:pPr>
              <w:pStyle w:val="Normal1"/>
              <w:widowControl w:val="false"/>
              <w:rPr/>
            </w:pPr>
            <w:r>
              <w:rPr/>
              <w:t>Tecla del logotipo de Windows</w:t>
            </w:r>
            <w:r>
              <w:rPr>
                <w:b/>
              </w:rPr>
              <w:t xml:space="preserve"> </w:t>
            </w:r>
            <w:r>
              <w:rPr/>
              <w:t xml:space="preserve"> + O</w:t>
            </w:r>
          </w:p>
        </w:tc>
        <w:tc>
          <w:tcPr>
            <w:tcW w:w="6110" w:type="dxa"/>
            <w:tcBorders/>
          </w:tcPr>
          <w:p>
            <w:pPr>
              <w:pStyle w:val="Normal1"/>
              <w:widowControl w:val="false"/>
              <w:rPr/>
            </w:pPr>
            <w:r>
              <w:rPr/>
              <w:t>Bloquear la orientación del dispositivo.</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P</w:t>
            </w:r>
          </w:p>
        </w:tc>
        <w:tc>
          <w:tcPr>
            <w:tcW w:w="6110" w:type="dxa"/>
            <w:tcBorders/>
          </w:tcPr>
          <w:p>
            <w:pPr>
              <w:pStyle w:val="Normal1"/>
              <w:widowControl w:val="false"/>
              <w:rPr/>
            </w:pPr>
            <w:r>
              <w:rPr/>
              <w:t>Elegir un modo de presentación.</w:t>
            </w:r>
          </w:p>
        </w:tc>
      </w:tr>
      <w:tr>
        <w:trPr>
          <w:trHeight w:val="800" w:hRule="atLeast"/>
        </w:trPr>
        <w:tc>
          <w:tcPr>
            <w:tcW w:w="2914" w:type="dxa"/>
            <w:tcBorders/>
          </w:tcPr>
          <w:p>
            <w:pPr>
              <w:pStyle w:val="Normal1"/>
              <w:widowControl w:val="false"/>
              <w:rPr/>
            </w:pPr>
            <w:r>
              <w:rPr/>
              <w:t>Tecla del logotipo de Windows  + Ctrl + Q</w:t>
            </w:r>
          </w:p>
        </w:tc>
        <w:tc>
          <w:tcPr>
            <w:tcW w:w="6110" w:type="dxa"/>
            <w:tcBorders/>
          </w:tcPr>
          <w:p>
            <w:pPr>
              <w:pStyle w:val="Normal1"/>
              <w:widowControl w:val="false"/>
              <w:rPr/>
            </w:pPr>
            <w:r>
              <w:rPr/>
              <w:t>Abrir Asistencia rápida.</w:t>
            </w:r>
          </w:p>
        </w:tc>
      </w:tr>
      <w:tr>
        <w:trPr>
          <w:trHeight w:val="815" w:hRule="atLeast"/>
        </w:trPr>
        <w:tc>
          <w:tcPr>
            <w:tcW w:w="2914" w:type="dxa"/>
            <w:tcBorders/>
          </w:tcPr>
          <w:p>
            <w:pPr>
              <w:pStyle w:val="Normal1"/>
              <w:widowControl w:val="false"/>
              <w:rPr/>
            </w:pPr>
            <w:r>
              <w:rPr/>
              <w:t>Tecla del logotipo de Windows</w:t>
            </w:r>
            <w:r>
              <w:rPr>
                <w:b/>
              </w:rPr>
              <w:t xml:space="preserve"> </w:t>
            </w:r>
            <w:r>
              <w:rPr/>
              <w:t xml:space="preserve"> + R</w:t>
            </w:r>
          </w:p>
        </w:tc>
        <w:tc>
          <w:tcPr>
            <w:tcW w:w="6110" w:type="dxa"/>
            <w:tcBorders/>
          </w:tcPr>
          <w:p>
            <w:pPr>
              <w:pStyle w:val="Normal1"/>
              <w:widowControl w:val="false"/>
              <w:rPr/>
            </w:pPr>
            <w:r>
              <w:rPr/>
              <w:t>Abrir el cuadro de diálogo Ejecutar.</w:t>
            </w:r>
          </w:p>
        </w:tc>
      </w:tr>
      <w:tr>
        <w:trPr>
          <w:trHeight w:val="815" w:hRule="atLeast"/>
        </w:trPr>
        <w:tc>
          <w:tcPr>
            <w:tcW w:w="2914" w:type="dxa"/>
            <w:tcBorders/>
          </w:tcPr>
          <w:p>
            <w:pPr>
              <w:pStyle w:val="Normal1"/>
              <w:widowControl w:val="false"/>
              <w:rPr/>
            </w:pPr>
            <w:r>
              <w:rPr/>
              <w:t>Tecla del logotipo de Windows</w:t>
            </w:r>
            <w:r>
              <w:rPr>
                <w:b/>
              </w:rPr>
              <w:t xml:space="preserve"> </w:t>
            </w:r>
            <w:r>
              <w:rPr/>
              <w:t xml:space="preserve"> + S</w:t>
            </w:r>
          </w:p>
        </w:tc>
        <w:tc>
          <w:tcPr>
            <w:tcW w:w="6110" w:type="dxa"/>
            <w:tcBorders/>
          </w:tcPr>
          <w:p>
            <w:pPr>
              <w:pStyle w:val="Normal1"/>
              <w:widowControl w:val="false"/>
              <w:rPr/>
            </w:pPr>
            <w:r>
              <w:rPr/>
              <w:t>Abrir la búsqueda.</w:t>
            </w:r>
          </w:p>
        </w:tc>
      </w:tr>
      <w:tr>
        <w:trPr>
          <w:trHeight w:val="1100" w:hRule="atLeast"/>
        </w:trPr>
        <w:tc>
          <w:tcPr>
            <w:tcW w:w="2914" w:type="dxa"/>
            <w:tcBorders/>
          </w:tcPr>
          <w:p>
            <w:pPr>
              <w:pStyle w:val="Normal1"/>
              <w:widowControl w:val="false"/>
              <w:rPr/>
            </w:pPr>
            <w:r>
              <w:rPr/>
              <w:t>Tecla del logotipo de Windows</w:t>
            </w:r>
            <w:r>
              <w:rPr>
                <w:b/>
              </w:rPr>
              <w:t xml:space="preserve"> </w:t>
            </w:r>
            <w:r>
              <w:rPr/>
              <w:t xml:space="preserve"> + Mayús + S</w:t>
            </w:r>
          </w:p>
        </w:tc>
        <w:tc>
          <w:tcPr>
            <w:tcW w:w="6110" w:type="dxa"/>
            <w:tcBorders/>
          </w:tcPr>
          <w:p>
            <w:pPr>
              <w:pStyle w:val="Normal1"/>
              <w:widowControl w:val="false"/>
              <w:rPr/>
            </w:pPr>
            <w:r>
              <w:rPr/>
              <w:t>Realizar una captura de pantalla de parte de la pantalla.</w:t>
            </w:r>
          </w:p>
        </w:tc>
      </w:tr>
      <w:tr>
        <w:trPr>
          <w:trHeight w:val="815" w:hRule="atLeast"/>
        </w:trPr>
        <w:tc>
          <w:tcPr>
            <w:tcW w:w="2914" w:type="dxa"/>
            <w:tcBorders/>
          </w:tcPr>
          <w:p>
            <w:pPr>
              <w:pStyle w:val="Normal1"/>
              <w:widowControl w:val="false"/>
              <w:rPr/>
            </w:pPr>
            <w:r>
              <w:rPr/>
              <w:t>Tecla del logotipo de Windows</w:t>
            </w:r>
            <w:r>
              <w:rPr>
                <w:b/>
              </w:rPr>
              <w:t xml:space="preserve"> </w:t>
            </w:r>
            <w:r>
              <w:rPr/>
              <w:t xml:space="preserve"> + T</w:t>
            </w:r>
          </w:p>
        </w:tc>
        <w:tc>
          <w:tcPr>
            <w:tcW w:w="6110" w:type="dxa"/>
            <w:tcBorders/>
          </w:tcPr>
          <w:p>
            <w:pPr>
              <w:pStyle w:val="Normal1"/>
              <w:widowControl w:val="false"/>
              <w:rPr/>
            </w:pPr>
            <w:r>
              <w:rPr/>
              <w:t>Desplazarse por las aplicaciones de la barra de tareas.</w:t>
            </w:r>
          </w:p>
        </w:tc>
      </w:tr>
      <w:tr>
        <w:trPr>
          <w:trHeight w:val="815" w:hRule="atLeast"/>
        </w:trPr>
        <w:tc>
          <w:tcPr>
            <w:tcW w:w="2914" w:type="dxa"/>
            <w:tcBorders/>
          </w:tcPr>
          <w:p>
            <w:pPr>
              <w:pStyle w:val="Normal1"/>
              <w:widowControl w:val="false"/>
              <w:rPr/>
            </w:pPr>
            <w:r>
              <w:rPr/>
              <w:t>Tecla del logotipo de Windows</w:t>
            </w:r>
            <w:r>
              <w:rPr>
                <w:b/>
              </w:rPr>
              <w:t xml:space="preserve"> </w:t>
            </w:r>
            <w:r>
              <w:rPr/>
              <w:t xml:space="preserve"> + U</w:t>
            </w:r>
          </w:p>
        </w:tc>
        <w:tc>
          <w:tcPr>
            <w:tcW w:w="6110" w:type="dxa"/>
            <w:tcBorders/>
          </w:tcPr>
          <w:p>
            <w:pPr>
              <w:pStyle w:val="Normal1"/>
              <w:widowControl w:val="false"/>
              <w:rPr/>
            </w:pPr>
            <w:r>
              <w:rPr/>
              <w:t>Abrir el Centro de accesibilidad.</w:t>
            </w:r>
          </w:p>
        </w:tc>
      </w:tr>
      <w:tr>
        <w:trPr>
          <w:trHeight w:val="3005" w:hRule="atLeast"/>
        </w:trPr>
        <w:tc>
          <w:tcPr>
            <w:tcW w:w="2914" w:type="dxa"/>
            <w:tcBorders/>
          </w:tcPr>
          <w:p>
            <w:pPr>
              <w:pStyle w:val="Normal1"/>
              <w:widowControl w:val="false"/>
              <w:rPr/>
            </w:pPr>
            <w:r>
              <w:rPr/>
              <w:t>Tecla del logotipo de Windows</w:t>
            </w:r>
            <w:r>
              <w:rPr>
                <w:b/>
              </w:rPr>
              <w:t xml:space="preserve"> </w:t>
            </w:r>
            <w:r>
              <w:rPr/>
              <w:t xml:space="preserve"> + V</w:t>
            </w:r>
          </w:p>
        </w:tc>
        <w:tc>
          <w:tcPr>
            <w:tcW w:w="6110" w:type="dxa"/>
            <w:tcBorders/>
          </w:tcPr>
          <w:p>
            <w:pPr>
              <w:pStyle w:val="Normal1"/>
              <w:widowControl w:val="false"/>
              <w:spacing w:lineRule="auto" w:line="240" w:before="0" w:after="240"/>
              <w:rPr/>
            </w:pPr>
            <w:r>
              <w:rPr/>
              <w:t xml:space="preserve">Abrir el Portapapeles. </w:t>
            </w:r>
          </w:p>
          <w:p>
            <w:pPr>
              <w:pStyle w:val="Normal1"/>
              <w:widowControl w:val="false"/>
              <w:spacing w:lineRule="auto" w:line="240" w:before="240" w:after="240"/>
              <w:rPr/>
            </w:pPr>
            <w:r>
              <w:rPr/>
              <w:t>Nota</w:t>
            </w:r>
          </w:p>
          <w:p>
            <w:pPr>
              <w:pStyle w:val="Normal1"/>
              <w:widowControl w:val="false"/>
              <w:numPr>
                <w:ilvl w:val="0"/>
                <w:numId w:val="15"/>
              </w:numPr>
              <w:spacing w:lineRule="auto" w:line="240" w:before="240" w:after="240"/>
              <w:ind w:left="720" w:hanging="360"/>
              <w:rPr/>
            </w:pPr>
            <w:r>
              <w:rPr/>
              <w:t xml:space="preserve">Para activar este acceso directo, selecciona </w:t>
            </w:r>
            <w:r>
              <w:rPr>
                <w:b/>
              </w:rPr>
              <w:t xml:space="preserve">Inicio </w:t>
            </w:r>
            <w:r>
              <w:rPr/>
              <w:t xml:space="preserve"> &gt; </w:t>
            </w:r>
            <w:r>
              <w:rPr>
                <w:b/>
              </w:rPr>
              <w:t>Configuración</w:t>
            </w:r>
            <w:r>
              <w:rPr/>
              <w:t xml:space="preserve"> &gt; </w:t>
            </w:r>
            <w:r>
              <w:rPr>
                <w:b/>
              </w:rPr>
              <w:t xml:space="preserve">Sistema </w:t>
            </w:r>
            <w:r>
              <w:rPr/>
              <w:t xml:space="preserve">&gt; </w:t>
            </w:r>
            <w:r>
              <w:rPr>
                <w:b/>
              </w:rPr>
              <w:t xml:space="preserve">&gt; Portapapeles </w:t>
            </w:r>
            <w:r>
              <w:rPr/>
              <w:t xml:space="preserve">y activa el botón de alternancia situado debajo de </w:t>
            </w:r>
            <w:r>
              <w:rPr>
                <w:b/>
              </w:rPr>
              <w:t>Historial del portapapeles</w:t>
            </w:r>
            <w:r>
              <w:rPr/>
              <w:t>.</w:t>
              <w:br/>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Mayús + V</w:t>
            </w:r>
          </w:p>
        </w:tc>
        <w:tc>
          <w:tcPr>
            <w:tcW w:w="6110" w:type="dxa"/>
            <w:tcBorders/>
          </w:tcPr>
          <w:p>
            <w:pPr>
              <w:pStyle w:val="Normal1"/>
              <w:widowControl w:val="false"/>
              <w:rPr/>
            </w:pPr>
            <w:r>
              <w:rPr/>
              <w:t>Desplazarse por las notificaciones.</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X</w:t>
            </w:r>
          </w:p>
        </w:tc>
        <w:tc>
          <w:tcPr>
            <w:tcW w:w="6110" w:type="dxa"/>
            <w:tcBorders/>
          </w:tcPr>
          <w:p>
            <w:pPr>
              <w:pStyle w:val="Normal1"/>
              <w:widowControl w:val="false"/>
              <w:rPr/>
            </w:pPr>
            <w:r>
              <w:rPr/>
              <w:t>Abrir el menú Vínculo rápido.</w:t>
            </w:r>
          </w:p>
        </w:tc>
      </w:tr>
      <w:tr>
        <w:trPr>
          <w:trHeight w:val="800" w:hRule="atLeast"/>
        </w:trPr>
        <w:tc>
          <w:tcPr>
            <w:tcW w:w="2914" w:type="dxa"/>
            <w:tcBorders/>
          </w:tcPr>
          <w:p>
            <w:pPr>
              <w:pStyle w:val="Normal1"/>
              <w:widowControl w:val="false"/>
              <w:rPr/>
            </w:pPr>
            <w:r>
              <w:rPr/>
              <w:t>Tecla del logotipo de Windows  + Y</w:t>
            </w:r>
          </w:p>
        </w:tc>
        <w:tc>
          <w:tcPr>
            <w:tcW w:w="6110" w:type="dxa"/>
            <w:tcBorders/>
          </w:tcPr>
          <w:p>
            <w:pPr>
              <w:pStyle w:val="Normal1"/>
              <w:widowControl w:val="false"/>
              <w:rPr/>
            </w:pPr>
            <w:r>
              <w:rPr/>
              <w:t>Cambiar entrada entre Windows Mixed Reality y el escritorio.</w:t>
            </w:r>
          </w:p>
        </w:tc>
      </w:tr>
      <w:tr>
        <w:trPr>
          <w:trHeight w:val="815" w:hRule="atLeast"/>
        </w:trPr>
        <w:tc>
          <w:tcPr>
            <w:tcW w:w="2914" w:type="dxa"/>
            <w:tcBorders/>
          </w:tcPr>
          <w:p>
            <w:pPr>
              <w:pStyle w:val="Normal1"/>
              <w:widowControl w:val="false"/>
              <w:rPr/>
            </w:pPr>
            <w:r>
              <w:rPr/>
              <w:t>Tecla del logotipo de Windows</w:t>
            </w:r>
            <w:r>
              <w:rPr>
                <w:b/>
              </w:rPr>
              <w:t xml:space="preserve"> </w:t>
            </w:r>
            <w:r>
              <w:rPr/>
              <w:t xml:space="preserve"> + Z</w:t>
            </w:r>
          </w:p>
        </w:tc>
        <w:tc>
          <w:tcPr>
            <w:tcW w:w="6110" w:type="dxa"/>
            <w:tcBorders/>
          </w:tcPr>
          <w:p>
            <w:pPr>
              <w:pStyle w:val="Normal1"/>
              <w:widowControl w:val="false"/>
              <w:rPr/>
            </w:pPr>
            <w:r>
              <w:rPr/>
              <w:t>Mostrar los comandos disponibles en una aplicación en modo de pantalla completa.</w:t>
            </w:r>
          </w:p>
        </w:tc>
      </w:tr>
      <w:tr>
        <w:trPr>
          <w:trHeight w:val="1085" w:hRule="atLeast"/>
        </w:trPr>
        <w:tc>
          <w:tcPr>
            <w:tcW w:w="2914" w:type="dxa"/>
            <w:tcBorders/>
          </w:tcPr>
          <w:p>
            <w:pPr>
              <w:pStyle w:val="Normal1"/>
              <w:widowControl w:val="false"/>
              <w:rPr/>
            </w:pPr>
            <w:r>
              <w:rPr/>
              <w:t>Tecla del logotipo de Windows  + punto (.) o punto y coma (;)</w:t>
            </w:r>
          </w:p>
        </w:tc>
        <w:tc>
          <w:tcPr>
            <w:tcW w:w="6110" w:type="dxa"/>
            <w:tcBorders/>
          </w:tcPr>
          <w:p>
            <w:pPr>
              <w:pStyle w:val="Normal1"/>
              <w:widowControl w:val="false"/>
              <w:rPr/>
            </w:pPr>
            <w:r>
              <w:rPr/>
              <w:t>Abrir el panel de emojis.</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coma (,)</w:t>
            </w:r>
          </w:p>
        </w:tc>
        <w:tc>
          <w:tcPr>
            <w:tcW w:w="6110" w:type="dxa"/>
            <w:tcBorders/>
          </w:tcPr>
          <w:p>
            <w:pPr>
              <w:pStyle w:val="Normal1"/>
              <w:widowControl w:val="false"/>
              <w:rPr/>
            </w:pPr>
            <w:r>
              <w:rPr/>
              <w:t>Ojear temporalmente el escritorio.</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Pausa</w:t>
            </w:r>
          </w:p>
        </w:tc>
        <w:tc>
          <w:tcPr>
            <w:tcW w:w="6110" w:type="dxa"/>
            <w:tcBorders/>
          </w:tcPr>
          <w:p>
            <w:pPr>
              <w:pStyle w:val="Normal1"/>
              <w:widowControl w:val="false"/>
              <w:rPr/>
            </w:pPr>
            <w:r>
              <w:rPr/>
              <w:t>Mostrar el cuadro de diálogo Propiedades del sistema</w:t>
            </w:r>
          </w:p>
        </w:tc>
      </w:tr>
      <w:tr>
        <w:trPr>
          <w:trHeight w:val="815" w:hRule="atLeast"/>
        </w:trPr>
        <w:tc>
          <w:tcPr>
            <w:tcW w:w="2914" w:type="dxa"/>
            <w:tcBorders/>
          </w:tcPr>
          <w:p>
            <w:pPr>
              <w:pStyle w:val="Normal1"/>
              <w:widowControl w:val="false"/>
              <w:rPr/>
            </w:pPr>
            <w:r>
              <w:rPr/>
              <w:t xml:space="preserve">Tecla del logotipo de Windows </w:t>
            </w:r>
            <w:r>
              <w:rPr>
                <w:b/>
              </w:rPr>
              <w:t xml:space="preserve"> </w:t>
            </w:r>
            <w:r>
              <w:rPr/>
              <w:t xml:space="preserve"> + Ctrl + F</w:t>
            </w:r>
          </w:p>
        </w:tc>
        <w:tc>
          <w:tcPr>
            <w:tcW w:w="6110" w:type="dxa"/>
            <w:tcBorders/>
          </w:tcPr>
          <w:p>
            <w:pPr>
              <w:pStyle w:val="Normal1"/>
              <w:widowControl w:val="false"/>
              <w:rPr/>
            </w:pPr>
            <w:r>
              <w:rPr/>
              <w:t>Buscar equipos (en una red).</w:t>
            </w:r>
          </w:p>
        </w:tc>
      </w:tr>
      <w:tr>
        <w:trPr>
          <w:trHeight w:val="1100" w:hRule="atLeast"/>
        </w:trPr>
        <w:tc>
          <w:tcPr>
            <w:tcW w:w="2914" w:type="dxa"/>
            <w:tcBorders/>
          </w:tcPr>
          <w:p>
            <w:pPr>
              <w:pStyle w:val="Normal1"/>
              <w:widowControl w:val="false"/>
              <w:rPr/>
            </w:pPr>
            <w:r>
              <w:rPr/>
              <w:t>Tecla del logotipo de Windows</w:t>
            </w:r>
            <w:r>
              <w:rPr>
                <w:b/>
              </w:rPr>
              <w:t xml:space="preserve"> </w:t>
            </w:r>
            <w:r>
              <w:rPr/>
              <w:t xml:space="preserve"> + Mayús + M</w:t>
            </w:r>
          </w:p>
        </w:tc>
        <w:tc>
          <w:tcPr>
            <w:tcW w:w="6110" w:type="dxa"/>
            <w:tcBorders/>
          </w:tcPr>
          <w:p>
            <w:pPr>
              <w:pStyle w:val="Normal1"/>
              <w:widowControl w:val="false"/>
              <w:rPr/>
            </w:pPr>
            <w:r>
              <w:rPr/>
              <w:t>Restaurar las ventanas minimizadas en el escritorio.</w:t>
            </w:r>
          </w:p>
        </w:tc>
      </w:tr>
      <w:tr>
        <w:trPr>
          <w:trHeight w:val="1370" w:hRule="atLeast"/>
        </w:trPr>
        <w:tc>
          <w:tcPr>
            <w:tcW w:w="2914" w:type="dxa"/>
            <w:tcBorders/>
          </w:tcPr>
          <w:p>
            <w:pPr>
              <w:pStyle w:val="Normal1"/>
              <w:widowControl w:val="false"/>
              <w:rPr/>
            </w:pPr>
            <w:r>
              <w:rPr/>
              <w:t xml:space="preserve">Tecla del logotipo de Windows </w:t>
            </w:r>
            <w:r>
              <w:rPr>
                <w:b/>
              </w:rPr>
              <w:t xml:space="preserve"> </w:t>
            </w:r>
            <w:r>
              <w:rPr/>
              <w:t xml:space="preserve"> + número</w:t>
            </w:r>
          </w:p>
        </w:tc>
        <w:tc>
          <w:tcPr>
            <w:tcW w:w="6110" w:type="dxa"/>
            <w:tcBorders/>
          </w:tcPr>
          <w:p>
            <w:pPr>
              <w:pStyle w:val="Normal1"/>
              <w:widowControl w:val="false"/>
              <w:rPr/>
            </w:pPr>
            <w:r>
              <w:rPr/>
              <w:t>Abrir el escritorio e iniciar la aplicación anclada a la barra de tareas en la posición indicada por el número. Si la aplicación ya se está ejecutando, cambiar a esa aplicación.</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Mayús + número</w:t>
            </w:r>
          </w:p>
        </w:tc>
        <w:tc>
          <w:tcPr>
            <w:tcW w:w="6110" w:type="dxa"/>
            <w:tcBorders/>
          </w:tcPr>
          <w:p>
            <w:pPr>
              <w:pStyle w:val="Normal1"/>
              <w:widowControl w:val="false"/>
              <w:rPr/>
            </w:pPr>
            <w:r>
              <w:rPr/>
              <w:t>Abrir el escritorio e iniciar una nueva instancia de la aplicación anclada a la barra de tareas en la posición indicada por el número.</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Ctrl + número</w:t>
            </w:r>
          </w:p>
        </w:tc>
        <w:tc>
          <w:tcPr>
            <w:tcW w:w="6110" w:type="dxa"/>
            <w:tcBorders/>
          </w:tcPr>
          <w:p>
            <w:pPr>
              <w:pStyle w:val="Normal1"/>
              <w:widowControl w:val="false"/>
              <w:rPr/>
            </w:pPr>
            <w:r>
              <w:rPr/>
              <w:t>Abrir el escritorio y cambiar a la última ventana activa de la aplicación anclada a la barra de tareas en la posición indicada por el número.</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Alt + número</w:t>
            </w:r>
          </w:p>
        </w:tc>
        <w:tc>
          <w:tcPr>
            <w:tcW w:w="6110" w:type="dxa"/>
            <w:tcBorders/>
          </w:tcPr>
          <w:p>
            <w:pPr>
              <w:pStyle w:val="Normal1"/>
              <w:widowControl w:val="false"/>
              <w:rPr/>
            </w:pPr>
            <w:r>
              <w:rPr/>
              <w:t>Abrir el escritorio y abrir la lista de accesos directos de la aplicación anclada a la barra de tareas en la posición indicada por el número.</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Ctrl + Mayús + número</w:t>
            </w:r>
          </w:p>
        </w:tc>
        <w:tc>
          <w:tcPr>
            <w:tcW w:w="6110" w:type="dxa"/>
            <w:tcBorders/>
          </w:tcPr>
          <w:p>
            <w:pPr>
              <w:pStyle w:val="Normal1"/>
              <w:widowControl w:val="false"/>
              <w:rPr/>
            </w:pPr>
            <w:r>
              <w:rPr/>
              <w:t>Abrir el escritorio y abrir una nueva instancia de la aplicación ubicada en la posición determinada en la barra de tareas como administrador.</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Tabulador</w:t>
            </w:r>
          </w:p>
        </w:tc>
        <w:tc>
          <w:tcPr>
            <w:tcW w:w="6110" w:type="dxa"/>
            <w:tcBorders/>
          </w:tcPr>
          <w:p>
            <w:pPr>
              <w:pStyle w:val="Normal1"/>
              <w:widowControl w:val="false"/>
              <w:rPr/>
            </w:pPr>
            <w:r>
              <w:rPr/>
              <w:t>Abrir la Vista de tareas.</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Flecha arriba</w:t>
            </w:r>
          </w:p>
        </w:tc>
        <w:tc>
          <w:tcPr>
            <w:tcW w:w="6110" w:type="dxa"/>
            <w:tcBorders/>
          </w:tcPr>
          <w:p>
            <w:pPr>
              <w:pStyle w:val="Normal1"/>
              <w:widowControl w:val="false"/>
              <w:rPr/>
            </w:pPr>
            <w:r>
              <w:rPr/>
              <w:t>Maximizar la ventana.</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Flecha abajo</w:t>
            </w:r>
          </w:p>
        </w:tc>
        <w:tc>
          <w:tcPr>
            <w:tcW w:w="6110" w:type="dxa"/>
            <w:tcBorders/>
          </w:tcPr>
          <w:p>
            <w:pPr>
              <w:pStyle w:val="Normal1"/>
              <w:widowControl w:val="false"/>
              <w:rPr/>
            </w:pPr>
            <w:r>
              <w:rPr/>
              <w:t>Quitar la aplicación actual de la pantalla o minimizar la ventana del escritorio.</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Flecha izquierda</w:t>
            </w:r>
          </w:p>
        </w:tc>
        <w:tc>
          <w:tcPr>
            <w:tcW w:w="6110" w:type="dxa"/>
            <w:tcBorders/>
          </w:tcPr>
          <w:p>
            <w:pPr>
              <w:pStyle w:val="Normal1"/>
              <w:widowControl w:val="false"/>
              <w:rPr/>
            </w:pPr>
            <w:r>
              <w:rPr/>
              <w:t>Maximizar la ventana de la aplicación o del escritorio en el lado izquierdo de la pantalla.</w:t>
            </w:r>
          </w:p>
        </w:tc>
      </w:tr>
      <w:tr>
        <w:trPr>
          <w:trHeight w:val="1100" w:hRule="atLeast"/>
        </w:trPr>
        <w:tc>
          <w:tcPr>
            <w:tcW w:w="2914" w:type="dxa"/>
            <w:tcBorders/>
          </w:tcPr>
          <w:p>
            <w:pPr>
              <w:pStyle w:val="Normal1"/>
              <w:widowControl w:val="false"/>
              <w:rPr/>
            </w:pPr>
            <w:r>
              <w:rPr/>
              <w:t>Tecla del logotipo de Windows</w:t>
            </w:r>
            <w:r>
              <w:rPr>
                <w:b/>
              </w:rPr>
              <w:t xml:space="preserve"> </w:t>
            </w:r>
            <w:r>
              <w:rPr/>
              <w:t xml:space="preserve"> + Flecha derecha</w:t>
            </w:r>
          </w:p>
        </w:tc>
        <w:tc>
          <w:tcPr>
            <w:tcW w:w="6110" w:type="dxa"/>
            <w:tcBorders/>
          </w:tcPr>
          <w:p>
            <w:pPr>
              <w:pStyle w:val="Normal1"/>
              <w:widowControl w:val="false"/>
              <w:rPr/>
            </w:pPr>
            <w:r>
              <w:rPr/>
              <w:t>Maximizar la ventana de la aplicación o del escritorio en el lado derecho de la pantalla.</w:t>
            </w:r>
          </w:p>
        </w:tc>
      </w:tr>
      <w:tr>
        <w:trPr>
          <w:trHeight w:val="1085" w:hRule="atLeast"/>
        </w:trPr>
        <w:tc>
          <w:tcPr>
            <w:tcW w:w="2914" w:type="dxa"/>
            <w:tcBorders/>
          </w:tcPr>
          <w:p>
            <w:pPr>
              <w:pStyle w:val="Normal1"/>
              <w:widowControl w:val="false"/>
              <w:rPr/>
            </w:pPr>
            <w:r>
              <w:rPr/>
              <w:t>Tecla del logotipo de Windows</w:t>
            </w:r>
            <w:r>
              <w:rPr>
                <w:b/>
              </w:rPr>
              <w:t xml:space="preserve"> </w:t>
            </w:r>
            <w:r>
              <w:rPr/>
              <w:t xml:space="preserve"> + Inicio</w:t>
            </w:r>
          </w:p>
        </w:tc>
        <w:tc>
          <w:tcPr>
            <w:tcW w:w="6110" w:type="dxa"/>
            <w:tcBorders/>
          </w:tcPr>
          <w:p>
            <w:pPr>
              <w:pStyle w:val="Normal1"/>
              <w:widowControl w:val="false"/>
              <w:rPr/>
            </w:pPr>
            <w:r>
              <w:rPr/>
              <w:t>Minimizar todo excepto la ventana del escritorio activa (repetir la acción para restaurar todas las ventanas).</w:t>
            </w:r>
          </w:p>
        </w:tc>
      </w:tr>
      <w:tr>
        <w:trPr>
          <w:trHeight w:val="1100" w:hRule="atLeast"/>
        </w:trPr>
        <w:tc>
          <w:tcPr>
            <w:tcW w:w="2914" w:type="dxa"/>
            <w:tcBorders/>
          </w:tcPr>
          <w:p>
            <w:pPr>
              <w:pStyle w:val="Normal1"/>
              <w:widowControl w:val="false"/>
              <w:rPr/>
            </w:pPr>
            <w:r>
              <w:rPr/>
              <w:t>Tecla del logotipo de Windows</w:t>
            </w:r>
            <w:r>
              <w:rPr>
                <w:b/>
              </w:rPr>
              <w:t xml:space="preserve"> </w:t>
            </w:r>
            <w:r>
              <w:rPr/>
              <w:t xml:space="preserve"> + Mayús + Flecha arriba</w:t>
            </w:r>
          </w:p>
        </w:tc>
        <w:tc>
          <w:tcPr>
            <w:tcW w:w="6110" w:type="dxa"/>
            <w:tcBorders/>
          </w:tcPr>
          <w:p>
            <w:pPr>
              <w:pStyle w:val="Normal1"/>
              <w:widowControl w:val="false"/>
              <w:rPr/>
            </w:pPr>
            <w:r>
              <w:rPr/>
              <w:t>Expandir la ventana del escritorio a la parte superior e inferior de la pantalla.</w:t>
            </w:r>
          </w:p>
        </w:tc>
      </w:tr>
      <w:tr>
        <w:trPr>
          <w:trHeight w:val="1100" w:hRule="atLeast"/>
        </w:trPr>
        <w:tc>
          <w:tcPr>
            <w:tcW w:w="2914" w:type="dxa"/>
            <w:tcBorders/>
          </w:tcPr>
          <w:p>
            <w:pPr>
              <w:pStyle w:val="Normal1"/>
              <w:widowControl w:val="false"/>
              <w:rPr/>
            </w:pPr>
            <w:r>
              <w:rPr/>
              <w:t>Tecla del logotipo de Windows</w:t>
            </w:r>
            <w:r>
              <w:rPr>
                <w:b/>
              </w:rPr>
              <w:t xml:space="preserve"> </w:t>
            </w:r>
            <w:r>
              <w:rPr/>
              <w:t xml:space="preserve"> + Mayús + Flecha abajo</w:t>
            </w:r>
          </w:p>
        </w:tc>
        <w:tc>
          <w:tcPr>
            <w:tcW w:w="6110" w:type="dxa"/>
            <w:tcBorders/>
          </w:tcPr>
          <w:p>
            <w:pPr>
              <w:pStyle w:val="Normal1"/>
              <w:widowControl w:val="false"/>
              <w:rPr/>
            </w:pPr>
            <w:r>
              <w:rPr/>
              <w:t>Restaurar/minimizar las ventanas del escritorio activas verticalmente conservando el ancho.</w:t>
            </w:r>
          </w:p>
        </w:tc>
      </w:tr>
      <w:tr>
        <w:trPr>
          <w:trHeight w:val="1385" w:hRule="atLeast"/>
        </w:trPr>
        <w:tc>
          <w:tcPr>
            <w:tcW w:w="2914" w:type="dxa"/>
            <w:tcBorders/>
          </w:tcPr>
          <w:p>
            <w:pPr>
              <w:pStyle w:val="Normal1"/>
              <w:widowControl w:val="false"/>
              <w:rPr/>
            </w:pPr>
            <w:r>
              <w:rPr/>
              <w:t xml:space="preserve">Tecla del logotipo de Windows </w:t>
            </w:r>
            <w:r>
              <w:rPr>
                <w:b/>
              </w:rPr>
              <w:t xml:space="preserve"> </w:t>
            </w:r>
            <w:r>
              <w:rPr/>
              <w:t xml:space="preserve"> + Mayús + Flecha izquierda o derecha</w:t>
            </w:r>
          </w:p>
        </w:tc>
        <w:tc>
          <w:tcPr>
            <w:tcW w:w="6110" w:type="dxa"/>
            <w:tcBorders/>
          </w:tcPr>
          <w:p>
            <w:pPr>
              <w:pStyle w:val="Normal1"/>
              <w:widowControl w:val="false"/>
              <w:rPr/>
            </w:pPr>
            <w:r>
              <w:rPr/>
              <w:t>Mover una aplicación o ventana del escritorio de un monitor a otro.</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Barra espaciadora</w:t>
            </w:r>
          </w:p>
        </w:tc>
        <w:tc>
          <w:tcPr>
            <w:tcW w:w="6110" w:type="dxa"/>
            <w:tcBorders/>
          </w:tcPr>
          <w:p>
            <w:pPr>
              <w:pStyle w:val="Normal1"/>
              <w:widowControl w:val="false"/>
              <w:rPr/>
            </w:pPr>
            <w:r>
              <w:rPr/>
              <w:t>Cambiar entre el idioma de entrada y la distribución del teclado.</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Ctrl + Barra espaciadora</w:t>
            </w:r>
          </w:p>
        </w:tc>
        <w:tc>
          <w:tcPr>
            <w:tcW w:w="6110" w:type="dxa"/>
            <w:tcBorders/>
          </w:tcPr>
          <w:p>
            <w:pPr>
              <w:pStyle w:val="Normal1"/>
              <w:widowControl w:val="false"/>
              <w:rPr/>
            </w:pPr>
            <w:r>
              <w:rPr/>
              <w:t>Cambiar a una entrada seleccionada anteriormente.</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 Ctrl + Entrar</w:t>
            </w:r>
          </w:p>
        </w:tc>
        <w:tc>
          <w:tcPr>
            <w:tcW w:w="6110" w:type="dxa"/>
            <w:tcBorders/>
          </w:tcPr>
          <w:p>
            <w:pPr>
              <w:pStyle w:val="Normal1"/>
              <w:widowControl w:val="false"/>
              <w:rPr/>
            </w:pPr>
            <w:r>
              <w:rPr/>
              <w:t>Activar Narrador.</w:t>
            </w:r>
          </w:p>
        </w:tc>
      </w:tr>
      <w:tr>
        <w:trPr>
          <w:trHeight w:val="800" w:hRule="atLeast"/>
        </w:trPr>
        <w:tc>
          <w:tcPr>
            <w:tcW w:w="2914" w:type="dxa"/>
            <w:tcBorders/>
          </w:tcPr>
          <w:p>
            <w:pPr>
              <w:pStyle w:val="Normal1"/>
              <w:widowControl w:val="false"/>
              <w:rPr/>
            </w:pPr>
            <w:r>
              <w:rPr/>
              <w:t>Tecla del logotipo de Windows  + Más (+)</w:t>
            </w:r>
          </w:p>
        </w:tc>
        <w:tc>
          <w:tcPr>
            <w:tcW w:w="6110" w:type="dxa"/>
            <w:tcBorders/>
          </w:tcPr>
          <w:p>
            <w:pPr>
              <w:pStyle w:val="Normal1"/>
              <w:widowControl w:val="false"/>
              <w:rPr/>
            </w:pPr>
            <w:r>
              <w:rPr/>
              <w:t>Abrir la Lupa.</w:t>
            </w:r>
          </w:p>
        </w:tc>
      </w:tr>
      <w:tr>
        <w:trPr>
          <w:trHeight w:val="1100" w:hRule="atLeast"/>
        </w:trPr>
        <w:tc>
          <w:tcPr>
            <w:tcW w:w="2914" w:type="dxa"/>
            <w:tcBorders/>
          </w:tcPr>
          <w:p>
            <w:pPr>
              <w:pStyle w:val="Normal1"/>
              <w:widowControl w:val="false"/>
              <w:rPr/>
            </w:pPr>
            <w:r>
              <w:rPr/>
              <w:t xml:space="preserve">Tecla del logotipo de Windows </w:t>
            </w:r>
            <w:r>
              <w:rPr>
                <w:b/>
              </w:rPr>
              <w:t xml:space="preserve"> </w:t>
            </w:r>
            <w:r>
              <w:rPr/>
              <w:t xml:space="preserve"> +barra diagonal (/)</w:t>
            </w:r>
          </w:p>
        </w:tc>
        <w:tc>
          <w:tcPr>
            <w:tcW w:w="6110" w:type="dxa"/>
            <w:tcBorders/>
          </w:tcPr>
          <w:p>
            <w:pPr>
              <w:pStyle w:val="Normal1"/>
              <w:widowControl w:val="false"/>
              <w:rPr/>
            </w:pPr>
            <w:r>
              <w:rPr/>
              <w:t>Comenzar la reconversión de IME.</w:t>
            </w:r>
          </w:p>
        </w:tc>
      </w:tr>
      <w:tr>
        <w:trPr>
          <w:trHeight w:val="800" w:hRule="atLeast"/>
        </w:trPr>
        <w:tc>
          <w:tcPr>
            <w:tcW w:w="2914" w:type="dxa"/>
            <w:tcBorders/>
          </w:tcPr>
          <w:p>
            <w:pPr>
              <w:pStyle w:val="Normal1"/>
              <w:widowControl w:val="false"/>
              <w:rPr/>
            </w:pPr>
            <w:r>
              <w:rPr/>
              <w:t>Tecla del logotipo de Windows  + Ctrl + V</w:t>
            </w:r>
          </w:p>
        </w:tc>
        <w:tc>
          <w:tcPr>
            <w:tcW w:w="6110" w:type="dxa"/>
            <w:tcBorders/>
          </w:tcPr>
          <w:p>
            <w:pPr>
              <w:pStyle w:val="Normal1"/>
              <w:widowControl w:val="false"/>
              <w:rPr/>
            </w:pPr>
            <w:r>
              <w:rPr/>
              <w:t>Abrir notificaciones animadas.</w:t>
            </w:r>
          </w:p>
        </w:tc>
      </w:tr>
      <w:tr>
        <w:trPr>
          <w:trHeight w:val="1085" w:hRule="atLeast"/>
        </w:trPr>
        <w:tc>
          <w:tcPr>
            <w:tcW w:w="2914" w:type="dxa"/>
            <w:tcBorders/>
          </w:tcPr>
          <w:p>
            <w:pPr>
              <w:pStyle w:val="Normal1"/>
              <w:widowControl w:val="false"/>
              <w:rPr/>
            </w:pPr>
            <w:r>
              <w:rPr/>
              <w:t>Tecla del logotipo de Windows  + Ctrl + Mayús + B</w:t>
            </w:r>
          </w:p>
        </w:tc>
        <w:tc>
          <w:tcPr>
            <w:tcW w:w="6110" w:type="dxa"/>
            <w:tcBorders/>
          </w:tcPr>
          <w:p>
            <w:pPr>
              <w:pStyle w:val="Normal1"/>
              <w:widowControl w:val="false"/>
              <w:rPr>
                <w:color w:val="1155CC"/>
                <w:u w:val="single"/>
              </w:rPr>
            </w:pPr>
            <w:hyperlink r:id="rId22">
              <w:r>
                <w:rPr>
                  <w:color w:val="1155CC"/>
                  <w:u w:val="single"/>
                </w:rPr>
                <w:t>Activar el PC desde una pantalla negra o en blanco</w:t>
              </w:r>
            </w:hyperlink>
          </w:p>
        </w:tc>
      </w:tr>
    </w:tbl>
    <w:p>
      <w:pPr>
        <w:pStyle w:val="Normal1"/>
        <w:rPr/>
      </w:pPr>
      <w:r>
        <w:rPr/>
      </w:r>
    </w:p>
    <w:tbl>
      <w:tblPr>
        <w:tblStyle w:val="Table3"/>
        <w:tblW w:w="9025" w:type="dxa"/>
        <w:jc w:val="left"/>
        <w:tblInd w:w="0" w:type="dxa"/>
        <w:tblLayout w:type="fixed"/>
        <w:tblCellMar>
          <w:top w:w="100" w:type="dxa"/>
          <w:left w:w="100" w:type="dxa"/>
          <w:bottom w:w="100" w:type="dxa"/>
          <w:right w:w="100" w:type="dxa"/>
        </w:tblCellMar>
        <w:tblLook w:val="0600"/>
      </w:tblPr>
      <w:tblGrid>
        <w:gridCol w:w="2412"/>
        <w:gridCol w:w="6612"/>
      </w:tblGrid>
      <w:tr>
        <w:trPr>
          <w:trHeight w:val="830" w:hRule="atLeast"/>
        </w:trPr>
        <w:tc>
          <w:tcPr>
            <w:tcW w:w="2412" w:type="dxa"/>
            <w:tcBorders/>
          </w:tcPr>
          <w:p>
            <w:pPr>
              <w:pStyle w:val="Normal1"/>
              <w:widowControl w:val="false"/>
              <w:jc w:val="center"/>
              <w:rPr>
                <w:b/>
                <w:b/>
              </w:rPr>
            </w:pPr>
            <w:r>
              <w:rPr>
                <w:b/>
              </w:rPr>
              <w:t>Presiona esta tecla</w:t>
            </w:r>
          </w:p>
        </w:tc>
        <w:tc>
          <w:tcPr>
            <w:tcW w:w="6612" w:type="dxa"/>
            <w:tcBorders/>
          </w:tcPr>
          <w:p>
            <w:pPr>
              <w:pStyle w:val="Normal1"/>
              <w:widowControl w:val="false"/>
              <w:jc w:val="center"/>
              <w:rPr>
                <w:b/>
                <w:b/>
              </w:rPr>
            </w:pPr>
            <w:r>
              <w:rPr>
                <w:b/>
              </w:rPr>
              <w:t>Para hacer esto</w:t>
            </w:r>
          </w:p>
        </w:tc>
      </w:tr>
      <w:tr>
        <w:trPr>
          <w:trHeight w:val="800" w:hRule="atLeast"/>
        </w:trPr>
        <w:tc>
          <w:tcPr>
            <w:tcW w:w="2412" w:type="dxa"/>
            <w:tcBorders/>
          </w:tcPr>
          <w:p>
            <w:pPr>
              <w:pStyle w:val="Normal1"/>
              <w:widowControl w:val="false"/>
              <w:rPr/>
            </w:pPr>
            <w:r>
              <w:rPr/>
              <w:t>Ctrl + C (o Ctrl + Insertar)</w:t>
            </w:r>
          </w:p>
        </w:tc>
        <w:tc>
          <w:tcPr>
            <w:tcW w:w="6612" w:type="dxa"/>
            <w:tcBorders/>
          </w:tcPr>
          <w:p>
            <w:pPr>
              <w:pStyle w:val="Normal1"/>
              <w:widowControl w:val="false"/>
              <w:rPr/>
            </w:pPr>
            <w:r>
              <w:rPr/>
              <w:t>Copiar el texto seleccionado.</w:t>
            </w:r>
          </w:p>
        </w:tc>
      </w:tr>
      <w:tr>
        <w:trPr>
          <w:trHeight w:val="800" w:hRule="atLeast"/>
        </w:trPr>
        <w:tc>
          <w:tcPr>
            <w:tcW w:w="2412" w:type="dxa"/>
            <w:tcBorders/>
          </w:tcPr>
          <w:p>
            <w:pPr>
              <w:pStyle w:val="Normal1"/>
              <w:widowControl w:val="false"/>
              <w:rPr/>
            </w:pPr>
            <w:r>
              <w:rPr/>
              <w:t>Ctrl + V (o Mayús + Insertar)</w:t>
            </w:r>
          </w:p>
        </w:tc>
        <w:tc>
          <w:tcPr>
            <w:tcW w:w="6612" w:type="dxa"/>
            <w:tcBorders/>
          </w:tcPr>
          <w:p>
            <w:pPr>
              <w:pStyle w:val="Normal1"/>
              <w:widowControl w:val="false"/>
              <w:rPr/>
            </w:pPr>
            <w:r>
              <w:rPr/>
              <w:t>Pegar el texto seleccionado.</w:t>
            </w:r>
          </w:p>
        </w:tc>
      </w:tr>
      <w:tr>
        <w:trPr>
          <w:trHeight w:val="515" w:hRule="atLeast"/>
        </w:trPr>
        <w:tc>
          <w:tcPr>
            <w:tcW w:w="2412" w:type="dxa"/>
            <w:tcBorders/>
          </w:tcPr>
          <w:p>
            <w:pPr>
              <w:pStyle w:val="Normal1"/>
              <w:widowControl w:val="false"/>
              <w:rPr/>
            </w:pPr>
            <w:r>
              <w:rPr/>
              <w:t>Ctrl + M</w:t>
            </w:r>
          </w:p>
        </w:tc>
        <w:tc>
          <w:tcPr>
            <w:tcW w:w="6612" w:type="dxa"/>
            <w:tcBorders/>
          </w:tcPr>
          <w:p>
            <w:pPr>
              <w:pStyle w:val="Normal1"/>
              <w:widowControl w:val="false"/>
              <w:rPr/>
            </w:pPr>
            <w:r>
              <w:rPr/>
              <w:t>Acceder al modo de marca.</w:t>
            </w:r>
          </w:p>
        </w:tc>
      </w:tr>
      <w:tr>
        <w:trPr>
          <w:trHeight w:val="800" w:hRule="atLeast"/>
        </w:trPr>
        <w:tc>
          <w:tcPr>
            <w:tcW w:w="2412" w:type="dxa"/>
            <w:tcBorders/>
          </w:tcPr>
          <w:p>
            <w:pPr>
              <w:pStyle w:val="Normal1"/>
              <w:widowControl w:val="false"/>
              <w:rPr/>
            </w:pPr>
            <w:r>
              <w:rPr/>
              <w:t>Alt + tecla de selección</w:t>
            </w:r>
          </w:p>
        </w:tc>
        <w:tc>
          <w:tcPr>
            <w:tcW w:w="6612" w:type="dxa"/>
            <w:tcBorders/>
          </w:tcPr>
          <w:p>
            <w:pPr>
              <w:pStyle w:val="Normal1"/>
              <w:widowControl w:val="false"/>
              <w:rPr/>
            </w:pPr>
            <w:r>
              <w:rPr/>
              <w:t>Iniciar la selección en modo de bloque.</w:t>
            </w:r>
          </w:p>
        </w:tc>
      </w:tr>
      <w:tr>
        <w:trPr>
          <w:trHeight w:val="800" w:hRule="atLeast"/>
        </w:trPr>
        <w:tc>
          <w:tcPr>
            <w:tcW w:w="2412" w:type="dxa"/>
            <w:tcBorders/>
          </w:tcPr>
          <w:p>
            <w:pPr>
              <w:pStyle w:val="Normal1"/>
              <w:widowControl w:val="false"/>
              <w:rPr/>
            </w:pPr>
            <w:r>
              <w:rPr/>
              <w:t>Teclas de dirección</w:t>
            </w:r>
          </w:p>
        </w:tc>
        <w:tc>
          <w:tcPr>
            <w:tcW w:w="6612" w:type="dxa"/>
            <w:tcBorders/>
          </w:tcPr>
          <w:p>
            <w:pPr>
              <w:pStyle w:val="Normal1"/>
              <w:widowControl w:val="false"/>
              <w:rPr/>
            </w:pPr>
            <w:r>
              <w:rPr/>
              <w:t>Mover el cursor en la dirección especificada.</w:t>
            </w:r>
          </w:p>
        </w:tc>
      </w:tr>
      <w:tr>
        <w:trPr>
          <w:trHeight w:val="515" w:hRule="atLeast"/>
        </w:trPr>
        <w:tc>
          <w:tcPr>
            <w:tcW w:w="2412" w:type="dxa"/>
            <w:tcBorders/>
          </w:tcPr>
          <w:p>
            <w:pPr>
              <w:pStyle w:val="Normal1"/>
              <w:widowControl w:val="false"/>
              <w:rPr/>
            </w:pPr>
            <w:r>
              <w:rPr/>
              <w:t>Re Pág</w:t>
            </w:r>
          </w:p>
        </w:tc>
        <w:tc>
          <w:tcPr>
            <w:tcW w:w="6612" w:type="dxa"/>
            <w:tcBorders/>
          </w:tcPr>
          <w:p>
            <w:pPr>
              <w:pStyle w:val="Normal1"/>
              <w:widowControl w:val="false"/>
              <w:rPr/>
            </w:pPr>
            <w:r>
              <w:rPr/>
              <w:t>Subir el cursor una página.</w:t>
            </w:r>
          </w:p>
        </w:tc>
      </w:tr>
      <w:tr>
        <w:trPr>
          <w:trHeight w:val="515" w:hRule="atLeast"/>
        </w:trPr>
        <w:tc>
          <w:tcPr>
            <w:tcW w:w="2412" w:type="dxa"/>
            <w:tcBorders/>
          </w:tcPr>
          <w:p>
            <w:pPr>
              <w:pStyle w:val="Normal1"/>
              <w:widowControl w:val="false"/>
              <w:rPr/>
            </w:pPr>
            <w:r>
              <w:rPr/>
              <w:t>Av Pág</w:t>
            </w:r>
          </w:p>
        </w:tc>
        <w:tc>
          <w:tcPr>
            <w:tcW w:w="6612" w:type="dxa"/>
            <w:tcBorders/>
          </w:tcPr>
          <w:p>
            <w:pPr>
              <w:pStyle w:val="Normal1"/>
              <w:widowControl w:val="false"/>
              <w:rPr/>
            </w:pPr>
            <w:r>
              <w:rPr/>
              <w:t>Bajar el cursor una página.</w:t>
            </w:r>
          </w:p>
        </w:tc>
      </w:tr>
      <w:tr>
        <w:trPr>
          <w:trHeight w:val="800" w:hRule="atLeast"/>
        </w:trPr>
        <w:tc>
          <w:tcPr>
            <w:tcW w:w="2412" w:type="dxa"/>
            <w:tcBorders/>
          </w:tcPr>
          <w:p>
            <w:pPr>
              <w:pStyle w:val="Normal1"/>
              <w:widowControl w:val="false"/>
              <w:rPr/>
            </w:pPr>
            <w:r>
              <w:rPr/>
              <w:t>Ctrl + Inicio (modo de marca)</w:t>
            </w:r>
          </w:p>
        </w:tc>
        <w:tc>
          <w:tcPr>
            <w:tcW w:w="6612" w:type="dxa"/>
            <w:tcBorders/>
          </w:tcPr>
          <w:p>
            <w:pPr>
              <w:pStyle w:val="Normal1"/>
              <w:widowControl w:val="false"/>
              <w:rPr/>
            </w:pPr>
            <w:r>
              <w:rPr/>
              <w:t>Mover el cursor al principio del búfer.</w:t>
            </w:r>
          </w:p>
        </w:tc>
      </w:tr>
      <w:tr>
        <w:trPr>
          <w:trHeight w:val="800" w:hRule="atLeast"/>
        </w:trPr>
        <w:tc>
          <w:tcPr>
            <w:tcW w:w="2412" w:type="dxa"/>
            <w:tcBorders/>
          </w:tcPr>
          <w:p>
            <w:pPr>
              <w:pStyle w:val="Normal1"/>
              <w:widowControl w:val="false"/>
              <w:rPr/>
            </w:pPr>
            <w:r>
              <w:rPr/>
              <w:t>Ctrl + Fin (modo de marca)</w:t>
            </w:r>
          </w:p>
        </w:tc>
        <w:tc>
          <w:tcPr>
            <w:tcW w:w="6612" w:type="dxa"/>
            <w:tcBorders/>
          </w:tcPr>
          <w:p>
            <w:pPr>
              <w:pStyle w:val="Normal1"/>
              <w:widowControl w:val="false"/>
              <w:rPr/>
            </w:pPr>
            <w:r>
              <w:rPr/>
              <w:t>Mover el cursor al final del búfer.</w:t>
            </w:r>
          </w:p>
        </w:tc>
      </w:tr>
      <w:tr>
        <w:trPr>
          <w:trHeight w:val="800" w:hRule="atLeast"/>
        </w:trPr>
        <w:tc>
          <w:tcPr>
            <w:tcW w:w="2412" w:type="dxa"/>
            <w:tcBorders/>
          </w:tcPr>
          <w:p>
            <w:pPr>
              <w:pStyle w:val="Normal1"/>
              <w:widowControl w:val="false"/>
              <w:rPr/>
            </w:pPr>
            <w:r>
              <w:rPr/>
              <w:t>Ctrl + Flecha arriba</w:t>
            </w:r>
          </w:p>
        </w:tc>
        <w:tc>
          <w:tcPr>
            <w:tcW w:w="6612" w:type="dxa"/>
            <w:tcBorders/>
          </w:tcPr>
          <w:p>
            <w:pPr>
              <w:pStyle w:val="Normal1"/>
              <w:widowControl w:val="false"/>
              <w:rPr/>
            </w:pPr>
            <w:r>
              <w:rPr/>
              <w:t>Subir una línea en el historial de salida.</w:t>
            </w:r>
          </w:p>
        </w:tc>
      </w:tr>
      <w:tr>
        <w:trPr>
          <w:trHeight w:val="800" w:hRule="atLeast"/>
        </w:trPr>
        <w:tc>
          <w:tcPr>
            <w:tcW w:w="2412" w:type="dxa"/>
            <w:tcBorders/>
          </w:tcPr>
          <w:p>
            <w:pPr>
              <w:pStyle w:val="Normal1"/>
              <w:widowControl w:val="false"/>
              <w:rPr/>
            </w:pPr>
            <w:r>
              <w:rPr/>
              <w:t>Ctrl + Flecha abajo</w:t>
            </w:r>
          </w:p>
        </w:tc>
        <w:tc>
          <w:tcPr>
            <w:tcW w:w="6612" w:type="dxa"/>
            <w:tcBorders/>
          </w:tcPr>
          <w:p>
            <w:pPr>
              <w:pStyle w:val="Normal1"/>
              <w:widowControl w:val="false"/>
              <w:rPr/>
            </w:pPr>
            <w:r>
              <w:rPr/>
              <w:t>Bajar una línea en el historial de salida.</w:t>
            </w:r>
          </w:p>
        </w:tc>
      </w:tr>
      <w:tr>
        <w:trPr>
          <w:trHeight w:val="1370" w:hRule="atLeast"/>
        </w:trPr>
        <w:tc>
          <w:tcPr>
            <w:tcW w:w="2412" w:type="dxa"/>
            <w:tcBorders/>
          </w:tcPr>
          <w:p>
            <w:pPr>
              <w:pStyle w:val="Normal1"/>
              <w:widowControl w:val="false"/>
              <w:rPr/>
            </w:pPr>
            <w:r>
              <w:rPr/>
              <w:t>Ctrl + Inicio (navegación por el historial)</w:t>
            </w:r>
          </w:p>
        </w:tc>
        <w:tc>
          <w:tcPr>
            <w:tcW w:w="6612" w:type="dxa"/>
            <w:tcBorders/>
          </w:tcPr>
          <w:p>
            <w:pPr>
              <w:pStyle w:val="Normal1"/>
              <w:widowControl w:val="false"/>
              <w:rPr/>
            </w:pPr>
            <w:r>
              <w:rPr/>
              <w:t>Si la línea de comandos está vacía, mueve la ventanilla a la parte superior del búfer. De lo contrario, elimina todos los caracteres a la izquierda del cursor en la línea de comandos.</w:t>
            </w:r>
          </w:p>
        </w:tc>
      </w:tr>
      <w:tr>
        <w:trPr>
          <w:trHeight w:val="1370" w:hRule="atLeast"/>
        </w:trPr>
        <w:tc>
          <w:tcPr>
            <w:tcW w:w="2412" w:type="dxa"/>
            <w:tcBorders/>
          </w:tcPr>
          <w:p>
            <w:pPr>
              <w:pStyle w:val="Normal1"/>
              <w:widowControl w:val="false"/>
              <w:rPr/>
            </w:pPr>
            <w:r>
              <w:rPr/>
              <w:t>Ctrl + Fin (navegación por el historial)</w:t>
            </w:r>
          </w:p>
        </w:tc>
        <w:tc>
          <w:tcPr>
            <w:tcW w:w="6612" w:type="dxa"/>
            <w:tcBorders/>
          </w:tcPr>
          <w:p>
            <w:pPr>
              <w:pStyle w:val="Normal1"/>
              <w:widowControl w:val="false"/>
              <w:rPr/>
            </w:pPr>
            <w:r>
              <w:rPr/>
              <w:t>Si la línea de comandos está vacía, mueve la ventanilla a la línea de comandos. De lo contrario, elimina todos los caracteres que se encuentran a la derecha del cursor en la línea de comandos.</w:t>
            </w:r>
          </w:p>
        </w:tc>
      </w:tr>
    </w:tbl>
    <w:p>
      <w:pPr>
        <w:pStyle w:val="Normal1"/>
        <w:rPr/>
      </w:pPr>
      <w:r>
        <w:rPr/>
      </w:r>
    </w:p>
    <w:tbl>
      <w:tblPr>
        <w:tblStyle w:val="Table4"/>
        <w:tblW w:w="9025" w:type="dxa"/>
        <w:jc w:val="left"/>
        <w:tblInd w:w="0" w:type="dxa"/>
        <w:tblLayout w:type="fixed"/>
        <w:tblCellMar>
          <w:top w:w="100" w:type="dxa"/>
          <w:left w:w="100" w:type="dxa"/>
          <w:bottom w:w="100" w:type="dxa"/>
          <w:right w:w="100" w:type="dxa"/>
        </w:tblCellMar>
        <w:tblLook w:val="0600"/>
      </w:tblPr>
      <w:tblGrid>
        <w:gridCol w:w="2397"/>
        <w:gridCol w:w="6627"/>
      </w:tblGrid>
      <w:tr>
        <w:trPr>
          <w:trHeight w:val="830" w:hRule="atLeast"/>
        </w:trPr>
        <w:tc>
          <w:tcPr>
            <w:tcW w:w="2397" w:type="dxa"/>
            <w:tcBorders/>
          </w:tcPr>
          <w:p>
            <w:pPr>
              <w:pStyle w:val="Normal1"/>
              <w:widowControl w:val="false"/>
              <w:jc w:val="center"/>
              <w:rPr>
                <w:b/>
                <w:b/>
              </w:rPr>
            </w:pPr>
            <w:r>
              <w:rPr>
                <w:b/>
              </w:rPr>
              <w:t>Presiona esta tecla</w:t>
            </w:r>
          </w:p>
        </w:tc>
        <w:tc>
          <w:tcPr>
            <w:tcW w:w="6627" w:type="dxa"/>
            <w:tcBorders/>
          </w:tcPr>
          <w:p>
            <w:pPr>
              <w:pStyle w:val="Normal1"/>
              <w:widowControl w:val="false"/>
              <w:jc w:val="center"/>
              <w:rPr>
                <w:b/>
                <w:b/>
              </w:rPr>
            </w:pPr>
            <w:r>
              <w:rPr>
                <w:b/>
              </w:rPr>
              <w:t>Para hacer esto</w:t>
            </w:r>
          </w:p>
        </w:tc>
      </w:tr>
      <w:tr>
        <w:trPr>
          <w:trHeight w:val="515" w:hRule="atLeast"/>
        </w:trPr>
        <w:tc>
          <w:tcPr>
            <w:tcW w:w="2397" w:type="dxa"/>
            <w:tcBorders/>
          </w:tcPr>
          <w:p>
            <w:pPr>
              <w:pStyle w:val="Normal1"/>
              <w:widowControl w:val="false"/>
              <w:rPr/>
            </w:pPr>
            <w:r>
              <w:rPr/>
              <w:t>F4</w:t>
            </w:r>
          </w:p>
        </w:tc>
        <w:tc>
          <w:tcPr>
            <w:tcW w:w="6627" w:type="dxa"/>
            <w:tcBorders/>
          </w:tcPr>
          <w:p>
            <w:pPr>
              <w:pStyle w:val="Normal1"/>
              <w:widowControl w:val="false"/>
              <w:rPr/>
            </w:pPr>
            <w:r>
              <w:rPr/>
              <w:t>Mostrar los elementos de la lista activa.</w:t>
            </w:r>
          </w:p>
        </w:tc>
      </w:tr>
      <w:tr>
        <w:trPr>
          <w:trHeight w:val="515" w:hRule="atLeast"/>
        </w:trPr>
        <w:tc>
          <w:tcPr>
            <w:tcW w:w="2397" w:type="dxa"/>
            <w:tcBorders/>
          </w:tcPr>
          <w:p>
            <w:pPr>
              <w:pStyle w:val="Normal1"/>
              <w:widowControl w:val="false"/>
              <w:rPr/>
            </w:pPr>
            <w:r>
              <w:rPr/>
              <w:t>Ctrl + Tabulador</w:t>
            </w:r>
          </w:p>
        </w:tc>
        <w:tc>
          <w:tcPr>
            <w:tcW w:w="6627" w:type="dxa"/>
            <w:tcBorders/>
          </w:tcPr>
          <w:p>
            <w:pPr>
              <w:pStyle w:val="Normal1"/>
              <w:widowControl w:val="false"/>
              <w:rPr/>
            </w:pPr>
            <w:r>
              <w:rPr/>
              <w:t>Avanzar a través de las pestañas.</w:t>
            </w:r>
          </w:p>
        </w:tc>
      </w:tr>
      <w:tr>
        <w:trPr>
          <w:trHeight w:val="800" w:hRule="atLeast"/>
        </w:trPr>
        <w:tc>
          <w:tcPr>
            <w:tcW w:w="2397" w:type="dxa"/>
            <w:tcBorders/>
          </w:tcPr>
          <w:p>
            <w:pPr>
              <w:pStyle w:val="Normal1"/>
              <w:widowControl w:val="false"/>
              <w:rPr/>
            </w:pPr>
            <w:r>
              <w:rPr/>
              <w:t>Ctrl + Mayús + Tabulador</w:t>
            </w:r>
          </w:p>
        </w:tc>
        <w:tc>
          <w:tcPr>
            <w:tcW w:w="6627" w:type="dxa"/>
            <w:tcBorders/>
          </w:tcPr>
          <w:p>
            <w:pPr>
              <w:pStyle w:val="Normal1"/>
              <w:widowControl w:val="false"/>
              <w:rPr/>
            </w:pPr>
            <w:r>
              <w:rPr/>
              <w:t>Retroceder a través de las pestañas.</w:t>
            </w:r>
          </w:p>
        </w:tc>
      </w:tr>
      <w:tr>
        <w:trPr>
          <w:trHeight w:val="800" w:hRule="atLeast"/>
        </w:trPr>
        <w:tc>
          <w:tcPr>
            <w:tcW w:w="2397" w:type="dxa"/>
            <w:tcBorders/>
          </w:tcPr>
          <w:p>
            <w:pPr>
              <w:pStyle w:val="Normal1"/>
              <w:widowControl w:val="false"/>
              <w:rPr/>
            </w:pPr>
            <w:r>
              <w:rPr/>
              <w:t>Ctrl + número (número 1–9)</w:t>
            </w:r>
          </w:p>
        </w:tc>
        <w:tc>
          <w:tcPr>
            <w:tcW w:w="6627" w:type="dxa"/>
            <w:tcBorders/>
          </w:tcPr>
          <w:p>
            <w:pPr>
              <w:pStyle w:val="Normal1"/>
              <w:widowControl w:val="false"/>
              <w:rPr/>
            </w:pPr>
            <w:r>
              <w:rPr/>
              <w:t>Desplazarse a la enésima pestaña.</w:t>
            </w:r>
          </w:p>
        </w:tc>
      </w:tr>
      <w:tr>
        <w:trPr>
          <w:trHeight w:val="515" w:hRule="atLeast"/>
        </w:trPr>
        <w:tc>
          <w:tcPr>
            <w:tcW w:w="2397" w:type="dxa"/>
            <w:tcBorders/>
          </w:tcPr>
          <w:p>
            <w:pPr>
              <w:pStyle w:val="Normal1"/>
              <w:widowControl w:val="false"/>
              <w:rPr/>
            </w:pPr>
            <w:r>
              <w:rPr/>
              <w:t>Tabulador</w:t>
            </w:r>
          </w:p>
        </w:tc>
        <w:tc>
          <w:tcPr>
            <w:tcW w:w="6627" w:type="dxa"/>
            <w:tcBorders/>
          </w:tcPr>
          <w:p>
            <w:pPr>
              <w:pStyle w:val="Normal1"/>
              <w:widowControl w:val="false"/>
              <w:rPr/>
            </w:pPr>
            <w:r>
              <w:rPr/>
              <w:t>Avanzar a través de las opciones.</w:t>
            </w:r>
          </w:p>
        </w:tc>
      </w:tr>
      <w:tr>
        <w:trPr>
          <w:trHeight w:val="800" w:hRule="atLeast"/>
        </w:trPr>
        <w:tc>
          <w:tcPr>
            <w:tcW w:w="2397" w:type="dxa"/>
            <w:tcBorders/>
          </w:tcPr>
          <w:p>
            <w:pPr>
              <w:pStyle w:val="Normal1"/>
              <w:widowControl w:val="false"/>
              <w:rPr/>
            </w:pPr>
            <w:r>
              <w:rPr/>
              <w:t>Mayús + Tabulador</w:t>
            </w:r>
          </w:p>
        </w:tc>
        <w:tc>
          <w:tcPr>
            <w:tcW w:w="6627" w:type="dxa"/>
            <w:tcBorders/>
          </w:tcPr>
          <w:p>
            <w:pPr>
              <w:pStyle w:val="Normal1"/>
              <w:widowControl w:val="false"/>
              <w:rPr/>
            </w:pPr>
            <w:r>
              <w:rPr/>
              <w:t>Retroceder a través de las opciones.</w:t>
            </w:r>
          </w:p>
        </w:tc>
      </w:tr>
      <w:tr>
        <w:trPr>
          <w:trHeight w:val="800" w:hRule="atLeast"/>
        </w:trPr>
        <w:tc>
          <w:tcPr>
            <w:tcW w:w="2397" w:type="dxa"/>
            <w:tcBorders/>
          </w:tcPr>
          <w:p>
            <w:pPr>
              <w:pStyle w:val="Normal1"/>
              <w:widowControl w:val="false"/>
              <w:rPr/>
            </w:pPr>
            <w:r>
              <w:rPr/>
              <w:t>Alt + letra subrayada</w:t>
            </w:r>
          </w:p>
        </w:tc>
        <w:tc>
          <w:tcPr>
            <w:tcW w:w="6627" w:type="dxa"/>
            <w:tcBorders/>
          </w:tcPr>
          <w:p>
            <w:pPr>
              <w:pStyle w:val="Normal1"/>
              <w:widowControl w:val="false"/>
              <w:rPr/>
            </w:pPr>
            <w:r>
              <w:rPr/>
              <w:t>Ejecutar el comando (o seleccionar la opción) que se usa con la letra.</w:t>
            </w:r>
          </w:p>
        </w:tc>
      </w:tr>
      <w:tr>
        <w:trPr>
          <w:trHeight w:val="800" w:hRule="atLeast"/>
        </w:trPr>
        <w:tc>
          <w:tcPr>
            <w:tcW w:w="2397" w:type="dxa"/>
            <w:tcBorders/>
          </w:tcPr>
          <w:p>
            <w:pPr>
              <w:pStyle w:val="Normal1"/>
              <w:widowControl w:val="false"/>
              <w:rPr/>
            </w:pPr>
            <w:r>
              <w:rPr/>
              <w:t>Barra espaciadora</w:t>
            </w:r>
          </w:p>
        </w:tc>
        <w:tc>
          <w:tcPr>
            <w:tcW w:w="6627" w:type="dxa"/>
            <w:tcBorders/>
          </w:tcPr>
          <w:p>
            <w:pPr>
              <w:pStyle w:val="Normal1"/>
              <w:widowControl w:val="false"/>
              <w:rPr/>
            </w:pPr>
            <w:r>
              <w:rPr/>
              <w:t>Si la opción activa es una casilla, activarla o desactivarla.</w:t>
            </w:r>
          </w:p>
        </w:tc>
      </w:tr>
      <w:tr>
        <w:trPr>
          <w:trHeight w:val="1085" w:hRule="atLeast"/>
        </w:trPr>
        <w:tc>
          <w:tcPr>
            <w:tcW w:w="2397" w:type="dxa"/>
            <w:tcBorders/>
          </w:tcPr>
          <w:p>
            <w:pPr>
              <w:pStyle w:val="Normal1"/>
              <w:widowControl w:val="false"/>
              <w:rPr/>
            </w:pPr>
            <w:r>
              <w:rPr/>
              <w:t>Retroceso</w:t>
            </w:r>
          </w:p>
        </w:tc>
        <w:tc>
          <w:tcPr>
            <w:tcW w:w="6627" w:type="dxa"/>
            <w:tcBorders/>
          </w:tcPr>
          <w:p>
            <w:pPr>
              <w:pStyle w:val="Normal1"/>
              <w:widowControl w:val="false"/>
              <w:rPr/>
            </w:pPr>
            <w:r>
              <w:rPr/>
              <w:t>Abrir una carpeta de un nivel superior si hay una carpeta seleccionada en el cuadro de diálogo Guardar como o Abrir.</w:t>
            </w:r>
          </w:p>
        </w:tc>
      </w:tr>
      <w:tr>
        <w:trPr>
          <w:trHeight w:val="800" w:hRule="atLeast"/>
        </w:trPr>
        <w:tc>
          <w:tcPr>
            <w:tcW w:w="2397" w:type="dxa"/>
            <w:tcBorders/>
          </w:tcPr>
          <w:p>
            <w:pPr>
              <w:pStyle w:val="Normal1"/>
              <w:widowControl w:val="false"/>
              <w:rPr/>
            </w:pPr>
            <w:r>
              <w:rPr/>
              <w:t>Teclas de dirección</w:t>
            </w:r>
          </w:p>
        </w:tc>
        <w:tc>
          <w:tcPr>
            <w:tcW w:w="6627" w:type="dxa"/>
            <w:tcBorders/>
          </w:tcPr>
          <w:p>
            <w:pPr>
              <w:pStyle w:val="Normal1"/>
              <w:widowControl w:val="false"/>
              <w:rPr/>
            </w:pPr>
            <w:r>
              <w:rPr/>
              <w:t>Si la opción activa es un grupo de botones de opción, seleccionar un botón.</w:t>
            </w:r>
          </w:p>
        </w:tc>
      </w:tr>
    </w:tbl>
    <w:p>
      <w:pPr>
        <w:pStyle w:val="Normal1"/>
        <w:rPr/>
      </w:pPr>
      <w:r>
        <w:rPr/>
      </w:r>
    </w:p>
    <w:tbl>
      <w:tblPr>
        <w:tblStyle w:val="Table5"/>
        <w:tblW w:w="9025" w:type="dxa"/>
        <w:jc w:val="left"/>
        <w:tblInd w:w="0" w:type="dxa"/>
        <w:tblLayout w:type="fixed"/>
        <w:tblCellMar>
          <w:top w:w="100" w:type="dxa"/>
          <w:left w:w="100" w:type="dxa"/>
          <w:bottom w:w="100" w:type="dxa"/>
          <w:right w:w="100" w:type="dxa"/>
        </w:tblCellMar>
        <w:tblLook w:val="0600"/>
      </w:tblPr>
      <w:tblGrid>
        <w:gridCol w:w="2455"/>
        <w:gridCol w:w="6569"/>
      </w:tblGrid>
      <w:tr>
        <w:trPr>
          <w:trHeight w:val="830" w:hRule="atLeast"/>
        </w:trPr>
        <w:tc>
          <w:tcPr>
            <w:tcW w:w="2455" w:type="dxa"/>
            <w:tcBorders/>
          </w:tcPr>
          <w:p>
            <w:pPr>
              <w:pStyle w:val="Normal1"/>
              <w:widowControl w:val="false"/>
              <w:jc w:val="center"/>
              <w:rPr>
                <w:b/>
                <w:b/>
              </w:rPr>
            </w:pPr>
            <w:r>
              <w:rPr>
                <w:b/>
              </w:rPr>
              <w:t>Presiona esta tecla</w:t>
            </w:r>
          </w:p>
        </w:tc>
        <w:tc>
          <w:tcPr>
            <w:tcW w:w="6569" w:type="dxa"/>
            <w:tcBorders/>
          </w:tcPr>
          <w:p>
            <w:pPr>
              <w:pStyle w:val="Normal1"/>
              <w:widowControl w:val="false"/>
              <w:jc w:val="center"/>
              <w:rPr>
                <w:b/>
                <w:b/>
              </w:rPr>
            </w:pPr>
            <w:r>
              <w:rPr>
                <w:b/>
              </w:rPr>
              <w:t>Para hacer esto</w:t>
            </w:r>
          </w:p>
        </w:tc>
      </w:tr>
      <w:tr>
        <w:trPr>
          <w:trHeight w:val="515" w:hRule="atLeast"/>
        </w:trPr>
        <w:tc>
          <w:tcPr>
            <w:tcW w:w="2455" w:type="dxa"/>
            <w:tcBorders/>
          </w:tcPr>
          <w:p>
            <w:pPr>
              <w:pStyle w:val="Normal1"/>
              <w:widowControl w:val="false"/>
              <w:rPr/>
            </w:pPr>
            <w:r>
              <w:rPr/>
              <w:t>Alt + D</w:t>
            </w:r>
          </w:p>
        </w:tc>
        <w:tc>
          <w:tcPr>
            <w:tcW w:w="6569" w:type="dxa"/>
            <w:tcBorders/>
          </w:tcPr>
          <w:p>
            <w:pPr>
              <w:pStyle w:val="Normal1"/>
              <w:widowControl w:val="false"/>
              <w:rPr/>
            </w:pPr>
            <w:r>
              <w:rPr/>
              <w:t>Seleccionar la barra de direcciones.</w:t>
            </w:r>
          </w:p>
        </w:tc>
      </w:tr>
      <w:tr>
        <w:trPr>
          <w:trHeight w:val="515" w:hRule="atLeast"/>
        </w:trPr>
        <w:tc>
          <w:tcPr>
            <w:tcW w:w="2455" w:type="dxa"/>
            <w:tcBorders/>
          </w:tcPr>
          <w:p>
            <w:pPr>
              <w:pStyle w:val="Normal1"/>
              <w:widowControl w:val="false"/>
              <w:rPr/>
            </w:pPr>
            <w:r>
              <w:rPr/>
              <w:t>Ctrl + E</w:t>
            </w:r>
          </w:p>
        </w:tc>
        <w:tc>
          <w:tcPr>
            <w:tcW w:w="6569" w:type="dxa"/>
            <w:tcBorders/>
          </w:tcPr>
          <w:p>
            <w:pPr>
              <w:pStyle w:val="Normal1"/>
              <w:widowControl w:val="false"/>
              <w:rPr/>
            </w:pPr>
            <w:r>
              <w:rPr/>
              <w:t>Seleccionar el cuadro de búsqueda.</w:t>
            </w:r>
          </w:p>
        </w:tc>
      </w:tr>
      <w:tr>
        <w:trPr>
          <w:trHeight w:val="515" w:hRule="atLeast"/>
        </w:trPr>
        <w:tc>
          <w:tcPr>
            <w:tcW w:w="2455" w:type="dxa"/>
            <w:tcBorders/>
          </w:tcPr>
          <w:p>
            <w:pPr>
              <w:pStyle w:val="Normal1"/>
              <w:widowControl w:val="false"/>
              <w:rPr/>
            </w:pPr>
            <w:r>
              <w:rPr/>
              <w:t>Ctrl + F</w:t>
            </w:r>
          </w:p>
        </w:tc>
        <w:tc>
          <w:tcPr>
            <w:tcW w:w="6569" w:type="dxa"/>
            <w:tcBorders/>
          </w:tcPr>
          <w:p>
            <w:pPr>
              <w:pStyle w:val="Normal1"/>
              <w:widowControl w:val="false"/>
              <w:rPr/>
            </w:pPr>
            <w:r>
              <w:rPr/>
              <w:t>Seleccionar el cuadro de búsqueda.</w:t>
            </w:r>
          </w:p>
        </w:tc>
      </w:tr>
      <w:tr>
        <w:trPr>
          <w:trHeight w:val="515" w:hRule="atLeast"/>
        </w:trPr>
        <w:tc>
          <w:tcPr>
            <w:tcW w:w="2455" w:type="dxa"/>
            <w:tcBorders/>
          </w:tcPr>
          <w:p>
            <w:pPr>
              <w:pStyle w:val="Normal1"/>
              <w:widowControl w:val="false"/>
              <w:rPr/>
            </w:pPr>
            <w:r>
              <w:rPr/>
              <w:t>Ctrl + N</w:t>
            </w:r>
          </w:p>
        </w:tc>
        <w:tc>
          <w:tcPr>
            <w:tcW w:w="6569" w:type="dxa"/>
            <w:tcBorders/>
          </w:tcPr>
          <w:p>
            <w:pPr>
              <w:pStyle w:val="Normal1"/>
              <w:widowControl w:val="false"/>
              <w:rPr/>
            </w:pPr>
            <w:r>
              <w:rPr/>
              <w:t>Abrir una ventana nueva.</w:t>
            </w:r>
          </w:p>
        </w:tc>
      </w:tr>
      <w:tr>
        <w:trPr>
          <w:trHeight w:val="515" w:hRule="atLeast"/>
        </w:trPr>
        <w:tc>
          <w:tcPr>
            <w:tcW w:w="2455" w:type="dxa"/>
            <w:tcBorders/>
          </w:tcPr>
          <w:p>
            <w:pPr>
              <w:pStyle w:val="Normal1"/>
              <w:widowControl w:val="false"/>
              <w:rPr/>
            </w:pPr>
            <w:r>
              <w:rPr/>
              <w:t>Ctrl + W</w:t>
            </w:r>
          </w:p>
        </w:tc>
        <w:tc>
          <w:tcPr>
            <w:tcW w:w="6569" w:type="dxa"/>
            <w:tcBorders/>
          </w:tcPr>
          <w:p>
            <w:pPr>
              <w:pStyle w:val="Normal1"/>
              <w:widowControl w:val="false"/>
              <w:rPr/>
            </w:pPr>
            <w:r>
              <w:rPr/>
              <w:t>Cierre la ventana activa.</w:t>
            </w:r>
          </w:p>
        </w:tc>
      </w:tr>
      <w:tr>
        <w:trPr>
          <w:trHeight w:val="800" w:hRule="atLeast"/>
        </w:trPr>
        <w:tc>
          <w:tcPr>
            <w:tcW w:w="2455" w:type="dxa"/>
            <w:tcBorders/>
          </w:tcPr>
          <w:p>
            <w:pPr>
              <w:pStyle w:val="Normal1"/>
              <w:widowControl w:val="false"/>
              <w:rPr/>
            </w:pPr>
            <w:r>
              <w:rPr/>
              <w:t>Ctrl + rueda del ratón</w:t>
            </w:r>
          </w:p>
        </w:tc>
        <w:tc>
          <w:tcPr>
            <w:tcW w:w="6569" w:type="dxa"/>
            <w:tcBorders/>
          </w:tcPr>
          <w:p>
            <w:pPr>
              <w:pStyle w:val="Normal1"/>
              <w:widowControl w:val="false"/>
              <w:rPr/>
            </w:pPr>
            <w:r>
              <w:rPr/>
              <w:t>Cambiar el tamaño y la apariencia de los iconos de archivos y carpetas.</w:t>
            </w:r>
          </w:p>
        </w:tc>
      </w:tr>
      <w:tr>
        <w:trPr>
          <w:trHeight w:val="800" w:hRule="atLeast"/>
        </w:trPr>
        <w:tc>
          <w:tcPr>
            <w:tcW w:w="2455" w:type="dxa"/>
            <w:tcBorders/>
          </w:tcPr>
          <w:p>
            <w:pPr>
              <w:pStyle w:val="Normal1"/>
              <w:widowControl w:val="false"/>
              <w:rPr/>
            </w:pPr>
            <w:r>
              <w:rPr/>
              <w:t>Ctrl + Mayús + E</w:t>
            </w:r>
          </w:p>
        </w:tc>
        <w:tc>
          <w:tcPr>
            <w:tcW w:w="6569" w:type="dxa"/>
            <w:tcBorders/>
          </w:tcPr>
          <w:p>
            <w:pPr>
              <w:pStyle w:val="Normal1"/>
              <w:widowControl w:val="false"/>
              <w:rPr/>
            </w:pPr>
            <w:r>
              <w:rPr/>
              <w:t>Mostrar todas las carpetas situadas sobre la carpeta seleccionada.</w:t>
            </w:r>
          </w:p>
        </w:tc>
      </w:tr>
      <w:tr>
        <w:trPr>
          <w:trHeight w:val="515" w:hRule="atLeast"/>
        </w:trPr>
        <w:tc>
          <w:tcPr>
            <w:tcW w:w="2455" w:type="dxa"/>
            <w:tcBorders/>
          </w:tcPr>
          <w:p>
            <w:pPr>
              <w:pStyle w:val="Normal1"/>
              <w:widowControl w:val="false"/>
              <w:rPr/>
            </w:pPr>
            <w:r>
              <w:rPr/>
              <w:t>Ctrl + Mayús + N</w:t>
            </w:r>
          </w:p>
        </w:tc>
        <w:tc>
          <w:tcPr>
            <w:tcW w:w="6569" w:type="dxa"/>
            <w:tcBorders/>
          </w:tcPr>
          <w:p>
            <w:pPr>
              <w:pStyle w:val="Normal1"/>
              <w:widowControl w:val="false"/>
              <w:rPr/>
            </w:pPr>
            <w:r>
              <w:rPr/>
              <w:t>Crear una carpeta nueva.</w:t>
            </w:r>
          </w:p>
        </w:tc>
      </w:tr>
      <w:tr>
        <w:trPr>
          <w:trHeight w:val="800" w:hRule="atLeast"/>
        </w:trPr>
        <w:tc>
          <w:tcPr>
            <w:tcW w:w="2455" w:type="dxa"/>
            <w:tcBorders/>
          </w:tcPr>
          <w:p>
            <w:pPr>
              <w:pStyle w:val="Normal1"/>
              <w:widowControl w:val="false"/>
              <w:rPr/>
            </w:pPr>
            <w:r>
              <w:rPr/>
              <w:t>Bloq Num + asterisco (*)</w:t>
            </w:r>
          </w:p>
        </w:tc>
        <w:tc>
          <w:tcPr>
            <w:tcW w:w="6569" w:type="dxa"/>
            <w:tcBorders/>
          </w:tcPr>
          <w:p>
            <w:pPr>
              <w:pStyle w:val="Normal1"/>
              <w:widowControl w:val="false"/>
              <w:rPr/>
            </w:pPr>
            <w:r>
              <w:rPr/>
              <w:t>Mostrar todas las subcarpetas de la carpeta seleccionada.</w:t>
            </w:r>
          </w:p>
        </w:tc>
      </w:tr>
      <w:tr>
        <w:trPr>
          <w:trHeight w:val="800" w:hRule="atLeast"/>
        </w:trPr>
        <w:tc>
          <w:tcPr>
            <w:tcW w:w="2455" w:type="dxa"/>
            <w:tcBorders/>
          </w:tcPr>
          <w:p>
            <w:pPr>
              <w:pStyle w:val="Normal1"/>
              <w:widowControl w:val="false"/>
              <w:rPr/>
            </w:pPr>
            <w:r>
              <w:rPr/>
              <w:t>Bloq Num + signo más (+)</w:t>
            </w:r>
          </w:p>
        </w:tc>
        <w:tc>
          <w:tcPr>
            <w:tcW w:w="6569" w:type="dxa"/>
            <w:tcBorders/>
          </w:tcPr>
          <w:p>
            <w:pPr>
              <w:pStyle w:val="Normal1"/>
              <w:widowControl w:val="false"/>
              <w:rPr/>
            </w:pPr>
            <w:r>
              <w:rPr/>
              <w:t>Mostrar el contenido de la carpeta seleccionada.</w:t>
            </w:r>
          </w:p>
        </w:tc>
      </w:tr>
      <w:tr>
        <w:trPr>
          <w:trHeight w:val="800" w:hRule="atLeast"/>
        </w:trPr>
        <w:tc>
          <w:tcPr>
            <w:tcW w:w="2455" w:type="dxa"/>
            <w:tcBorders/>
          </w:tcPr>
          <w:p>
            <w:pPr>
              <w:pStyle w:val="Normal1"/>
              <w:widowControl w:val="false"/>
              <w:rPr/>
            </w:pPr>
            <w:r>
              <w:rPr/>
              <w:t>Bloq Num + signo menos (-)</w:t>
            </w:r>
          </w:p>
        </w:tc>
        <w:tc>
          <w:tcPr>
            <w:tcW w:w="6569" w:type="dxa"/>
            <w:tcBorders/>
          </w:tcPr>
          <w:p>
            <w:pPr>
              <w:pStyle w:val="Normal1"/>
              <w:widowControl w:val="false"/>
              <w:rPr/>
            </w:pPr>
            <w:r>
              <w:rPr/>
              <w:t>Contraer la carpeta seleccionada.</w:t>
            </w:r>
          </w:p>
        </w:tc>
      </w:tr>
      <w:tr>
        <w:trPr>
          <w:trHeight w:val="515" w:hRule="atLeast"/>
        </w:trPr>
        <w:tc>
          <w:tcPr>
            <w:tcW w:w="2455" w:type="dxa"/>
            <w:tcBorders/>
          </w:tcPr>
          <w:p>
            <w:pPr>
              <w:pStyle w:val="Normal1"/>
              <w:widowControl w:val="false"/>
              <w:rPr/>
            </w:pPr>
            <w:r>
              <w:rPr/>
              <w:t>Alt + P</w:t>
            </w:r>
          </w:p>
        </w:tc>
        <w:tc>
          <w:tcPr>
            <w:tcW w:w="6569" w:type="dxa"/>
            <w:tcBorders/>
          </w:tcPr>
          <w:p>
            <w:pPr>
              <w:pStyle w:val="Normal1"/>
              <w:widowControl w:val="false"/>
              <w:rPr/>
            </w:pPr>
            <w:r>
              <w:rPr/>
              <w:t>Mostrar el panel de vista previa.</w:t>
            </w:r>
          </w:p>
        </w:tc>
      </w:tr>
      <w:tr>
        <w:trPr>
          <w:trHeight w:val="800" w:hRule="atLeast"/>
        </w:trPr>
        <w:tc>
          <w:tcPr>
            <w:tcW w:w="2455" w:type="dxa"/>
            <w:tcBorders/>
          </w:tcPr>
          <w:p>
            <w:pPr>
              <w:pStyle w:val="Normal1"/>
              <w:widowControl w:val="false"/>
              <w:rPr/>
            </w:pPr>
            <w:r>
              <w:rPr/>
              <w:t>Alt + Entrar</w:t>
            </w:r>
          </w:p>
        </w:tc>
        <w:tc>
          <w:tcPr>
            <w:tcW w:w="6569" w:type="dxa"/>
            <w:tcBorders/>
          </w:tcPr>
          <w:p>
            <w:pPr>
              <w:pStyle w:val="Normal1"/>
              <w:widowControl w:val="false"/>
              <w:rPr/>
            </w:pPr>
            <w:r>
              <w:rPr/>
              <w:t>Abrir el cuadro de diálogo Propiedades del elemento seleccionado.</w:t>
            </w:r>
          </w:p>
        </w:tc>
      </w:tr>
      <w:tr>
        <w:trPr>
          <w:trHeight w:val="800" w:hRule="atLeast"/>
        </w:trPr>
        <w:tc>
          <w:tcPr>
            <w:tcW w:w="2455" w:type="dxa"/>
            <w:tcBorders/>
          </w:tcPr>
          <w:p>
            <w:pPr>
              <w:pStyle w:val="Normal1"/>
              <w:widowControl w:val="false"/>
              <w:rPr/>
            </w:pPr>
            <w:r>
              <w:rPr/>
              <w:t>Alt + Flecha derecha</w:t>
            </w:r>
          </w:p>
        </w:tc>
        <w:tc>
          <w:tcPr>
            <w:tcW w:w="6569" w:type="dxa"/>
            <w:tcBorders/>
          </w:tcPr>
          <w:p>
            <w:pPr>
              <w:pStyle w:val="Normal1"/>
              <w:widowControl w:val="false"/>
              <w:rPr/>
            </w:pPr>
            <w:r>
              <w:rPr/>
              <w:t>Ver la carpeta siguiente.</w:t>
            </w:r>
          </w:p>
        </w:tc>
      </w:tr>
      <w:tr>
        <w:trPr>
          <w:trHeight w:val="800" w:hRule="atLeast"/>
        </w:trPr>
        <w:tc>
          <w:tcPr>
            <w:tcW w:w="2455" w:type="dxa"/>
            <w:tcBorders/>
          </w:tcPr>
          <w:p>
            <w:pPr>
              <w:pStyle w:val="Normal1"/>
              <w:widowControl w:val="false"/>
              <w:rPr/>
            </w:pPr>
            <w:r>
              <w:rPr/>
              <w:t>Alt + Flecha arriba</w:t>
            </w:r>
          </w:p>
        </w:tc>
        <w:tc>
          <w:tcPr>
            <w:tcW w:w="6569" w:type="dxa"/>
            <w:tcBorders/>
          </w:tcPr>
          <w:p>
            <w:pPr>
              <w:pStyle w:val="Normal1"/>
              <w:widowControl w:val="false"/>
              <w:rPr/>
            </w:pPr>
            <w:r>
              <w:rPr/>
              <w:t>Ver la carpeta que contenía la carpeta.</w:t>
            </w:r>
          </w:p>
        </w:tc>
      </w:tr>
      <w:tr>
        <w:trPr>
          <w:trHeight w:val="800" w:hRule="atLeast"/>
        </w:trPr>
        <w:tc>
          <w:tcPr>
            <w:tcW w:w="2455" w:type="dxa"/>
            <w:tcBorders/>
          </w:tcPr>
          <w:p>
            <w:pPr>
              <w:pStyle w:val="Normal1"/>
              <w:widowControl w:val="false"/>
              <w:rPr/>
            </w:pPr>
            <w:r>
              <w:rPr/>
              <w:t>Alt + Flecha izquierda</w:t>
            </w:r>
          </w:p>
        </w:tc>
        <w:tc>
          <w:tcPr>
            <w:tcW w:w="6569" w:type="dxa"/>
            <w:tcBorders/>
          </w:tcPr>
          <w:p>
            <w:pPr>
              <w:pStyle w:val="Normal1"/>
              <w:widowControl w:val="false"/>
              <w:rPr/>
            </w:pPr>
            <w:r>
              <w:rPr/>
              <w:t>Ver la carpeta anterior.</w:t>
            </w:r>
          </w:p>
        </w:tc>
      </w:tr>
      <w:tr>
        <w:trPr>
          <w:trHeight w:val="515" w:hRule="atLeast"/>
        </w:trPr>
        <w:tc>
          <w:tcPr>
            <w:tcW w:w="2455" w:type="dxa"/>
            <w:tcBorders/>
          </w:tcPr>
          <w:p>
            <w:pPr>
              <w:pStyle w:val="Normal1"/>
              <w:widowControl w:val="false"/>
              <w:rPr/>
            </w:pPr>
            <w:r>
              <w:rPr/>
              <w:t>Retroceso</w:t>
            </w:r>
          </w:p>
        </w:tc>
        <w:tc>
          <w:tcPr>
            <w:tcW w:w="6569" w:type="dxa"/>
            <w:tcBorders/>
          </w:tcPr>
          <w:p>
            <w:pPr>
              <w:pStyle w:val="Normal1"/>
              <w:widowControl w:val="false"/>
              <w:rPr/>
            </w:pPr>
            <w:r>
              <w:rPr/>
              <w:t>Ver la carpeta anterior.</w:t>
            </w:r>
          </w:p>
        </w:tc>
      </w:tr>
      <w:tr>
        <w:trPr>
          <w:trHeight w:val="800" w:hRule="atLeast"/>
        </w:trPr>
        <w:tc>
          <w:tcPr>
            <w:tcW w:w="2455" w:type="dxa"/>
            <w:tcBorders/>
          </w:tcPr>
          <w:p>
            <w:pPr>
              <w:pStyle w:val="Normal1"/>
              <w:widowControl w:val="false"/>
              <w:rPr/>
            </w:pPr>
            <w:r>
              <w:rPr/>
              <w:t>Flecha derecha</w:t>
            </w:r>
          </w:p>
        </w:tc>
        <w:tc>
          <w:tcPr>
            <w:tcW w:w="6569" w:type="dxa"/>
            <w:tcBorders/>
          </w:tcPr>
          <w:p>
            <w:pPr>
              <w:pStyle w:val="Normal1"/>
              <w:widowControl w:val="false"/>
              <w:rPr/>
            </w:pPr>
            <w:r>
              <w:rPr/>
              <w:t>Mostrar la selección actual si está contraída o seleccionar la primera subcarpeta.</w:t>
            </w:r>
          </w:p>
        </w:tc>
      </w:tr>
      <w:tr>
        <w:trPr>
          <w:trHeight w:val="800" w:hRule="atLeast"/>
        </w:trPr>
        <w:tc>
          <w:tcPr>
            <w:tcW w:w="2455" w:type="dxa"/>
            <w:tcBorders/>
          </w:tcPr>
          <w:p>
            <w:pPr>
              <w:pStyle w:val="Normal1"/>
              <w:widowControl w:val="false"/>
              <w:rPr/>
            </w:pPr>
            <w:r>
              <w:rPr/>
              <w:t>Flecha izquierda</w:t>
            </w:r>
          </w:p>
        </w:tc>
        <w:tc>
          <w:tcPr>
            <w:tcW w:w="6569" w:type="dxa"/>
            <w:tcBorders/>
          </w:tcPr>
          <w:p>
            <w:pPr>
              <w:pStyle w:val="Normal1"/>
              <w:widowControl w:val="false"/>
              <w:rPr/>
            </w:pPr>
            <w:r>
              <w:rPr/>
              <w:t>Contraer la selección actual si está expandida o seleccionar la carpeta que contenía la carpeta.</w:t>
            </w:r>
          </w:p>
        </w:tc>
      </w:tr>
      <w:tr>
        <w:trPr>
          <w:trHeight w:val="515" w:hRule="atLeast"/>
        </w:trPr>
        <w:tc>
          <w:tcPr>
            <w:tcW w:w="2455" w:type="dxa"/>
            <w:tcBorders/>
          </w:tcPr>
          <w:p>
            <w:pPr>
              <w:pStyle w:val="Normal1"/>
              <w:widowControl w:val="false"/>
              <w:rPr/>
            </w:pPr>
            <w:r>
              <w:rPr/>
              <w:t>Fin</w:t>
            </w:r>
          </w:p>
        </w:tc>
        <w:tc>
          <w:tcPr>
            <w:tcW w:w="6569" w:type="dxa"/>
            <w:tcBorders/>
          </w:tcPr>
          <w:p>
            <w:pPr>
              <w:pStyle w:val="Normal1"/>
              <w:widowControl w:val="false"/>
              <w:rPr/>
            </w:pPr>
            <w:r>
              <w:rPr/>
              <w:t>Mostrar la parte inferior de la ventana activa.</w:t>
            </w:r>
          </w:p>
        </w:tc>
      </w:tr>
      <w:tr>
        <w:trPr>
          <w:trHeight w:val="515" w:hRule="atLeast"/>
        </w:trPr>
        <w:tc>
          <w:tcPr>
            <w:tcW w:w="2455" w:type="dxa"/>
            <w:tcBorders/>
          </w:tcPr>
          <w:p>
            <w:pPr>
              <w:pStyle w:val="Normal1"/>
              <w:widowControl w:val="false"/>
              <w:rPr/>
            </w:pPr>
            <w:r>
              <w:rPr/>
              <w:t>Inicio</w:t>
            </w:r>
          </w:p>
        </w:tc>
        <w:tc>
          <w:tcPr>
            <w:tcW w:w="6569" w:type="dxa"/>
            <w:tcBorders/>
          </w:tcPr>
          <w:p>
            <w:pPr>
              <w:pStyle w:val="Normal1"/>
              <w:widowControl w:val="false"/>
              <w:rPr/>
            </w:pPr>
            <w:r>
              <w:rPr/>
              <w:t>Mostrar la parte superior de la ventana activa.</w:t>
            </w:r>
          </w:p>
        </w:tc>
      </w:tr>
      <w:tr>
        <w:trPr>
          <w:trHeight w:val="515" w:hRule="atLeast"/>
        </w:trPr>
        <w:tc>
          <w:tcPr>
            <w:tcW w:w="2455" w:type="dxa"/>
            <w:tcBorders/>
          </w:tcPr>
          <w:p>
            <w:pPr>
              <w:pStyle w:val="Normal1"/>
              <w:widowControl w:val="false"/>
              <w:rPr/>
            </w:pPr>
            <w:r>
              <w:rPr/>
              <w:t>F11</w:t>
            </w:r>
          </w:p>
        </w:tc>
        <w:tc>
          <w:tcPr>
            <w:tcW w:w="6569" w:type="dxa"/>
            <w:tcBorders/>
          </w:tcPr>
          <w:p>
            <w:pPr>
              <w:pStyle w:val="Normal1"/>
              <w:widowControl w:val="false"/>
              <w:rPr/>
            </w:pPr>
            <w:r>
              <w:rPr/>
              <w:t>Maximizar o minimizar la ventana activa.</w:t>
            </w:r>
          </w:p>
        </w:tc>
      </w:tr>
    </w:tbl>
    <w:p>
      <w:pPr>
        <w:pStyle w:val="Normal1"/>
        <w:rPr/>
      </w:pPr>
      <w:r>
        <w:rPr/>
      </w:r>
    </w:p>
    <w:tbl>
      <w:tblPr>
        <w:tblStyle w:val="Table6"/>
        <w:tblW w:w="9025" w:type="dxa"/>
        <w:jc w:val="left"/>
        <w:tblInd w:w="0" w:type="dxa"/>
        <w:tblLayout w:type="fixed"/>
        <w:tblCellMar>
          <w:top w:w="100" w:type="dxa"/>
          <w:left w:w="100" w:type="dxa"/>
          <w:bottom w:w="100" w:type="dxa"/>
          <w:right w:w="100" w:type="dxa"/>
        </w:tblCellMar>
        <w:tblLook w:val="0600"/>
      </w:tblPr>
      <w:tblGrid>
        <w:gridCol w:w="4161"/>
        <w:gridCol w:w="4863"/>
      </w:tblGrid>
      <w:tr>
        <w:trPr>
          <w:trHeight w:val="530" w:hRule="atLeast"/>
        </w:trPr>
        <w:tc>
          <w:tcPr>
            <w:tcW w:w="4161" w:type="dxa"/>
            <w:tcBorders/>
          </w:tcPr>
          <w:p>
            <w:pPr>
              <w:pStyle w:val="Normal1"/>
              <w:widowControl w:val="false"/>
              <w:jc w:val="center"/>
              <w:rPr>
                <w:b/>
                <w:b/>
              </w:rPr>
            </w:pPr>
            <w:r>
              <w:rPr>
                <w:b/>
              </w:rPr>
              <w:t>Presiona esta tecla</w:t>
            </w:r>
          </w:p>
        </w:tc>
        <w:tc>
          <w:tcPr>
            <w:tcW w:w="4863" w:type="dxa"/>
            <w:tcBorders/>
          </w:tcPr>
          <w:p>
            <w:pPr>
              <w:pStyle w:val="Normal1"/>
              <w:widowControl w:val="false"/>
              <w:jc w:val="center"/>
              <w:rPr>
                <w:b/>
                <w:b/>
              </w:rPr>
            </w:pPr>
            <w:r>
              <w:rPr>
                <w:b/>
              </w:rPr>
              <w:t>Para hacer esto</w:t>
            </w:r>
          </w:p>
        </w:tc>
      </w:tr>
      <w:tr>
        <w:trPr>
          <w:trHeight w:val="800" w:hRule="atLeast"/>
        </w:trPr>
        <w:tc>
          <w:tcPr>
            <w:tcW w:w="4161" w:type="dxa"/>
            <w:tcBorders/>
          </w:tcPr>
          <w:p>
            <w:pPr>
              <w:pStyle w:val="Normal1"/>
              <w:widowControl w:val="false"/>
              <w:rPr/>
            </w:pPr>
            <w:r>
              <w:rPr/>
              <w:t>Tecla del logotipo de Windows  + Tabulador</w:t>
            </w:r>
          </w:p>
        </w:tc>
        <w:tc>
          <w:tcPr>
            <w:tcW w:w="4863" w:type="dxa"/>
            <w:tcBorders/>
          </w:tcPr>
          <w:p>
            <w:pPr>
              <w:pStyle w:val="Normal1"/>
              <w:widowControl w:val="false"/>
              <w:rPr/>
            </w:pPr>
            <w:r>
              <w:rPr/>
              <w:t>Abrir la Vista de tareas.</w:t>
            </w:r>
          </w:p>
        </w:tc>
      </w:tr>
      <w:tr>
        <w:trPr>
          <w:trHeight w:val="800" w:hRule="atLeast"/>
        </w:trPr>
        <w:tc>
          <w:tcPr>
            <w:tcW w:w="4161" w:type="dxa"/>
            <w:tcBorders/>
          </w:tcPr>
          <w:p>
            <w:pPr>
              <w:pStyle w:val="Normal1"/>
              <w:widowControl w:val="false"/>
              <w:rPr/>
            </w:pPr>
            <w:r>
              <w:rPr/>
              <w:t>Tecla del logotipo de Windows  + Ctrl + D</w:t>
            </w:r>
          </w:p>
        </w:tc>
        <w:tc>
          <w:tcPr>
            <w:tcW w:w="4863" w:type="dxa"/>
            <w:tcBorders/>
          </w:tcPr>
          <w:p>
            <w:pPr>
              <w:pStyle w:val="Normal1"/>
              <w:widowControl w:val="false"/>
              <w:rPr/>
            </w:pPr>
            <w:r>
              <w:rPr/>
              <w:t>Agregar un escritorio virtual.</w:t>
            </w:r>
          </w:p>
        </w:tc>
      </w:tr>
      <w:tr>
        <w:trPr>
          <w:trHeight w:val="800" w:hRule="atLeast"/>
        </w:trPr>
        <w:tc>
          <w:tcPr>
            <w:tcW w:w="4161" w:type="dxa"/>
            <w:tcBorders/>
          </w:tcPr>
          <w:p>
            <w:pPr>
              <w:pStyle w:val="Normal1"/>
              <w:widowControl w:val="false"/>
              <w:rPr/>
            </w:pPr>
            <w:r>
              <w:rPr/>
              <w:t>Tecla del logotipo de Windows  + Ctrl + Flecha derecha</w:t>
            </w:r>
          </w:p>
        </w:tc>
        <w:tc>
          <w:tcPr>
            <w:tcW w:w="4863" w:type="dxa"/>
            <w:tcBorders/>
          </w:tcPr>
          <w:p>
            <w:pPr>
              <w:pStyle w:val="Normal1"/>
              <w:widowControl w:val="false"/>
              <w:rPr/>
            </w:pPr>
            <w:r>
              <w:rPr/>
              <w:t>Alternar entre los escritorios virtuales que has creado a la derecha.</w:t>
            </w:r>
          </w:p>
        </w:tc>
      </w:tr>
      <w:tr>
        <w:trPr>
          <w:trHeight w:val="800" w:hRule="atLeast"/>
        </w:trPr>
        <w:tc>
          <w:tcPr>
            <w:tcW w:w="4161" w:type="dxa"/>
            <w:tcBorders/>
          </w:tcPr>
          <w:p>
            <w:pPr>
              <w:pStyle w:val="Normal1"/>
              <w:widowControl w:val="false"/>
              <w:rPr/>
            </w:pPr>
            <w:r>
              <w:rPr/>
              <w:t>Tecla del logotipo de Windows  + Ctrl + Flecha izquierda</w:t>
            </w:r>
          </w:p>
        </w:tc>
        <w:tc>
          <w:tcPr>
            <w:tcW w:w="4863" w:type="dxa"/>
            <w:tcBorders/>
          </w:tcPr>
          <w:p>
            <w:pPr>
              <w:pStyle w:val="Normal1"/>
              <w:widowControl w:val="false"/>
              <w:rPr/>
            </w:pPr>
            <w:r>
              <w:rPr/>
              <w:t>Alternar entre los escritorios virtuales que has creado a la izquierda.</w:t>
            </w:r>
          </w:p>
        </w:tc>
      </w:tr>
      <w:tr>
        <w:trPr>
          <w:trHeight w:val="800" w:hRule="atLeast"/>
        </w:trPr>
        <w:tc>
          <w:tcPr>
            <w:tcW w:w="4161" w:type="dxa"/>
            <w:tcBorders/>
          </w:tcPr>
          <w:p>
            <w:pPr>
              <w:pStyle w:val="Normal1"/>
              <w:widowControl w:val="false"/>
              <w:rPr/>
            </w:pPr>
            <w:r>
              <w:rPr/>
              <w:t>Tecla del logotipo de Windows  + Ctrl + F4</w:t>
            </w:r>
          </w:p>
        </w:tc>
        <w:tc>
          <w:tcPr>
            <w:tcW w:w="4863" w:type="dxa"/>
            <w:tcBorders/>
          </w:tcPr>
          <w:p>
            <w:pPr>
              <w:pStyle w:val="Normal1"/>
              <w:widowControl w:val="false"/>
              <w:rPr/>
            </w:pPr>
            <w:r>
              <w:rPr/>
              <w:t>Cerrar el escritorio virtual que estás usando.</w:t>
            </w:r>
          </w:p>
        </w:tc>
      </w:tr>
    </w:tbl>
    <w:p>
      <w:pPr>
        <w:pStyle w:val="Normal1"/>
        <w:rPr/>
      </w:pPr>
      <w:r>
        <w:rPr/>
      </w:r>
    </w:p>
    <w:tbl>
      <w:tblPr>
        <w:tblStyle w:val="Table7"/>
        <w:tblW w:w="9025" w:type="dxa"/>
        <w:jc w:val="left"/>
        <w:tblInd w:w="0" w:type="dxa"/>
        <w:tblLayout w:type="fixed"/>
        <w:tblCellMar>
          <w:top w:w="100" w:type="dxa"/>
          <w:left w:w="100" w:type="dxa"/>
          <w:bottom w:w="100" w:type="dxa"/>
          <w:right w:w="100" w:type="dxa"/>
        </w:tblCellMar>
        <w:tblLook w:val="0600"/>
      </w:tblPr>
      <w:tblGrid>
        <w:gridCol w:w="4490"/>
        <w:gridCol w:w="4534"/>
      </w:tblGrid>
      <w:tr>
        <w:trPr>
          <w:trHeight w:val="530" w:hRule="atLeast"/>
        </w:trPr>
        <w:tc>
          <w:tcPr>
            <w:tcW w:w="4490" w:type="dxa"/>
            <w:tcBorders/>
          </w:tcPr>
          <w:p>
            <w:pPr>
              <w:pStyle w:val="Normal1"/>
              <w:widowControl w:val="false"/>
              <w:jc w:val="center"/>
              <w:rPr>
                <w:b/>
                <w:b/>
              </w:rPr>
            </w:pPr>
            <w:r>
              <w:rPr>
                <w:b/>
              </w:rPr>
              <w:t>Presiona esta tecla</w:t>
            </w:r>
          </w:p>
        </w:tc>
        <w:tc>
          <w:tcPr>
            <w:tcW w:w="4534" w:type="dxa"/>
            <w:tcBorders/>
          </w:tcPr>
          <w:p>
            <w:pPr>
              <w:pStyle w:val="Normal1"/>
              <w:widowControl w:val="false"/>
              <w:jc w:val="center"/>
              <w:rPr>
                <w:b/>
                <w:b/>
              </w:rPr>
            </w:pPr>
            <w:r>
              <w:rPr>
                <w:b/>
              </w:rPr>
              <w:t>Para hacer esto</w:t>
            </w:r>
          </w:p>
        </w:tc>
      </w:tr>
      <w:tr>
        <w:trPr>
          <w:trHeight w:val="1085" w:hRule="atLeast"/>
        </w:trPr>
        <w:tc>
          <w:tcPr>
            <w:tcW w:w="4490" w:type="dxa"/>
            <w:tcBorders/>
          </w:tcPr>
          <w:p>
            <w:pPr>
              <w:pStyle w:val="Normal1"/>
              <w:widowControl w:val="false"/>
              <w:rPr/>
            </w:pPr>
            <w:r>
              <w:rPr/>
              <w:t>Mayús + clic en un botón de la barra de tareas</w:t>
            </w:r>
          </w:p>
        </w:tc>
        <w:tc>
          <w:tcPr>
            <w:tcW w:w="4534" w:type="dxa"/>
            <w:tcBorders/>
          </w:tcPr>
          <w:p>
            <w:pPr>
              <w:pStyle w:val="Normal1"/>
              <w:widowControl w:val="false"/>
              <w:rPr/>
            </w:pPr>
            <w:r>
              <w:rPr/>
              <w:t>Abrir una aplicación o abrir rápidamente otra instancia de una aplicación.</w:t>
            </w:r>
          </w:p>
        </w:tc>
      </w:tr>
      <w:tr>
        <w:trPr>
          <w:trHeight w:val="800" w:hRule="atLeast"/>
        </w:trPr>
        <w:tc>
          <w:tcPr>
            <w:tcW w:w="4490" w:type="dxa"/>
            <w:tcBorders/>
          </w:tcPr>
          <w:p>
            <w:pPr>
              <w:pStyle w:val="Normal1"/>
              <w:widowControl w:val="false"/>
              <w:rPr/>
            </w:pPr>
            <w:r>
              <w:rPr/>
              <w:t>Ctrl + Mayús + clic en un botón de la barra de tareas</w:t>
            </w:r>
          </w:p>
        </w:tc>
        <w:tc>
          <w:tcPr>
            <w:tcW w:w="4534" w:type="dxa"/>
            <w:tcBorders/>
          </w:tcPr>
          <w:p>
            <w:pPr>
              <w:pStyle w:val="Normal1"/>
              <w:widowControl w:val="false"/>
              <w:rPr/>
            </w:pPr>
            <w:r>
              <w:rPr/>
              <w:t>Abrir una aplicación como un administrador.</w:t>
            </w:r>
          </w:p>
        </w:tc>
      </w:tr>
      <w:tr>
        <w:trPr>
          <w:trHeight w:val="800" w:hRule="atLeast"/>
        </w:trPr>
        <w:tc>
          <w:tcPr>
            <w:tcW w:w="4490" w:type="dxa"/>
            <w:tcBorders/>
          </w:tcPr>
          <w:p>
            <w:pPr>
              <w:pStyle w:val="Normal1"/>
              <w:widowControl w:val="false"/>
              <w:rPr/>
            </w:pPr>
            <w:r>
              <w:rPr/>
              <w:t>Mayús + clic con el botón derecho en un botón de la barra de tareas</w:t>
            </w:r>
          </w:p>
        </w:tc>
        <w:tc>
          <w:tcPr>
            <w:tcW w:w="4534" w:type="dxa"/>
            <w:tcBorders/>
          </w:tcPr>
          <w:p>
            <w:pPr>
              <w:pStyle w:val="Normal1"/>
              <w:widowControl w:val="false"/>
              <w:rPr/>
            </w:pPr>
            <w:r>
              <w:rPr/>
              <w:t>Mostrar el menú de la ventana de la aplicación.</w:t>
            </w:r>
          </w:p>
        </w:tc>
      </w:tr>
      <w:tr>
        <w:trPr>
          <w:trHeight w:val="1085" w:hRule="atLeast"/>
        </w:trPr>
        <w:tc>
          <w:tcPr>
            <w:tcW w:w="4490" w:type="dxa"/>
            <w:tcBorders/>
          </w:tcPr>
          <w:p>
            <w:pPr>
              <w:pStyle w:val="Normal1"/>
              <w:widowControl w:val="false"/>
              <w:rPr/>
            </w:pPr>
            <w:r>
              <w:rPr/>
              <w:t>Mayús + clic con el botón derecho en un botón de la barra de tareas agrupadas</w:t>
            </w:r>
          </w:p>
        </w:tc>
        <w:tc>
          <w:tcPr>
            <w:tcW w:w="4534" w:type="dxa"/>
            <w:tcBorders/>
          </w:tcPr>
          <w:p>
            <w:pPr>
              <w:pStyle w:val="Normal1"/>
              <w:widowControl w:val="false"/>
              <w:rPr/>
            </w:pPr>
            <w:r>
              <w:rPr/>
              <w:t>Mostrar el menú de la ventana del grupo.</w:t>
            </w:r>
          </w:p>
        </w:tc>
      </w:tr>
      <w:tr>
        <w:trPr>
          <w:trHeight w:val="800" w:hRule="atLeast"/>
        </w:trPr>
        <w:tc>
          <w:tcPr>
            <w:tcW w:w="4490" w:type="dxa"/>
            <w:tcBorders/>
          </w:tcPr>
          <w:p>
            <w:pPr>
              <w:pStyle w:val="Normal1"/>
              <w:widowControl w:val="false"/>
              <w:rPr/>
            </w:pPr>
            <w:r>
              <w:rPr/>
              <w:t>Ctrl + clic en un botón de la barra de tareas agrupadas</w:t>
            </w:r>
          </w:p>
        </w:tc>
        <w:tc>
          <w:tcPr>
            <w:tcW w:w="4534" w:type="dxa"/>
            <w:tcBorders/>
          </w:tcPr>
          <w:p>
            <w:pPr>
              <w:pStyle w:val="Normal1"/>
              <w:widowControl w:val="false"/>
              <w:rPr/>
            </w:pPr>
            <w:r>
              <w:rPr/>
              <w:t>Desplazarse a través de las ventanas del grupo.</w:t>
            </w:r>
          </w:p>
        </w:tc>
      </w:tr>
    </w:tbl>
    <w:p>
      <w:pPr>
        <w:pStyle w:val="Normal1"/>
        <w:rPr/>
      </w:pPr>
      <w:r>
        <w:rPr/>
      </w:r>
    </w:p>
    <w:tbl>
      <w:tblPr>
        <w:tblStyle w:val="Table8"/>
        <w:tblW w:w="9025" w:type="dxa"/>
        <w:jc w:val="left"/>
        <w:tblInd w:w="0" w:type="dxa"/>
        <w:tblLayout w:type="fixed"/>
        <w:tblCellMar>
          <w:top w:w="100" w:type="dxa"/>
          <w:left w:w="100" w:type="dxa"/>
          <w:bottom w:w="100" w:type="dxa"/>
          <w:right w:w="100" w:type="dxa"/>
        </w:tblCellMar>
        <w:tblLook w:val="0600"/>
      </w:tblPr>
      <w:tblGrid>
        <w:gridCol w:w="4792"/>
        <w:gridCol w:w="4232"/>
      </w:tblGrid>
      <w:tr>
        <w:trPr>
          <w:trHeight w:val="530" w:hRule="atLeast"/>
        </w:trPr>
        <w:tc>
          <w:tcPr>
            <w:tcW w:w="4792" w:type="dxa"/>
            <w:tcBorders/>
          </w:tcPr>
          <w:p>
            <w:pPr>
              <w:pStyle w:val="Normal1"/>
              <w:widowControl w:val="false"/>
              <w:jc w:val="center"/>
              <w:rPr>
                <w:b/>
                <w:b/>
              </w:rPr>
            </w:pPr>
            <w:r>
              <w:rPr>
                <w:b/>
              </w:rPr>
              <w:t>Presiona esta tecla</w:t>
            </w:r>
          </w:p>
        </w:tc>
        <w:tc>
          <w:tcPr>
            <w:tcW w:w="4232" w:type="dxa"/>
            <w:tcBorders/>
          </w:tcPr>
          <w:p>
            <w:pPr>
              <w:pStyle w:val="Normal1"/>
              <w:widowControl w:val="false"/>
              <w:jc w:val="center"/>
              <w:rPr>
                <w:b/>
                <w:b/>
              </w:rPr>
            </w:pPr>
            <w:r>
              <w:rPr>
                <w:b/>
              </w:rPr>
              <w:t>Para hacer esto</w:t>
            </w:r>
          </w:p>
        </w:tc>
      </w:tr>
      <w:tr>
        <w:trPr>
          <w:trHeight w:val="515" w:hRule="atLeast"/>
        </w:trPr>
        <w:tc>
          <w:tcPr>
            <w:tcW w:w="4792" w:type="dxa"/>
            <w:tcBorders/>
          </w:tcPr>
          <w:p>
            <w:pPr>
              <w:pStyle w:val="Normal1"/>
              <w:widowControl w:val="false"/>
              <w:rPr/>
            </w:pPr>
            <w:r>
              <w:rPr/>
              <w:t>Tecla del logotipo de Windows  + I</w:t>
            </w:r>
          </w:p>
        </w:tc>
        <w:tc>
          <w:tcPr>
            <w:tcW w:w="4232" w:type="dxa"/>
            <w:tcBorders/>
          </w:tcPr>
          <w:p>
            <w:pPr>
              <w:pStyle w:val="Normal1"/>
              <w:widowControl w:val="false"/>
              <w:rPr/>
            </w:pPr>
            <w:r>
              <w:rPr/>
              <w:t>Abrir configuración.</w:t>
            </w:r>
          </w:p>
        </w:tc>
      </w:tr>
      <w:tr>
        <w:trPr>
          <w:trHeight w:val="800" w:hRule="atLeast"/>
        </w:trPr>
        <w:tc>
          <w:tcPr>
            <w:tcW w:w="4792" w:type="dxa"/>
            <w:tcBorders/>
          </w:tcPr>
          <w:p>
            <w:pPr>
              <w:pStyle w:val="Normal1"/>
              <w:widowControl w:val="false"/>
              <w:rPr/>
            </w:pPr>
            <w:r>
              <w:rPr/>
              <w:t>Retroceso</w:t>
            </w:r>
          </w:p>
        </w:tc>
        <w:tc>
          <w:tcPr>
            <w:tcW w:w="4232" w:type="dxa"/>
            <w:tcBorders/>
          </w:tcPr>
          <w:p>
            <w:pPr>
              <w:pStyle w:val="Normal1"/>
              <w:widowControl w:val="false"/>
              <w:rPr/>
            </w:pPr>
            <w:r>
              <w:rPr/>
              <w:t>Volver a la página principal de Configuración.</w:t>
            </w:r>
          </w:p>
        </w:tc>
      </w:tr>
      <w:tr>
        <w:trPr>
          <w:trHeight w:val="800" w:hRule="atLeast"/>
        </w:trPr>
        <w:tc>
          <w:tcPr>
            <w:tcW w:w="4792" w:type="dxa"/>
            <w:tcBorders/>
          </w:tcPr>
          <w:p>
            <w:pPr>
              <w:pStyle w:val="Normal1"/>
              <w:widowControl w:val="false"/>
              <w:rPr/>
            </w:pPr>
            <w:r>
              <w:rPr/>
              <w:t>Escribir en cualquier página con el cuadro de búsqueda</w:t>
            </w:r>
          </w:p>
        </w:tc>
        <w:tc>
          <w:tcPr>
            <w:tcW w:w="4232" w:type="dxa"/>
            <w:tcBorders/>
          </w:tcPr>
          <w:p>
            <w:pPr>
              <w:pStyle w:val="Normal1"/>
              <w:widowControl w:val="false"/>
              <w:rPr/>
            </w:pPr>
            <w:r>
              <w:rPr/>
              <w:t>Buscar en Configuración.</w:t>
            </w:r>
          </w:p>
        </w:tc>
      </w:tr>
    </w:tbl>
    <w:p>
      <w:pPr>
        <w:pStyle w:val="Normal1"/>
        <w:numPr>
          <w:ilvl w:val="0"/>
          <w:numId w:val="12"/>
        </w:numPr>
        <w:spacing w:lineRule="auto" w:line="240" w:before="240" w:afterAutospacing="0" w:after="0"/>
        <w:ind w:left="720" w:hanging="360"/>
        <w:rPr/>
      </w:pPr>
      <w:r>
        <w:rPr/>
        <w:br/>
      </w:r>
      <w:hyperlink r:id="rId23">
        <w:r>
          <w:rPr/>
          <w:t xml:space="preserve"> </w:t>
        </w:r>
      </w:hyperlink>
      <w:hyperlink r:id="rId24">
        <w:r>
          <w:rPr>
            <w:color w:val="1155CC"/>
            <w:u w:val="single"/>
          </w:rPr>
          <w:t>Métodos abreviados de teclado de las aplicaciones</w:t>
          <w:br/>
        </w:r>
      </w:hyperlink>
    </w:p>
    <w:p>
      <w:pPr>
        <w:pStyle w:val="Normal1"/>
        <w:numPr>
          <w:ilvl w:val="0"/>
          <w:numId w:val="12"/>
        </w:numPr>
        <w:spacing w:lineRule="auto" w:line="240" w:beforeAutospacing="0" w:before="0" w:afterAutospacing="0" w:after="0"/>
        <w:ind w:left="720" w:hanging="360"/>
        <w:rPr/>
      </w:pPr>
      <w:hyperlink r:id="rId25">
        <w:r>
          <w:rPr>
            <w:color w:val="1155CC"/>
            <w:u w:val="single"/>
          </w:rPr>
          <w:t>Accesos directos de teclado de Windows para accesibilidad</w:t>
          <w:br/>
        </w:r>
      </w:hyperlink>
    </w:p>
    <w:p>
      <w:pPr>
        <w:pStyle w:val="Normal1"/>
        <w:numPr>
          <w:ilvl w:val="0"/>
          <w:numId w:val="12"/>
        </w:numPr>
        <w:spacing w:lineRule="auto" w:line="240" w:beforeAutospacing="0" w:before="0" w:afterAutospacing="0" w:after="0"/>
        <w:ind w:left="720" w:hanging="360"/>
        <w:rPr/>
      </w:pPr>
      <w:hyperlink r:id="rId26">
        <w:r>
          <w:rPr>
            <w:color w:val="1155CC"/>
            <w:u w:val="single"/>
          </w:rPr>
          <w:t>Métodos abreviados de teclado de Microsoft Surface Hub</w:t>
          <w:br/>
        </w:r>
      </w:hyperlink>
    </w:p>
    <w:p>
      <w:pPr>
        <w:pStyle w:val="Normal1"/>
        <w:numPr>
          <w:ilvl w:val="0"/>
          <w:numId w:val="12"/>
        </w:numPr>
        <w:spacing w:lineRule="auto" w:line="240" w:beforeAutospacing="0" w:before="0" w:after="240"/>
        <w:ind w:left="720" w:hanging="360"/>
        <w:rPr/>
      </w:pPr>
      <w:hyperlink r:id="rId27">
        <w:r>
          <w:rPr>
            <w:color w:val="1155CC"/>
            <w:u w:val="single"/>
          </w:rPr>
          <w:t>Métodos abreviados de teclado de Continuum para teléfonos</w:t>
          <w:br/>
        </w:r>
      </w:hyperlink>
    </w:p>
    <w:p>
      <w:pPr>
        <w:pStyle w:val="Normal1"/>
        <w:rPr/>
      </w:pPr>
      <w:r>
        <w:rPr/>
        <w:tab/>
        <w:tab/>
        <w:tab/>
        <w:tab/>
        <w:tab/>
        <w:tab/>
        <w:tab/>
        <w:t xml:space="preserve"> </w:t>
        <w:tab/>
        <w:t xml:space="preserve"> </w:t>
        <w:tab/>
      </w:r>
    </w:p>
    <w:p>
      <w:pPr>
        <w:pStyle w:val="Normal1"/>
        <w:rPr/>
      </w:pPr>
      <w:r>
        <w:rPr/>
        <w:tab/>
        <w:tab/>
      </w:r>
      <w:hyperlink r:id="rId28">
        <w:r>
          <w:rPr>
            <w:color w:val="1155CC"/>
            <w:u w:val="single"/>
          </w:rPr>
          <w:t>SUSCRIBIR FUENTES RSS</w:t>
        </w:r>
      </w:hyperlink>
      <w:r>
        <w:rPr/>
        <w:t xml:space="preserve"> </w:t>
        <w:tab/>
      </w:r>
    </w:p>
    <w:p>
      <w:pPr>
        <w:pStyle w:val="Normal1"/>
        <w:rPr/>
      </w:pPr>
      <w:r>
        <w:rPr/>
        <w:tab/>
        <w:tab/>
        <w:tab/>
        <w:tab/>
        <w:tab/>
        <w:tab/>
        <w:tab/>
        <w:t xml:space="preserve"> </w:t>
        <w:tab/>
      </w:r>
    </w:p>
    <w:p>
      <w:pPr>
        <w:pStyle w:val="Normal1"/>
        <w:rPr/>
      </w:pPr>
      <w:r>
        <w:rPr/>
        <w:tab/>
      </w:r>
    </w:p>
    <w:p>
      <w:pPr>
        <w:pStyle w:val="Normal1"/>
        <w:rPr/>
      </w:pPr>
      <w:r>
        <w:rPr/>
        <w:tab/>
        <w:tab/>
      </w:r>
    </w:p>
    <w:p>
      <w:pPr>
        <w:pStyle w:val="Ttulo3"/>
        <w:keepNext w:val="false"/>
        <w:keepLines w:val="false"/>
        <w:spacing w:lineRule="auto" w:line="240" w:before="280" w:after="80"/>
        <w:rPr>
          <w:b/>
          <w:b/>
          <w:color w:val="000000"/>
          <w:sz w:val="26"/>
          <w:szCs w:val="26"/>
        </w:rPr>
      </w:pPr>
      <w:bookmarkStart w:id="1" w:name="_jq93dnruzcac"/>
      <w:bookmarkEnd w:id="1"/>
      <w:r>
        <w:rPr>
          <w:b/>
          <w:color w:val="000000"/>
          <w:sz w:val="26"/>
          <w:szCs w:val="26"/>
        </w:rPr>
        <w:t>¿Necesita más ayuda?</w:t>
      </w:r>
    </w:p>
    <w:p>
      <w:pPr>
        <w:pStyle w:val="Normal1"/>
        <w:rPr/>
      </w:pPr>
      <w:r>
        <w:rPr/>
        <w:tab/>
        <w:tab/>
      </w:r>
    </w:p>
    <w:p>
      <w:pPr>
        <w:pStyle w:val="Normal1"/>
        <w:rPr/>
      </w:pPr>
      <w:r>
        <w:rPr/>
        <w:tab/>
      </w:r>
    </w:p>
    <w:p>
      <w:pPr>
        <w:pStyle w:val="Normal1"/>
        <w:rPr/>
      </w:pPr>
      <w:r>
        <w:rPr/>
        <w:tab/>
        <w:tab/>
        <w:t xml:space="preserve"> </w:t>
        <w:tab/>
        <w:tab/>
        <w:t xml:space="preserve"> </w:t>
        <w:tab/>
        <w:tab/>
        <w:t xml:space="preserve"> </w:t>
        <w:tab/>
        <w:tab/>
      </w:r>
    </w:p>
    <w:p>
      <w:pPr>
        <w:pStyle w:val="Normal1"/>
        <w:rPr/>
      </w:pPr>
      <w:r>
        <w:rPr/>
        <w:tab/>
      </w:r>
    </w:p>
    <w:p>
      <w:pPr>
        <w:pStyle w:val="Normal1"/>
        <w:rPr/>
      </w:pPr>
      <w:r>
        <w:rPr/>
        <w:tab/>
        <w:tab/>
      </w:r>
    </w:p>
    <w:p>
      <w:pPr>
        <w:pStyle w:val="Normal1"/>
        <w:rPr/>
      </w:pPr>
      <w:r>
        <w:rPr/>
        <w:tab/>
        <w:tab/>
        <w:tab/>
      </w:r>
    </w:p>
    <w:p>
      <w:pPr>
        <w:pStyle w:val="Normal1"/>
        <w:rPr/>
      </w:pPr>
      <w:r>
        <w:rPr/>
        <w:tab/>
        <w:tab/>
        <w:tab/>
        <w:tab/>
        <w:t xml:space="preserve">Únase a la charla </w:t>
        <w:tab/>
        <w:tab/>
        <w:tab/>
      </w:r>
    </w:p>
    <w:p>
      <w:pPr>
        <w:pStyle w:val="Normal1"/>
        <w:rPr/>
      </w:pPr>
      <w:r>
        <w:rPr/>
        <w:tab/>
        <w:tab/>
        <w:tab/>
      </w:r>
      <w:hyperlink r:id="rId29">
        <w:r>
          <w:rPr>
            <w:color w:val="1155CC"/>
            <w:u w:val="single"/>
          </w:rPr>
          <w:t>Preguntar a la comunidad</w:t>
        </w:r>
      </w:hyperlink>
      <w:r>
        <w:rPr/>
        <w:t xml:space="preserve"> </w:t>
        <w:tab/>
        <w:tab/>
      </w:r>
    </w:p>
    <w:p>
      <w:pPr>
        <w:pStyle w:val="Normal1"/>
        <w:rPr/>
      </w:pPr>
      <w:r>
        <w:rPr/>
        <w:tab/>
        <w:tab/>
      </w:r>
    </w:p>
    <w:p>
      <w:pPr>
        <w:pStyle w:val="Normal1"/>
        <w:rPr/>
      </w:pPr>
      <w:r>
        <w:rPr/>
        <w:tab/>
        <w:tab/>
        <w:tab/>
      </w:r>
    </w:p>
    <w:p>
      <w:pPr>
        <w:pStyle w:val="Normal1"/>
        <w:rPr/>
      </w:pPr>
      <w:r>
        <w:rPr/>
        <w:tab/>
        <w:tab/>
        <w:tab/>
        <w:tab/>
        <w:t xml:space="preserve">Obtener soporte técnico </w:t>
        <w:tab/>
        <w:tab/>
        <w:tab/>
      </w:r>
    </w:p>
    <w:p>
      <w:pPr>
        <w:pStyle w:val="Normal1"/>
        <w:rPr/>
      </w:pPr>
      <w:r>
        <w:rPr/>
        <w:tab/>
        <w:tab/>
        <w:tab/>
      </w:r>
      <w:hyperlink r:id="rId30">
        <w:r>
          <w:rPr>
            <w:color w:val="1155CC"/>
            <w:u w:val="single"/>
          </w:rPr>
          <w:t>Póngase en contacto con nosotros</w:t>
        </w:r>
      </w:hyperlink>
      <w:r>
        <w:rPr/>
        <w:t xml:space="preserve"> </w:t>
        <w:tab/>
        <w:tab/>
      </w:r>
    </w:p>
    <w:p>
      <w:pPr>
        <w:pStyle w:val="Normal1"/>
        <w:rPr/>
      </w:pPr>
      <w:r>
        <w:rPr/>
        <w:tab/>
        <w:tab/>
      </w:r>
    </w:p>
    <w:p>
      <w:pPr>
        <w:pStyle w:val="Normal1"/>
        <w:rPr/>
      </w:pPr>
      <w:r>
        <w:rPr/>
        <w:tab/>
        <w:tab/>
      </w:r>
    </w:p>
    <w:p>
      <w:pPr>
        <w:pStyle w:val="Normal1"/>
        <w:rPr/>
      </w:pPr>
      <w:r>
        <w:rPr/>
        <w:tab/>
      </w:r>
    </w:p>
    <w:p>
      <w:pPr>
        <w:pStyle w:val="Normal1"/>
        <w:rPr/>
      </w:pPr>
      <w:r>
        <w:rPr/>
        <w:tab/>
        <w:tab/>
        <w:tab/>
        <w:tab/>
        <w:tab/>
        <w:tab/>
      </w:r>
    </w:p>
    <w:p>
      <w:pPr>
        <w:pStyle w:val="Normal1"/>
        <w:rPr/>
      </w:pPr>
      <w:r>
        <w:rPr/>
        <w:tab/>
      </w:r>
    </w:p>
    <w:p>
      <w:pPr>
        <w:pStyle w:val="Normal1"/>
        <w:rPr>
          <w:color w:val="1155CC"/>
          <w:u w:val="single"/>
        </w:rPr>
      </w:pPr>
      <w:r>
        <w:rPr/>
        <w:tab/>
        <w:tab/>
      </w:r>
      <w:hyperlink r:id="rId31">
        <w:r>
          <w:rPr>
            <w:color w:val="1155CC"/>
            <w:u w:val="single"/>
          </w:rPr>
          <w:t xml:space="preserve"> </w:t>
          <w:tab/>
          <w:tab/>
          <w:tab/>
        </w:r>
      </w:hyperlink>
    </w:p>
    <w:p>
      <w:pPr>
        <w:pStyle w:val="Normal1"/>
        <w:rPr>
          <w:color w:val="1155CC"/>
          <w:u w:val="single"/>
        </w:rPr>
      </w:pPr>
      <w:hyperlink r:id="rId32">
        <w:r>
          <w:rPr>
            <w:color w:val="1155CC"/>
            <w:u w:val="single"/>
          </w:rPr>
          <w:tab/>
          <w:tab/>
          <w:tab/>
          <w:tab/>
        </w:r>
      </w:hyperlink>
    </w:p>
    <w:p>
      <w:pPr>
        <w:pStyle w:val="Normal1"/>
        <w:rPr>
          <w:color w:val="1155CC"/>
          <w:u w:val="single"/>
        </w:rPr>
      </w:pPr>
      <w:hyperlink r:id="rId33">
        <w:r>
          <w:rPr>
            <w:color w:val="1155CC"/>
            <w:u w:val="single"/>
          </w:rPr>
          <w:tab/>
          <w:tab/>
          <w:tab/>
          <w:tab/>
          <w:tab/>
        </w:r>
        <w:r>
          <w:rPr/>
          <w:drawing>
            <wp:inline distT="0" distB="0" distL="0" distR="0">
              <wp:extent cx="5731510" cy="21082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4"/>
                      <a:stretch>
                        <a:fillRect/>
                      </a:stretch>
                    </pic:blipFill>
                    <pic:spPr bwMode="auto">
                      <a:xfrm>
                        <a:off x="0" y="0"/>
                        <a:ext cx="5731510" cy="2108200"/>
                      </a:xfrm>
                      <a:prstGeom prst="rect">
                        <a:avLst/>
                      </a:prstGeom>
                    </pic:spPr>
                  </pic:pic>
                </a:graphicData>
              </a:graphic>
            </wp:inline>
          </w:drawing>
        </w:r>
        <w:r>
          <w:rPr>
            <w:color w:val="1155CC"/>
            <w:u w:val="single"/>
          </w:rPr>
          <w:t xml:space="preserve"> </w:t>
          <w:tab/>
          <w:tab/>
          <w:tab/>
          <w:tab/>
        </w:r>
      </w:hyperlink>
    </w:p>
    <w:p>
      <w:pPr>
        <w:pStyle w:val="Normal1"/>
        <w:rPr>
          <w:color w:val="1155CC"/>
          <w:u w:val="single"/>
        </w:rPr>
      </w:pPr>
      <w:hyperlink r:id="rId35">
        <w:r>
          <w:rPr>
            <w:color w:val="1155CC"/>
            <w:u w:val="single"/>
          </w:rPr>
          <w:tab/>
          <w:tab/>
          <w:tab/>
        </w:r>
      </w:hyperlink>
    </w:p>
    <w:p>
      <w:pPr>
        <w:pStyle w:val="Normal1"/>
        <w:rPr>
          <w:color w:val="1155CC"/>
          <w:u w:val="single"/>
        </w:rPr>
      </w:pPr>
      <w:hyperlink r:id="rId36">
        <w:r>
          <w:rPr>
            <w:color w:val="1155CC"/>
            <w:u w:val="single"/>
          </w:rPr>
          <w:tab/>
          <w:tab/>
          <w:tab/>
        </w:r>
      </w:hyperlink>
    </w:p>
    <w:p>
      <w:pPr>
        <w:pStyle w:val="Normal1"/>
        <w:rPr>
          <w:color w:val="1155CC"/>
          <w:u w:val="single"/>
        </w:rPr>
      </w:pPr>
      <w:hyperlink r:id="rId37">
        <w:r>
          <w:rPr>
            <w:color w:val="1155CC"/>
            <w:u w:val="single"/>
          </w:rPr>
          <w:tab/>
          <w:tab/>
          <w:tab/>
          <w:tab/>
        </w:r>
      </w:hyperlink>
    </w:p>
    <w:p>
      <w:pPr>
        <w:pStyle w:val="Normal1"/>
        <w:rPr>
          <w:color w:val="1155CC"/>
          <w:u w:val="single"/>
        </w:rPr>
      </w:pPr>
      <w:hyperlink r:id="rId38">
        <w:r>
          <w:rPr>
            <w:color w:val="1155CC"/>
            <w:u w:val="single"/>
          </w:rPr>
          <w:t>Una suscripción para aprovechar al máximo su tiempo</w:t>
        </w:r>
      </w:hyperlink>
    </w:p>
    <w:p>
      <w:pPr>
        <w:pStyle w:val="Normal1"/>
        <w:rPr>
          <w:color w:val="1155CC"/>
          <w:u w:val="single"/>
        </w:rPr>
      </w:pPr>
      <w:hyperlink r:id="rId39">
        <w:r>
          <w:rPr>
            <w:color w:val="1155CC"/>
            <w:u w:val="single"/>
          </w:rPr>
          <w:tab/>
          <w:tab/>
          <w:tab/>
        </w:r>
      </w:hyperlink>
    </w:p>
    <w:p>
      <w:pPr>
        <w:pStyle w:val="Normal1"/>
        <w:rPr>
          <w:color w:val="1155CC"/>
          <w:u w:val="single"/>
        </w:rPr>
      </w:pPr>
      <w:hyperlink r:id="rId40">
        <w:r>
          <w:rPr>
            <w:color w:val="1155CC"/>
            <w:u w:val="single"/>
          </w:rPr>
          <w:tab/>
          <w:tab/>
          <w:tab/>
        </w:r>
      </w:hyperlink>
    </w:p>
    <w:p>
      <w:pPr>
        <w:pStyle w:val="Normal1"/>
        <w:rPr>
          <w:color w:val="1155CC"/>
          <w:u w:val="single"/>
        </w:rPr>
      </w:pPr>
      <w:hyperlink r:id="rId41">
        <w:r>
          <w:rPr>
            <w:color w:val="1155CC"/>
            <w:u w:val="single"/>
          </w:rPr>
          <w:tab/>
          <w:tab/>
          <w:tab/>
          <w:tab/>
        </w:r>
      </w:hyperlink>
    </w:p>
    <w:p>
      <w:pPr>
        <w:pStyle w:val="Normal1"/>
        <w:rPr>
          <w:color w:val="1155CC"/>
          <w:u w:val="single"/>
        </w:rPr>
      </w:pPr>
      <w:hyperlink r:id="rId42">
        <w:r>
          <w:rPr>
            <w:color w:val="1155CC"/>
            <w:u w:val="single"/>
          </w:rPr>
          <w:tab/>
          <w:tab/>
          <w:tab/>
          <w:tab/>
          <w:tab/>
        </w:r>
      </w:hyperlink>
    </w:p>
    <w:p>
      <w:pPr>
        <w:pStyle w:val="Normal1"/>
        <w:rPr>
          <w:color w:val="1155CC"/>
          <w:u w:val="single"/>
        </w:rPr>
      </w:pPr>
      <w:hyperlink r:id="rId43">
        <w:r>
          <w:rPr>
            <w:color w:val="1155CC"/>
            <w:u w:val="single"/>
          </w:rPr>
          <w:t>Pruebe un mes gratis</w:t>
        </w:r>
      </w:hyperlink>
    </w:p>
    <w:p>
      <w:pPr>
        <w:pStyle w:val="Normal1"/>
        <w:rPr>
          <w:color w:val="1155CC"/>
          <w:u w:val="single"/>
        </w:rPr>
      </w:pPr>
      <w:hyperlink r:id="rId44">
        <w:r>
          <w:rPr>
            <w:color w:val="1155CC"/>
            <w:u w:val="single"/>
          </w:rPr>
          <w:tab/>
          <w:tab/>
          <w:tab/>
          <w:tab/>
        </w:r>
      </w:hyperlink>
    </w:p>
    <w:p>
      <w:pPr>
        <w:pStyle w:val="Normal1"/>
        <w:rPr>
          <w:color w:val="1155CC"/>
          <w:u w:val="single"/>
        </w:rPr>
      </w:pPr>
      <w:hyperlink r:id="rId45">
        <w:r>
          <w:rPr>
            <w:color w:val="1155CC"/>
            <w:u w:val="single"/>
          </w:rPr>
          <w:tab/>
          <w:tab/>
          <w:tab/>
        </w:r>
      </w:hyperlink>
    </w:p>
    <w:p>
      <w:pPr>
        <w:pStyle w:val="Normal1"/>
        <w:rPr/>
      </w:pPr>
      <w:hyperlink r:id="rId46">
        <w:r>
          <w:rPr>
            <w:color w:val="1155CC"/>
            <w:u w:val="single"/>
          </w:rPr>
          <w:tab/>
          <w:tab/>
        </w:r>
      </w:hyperlink>
      <w:r>
        <w:rPr/>
        <w:t xml:space="preserve"> </w:t>
        <w:tab/>
      </w:r>
    </w:p>
    <w:p>
      <w:pPr>
        <w:pStyle w:val="Normal1"/>
        <w:rPr/>
      </w:pPr>
      <w:r>
        <w:rPr/>
        <w:tab/>
        <w:tab/>
        <w:tab/>
        <w:tab/>
        <w:tab/>
      </w:r>
    </w:p>
    <w:p>
      <w:pPr>
        <w:pStyle w:val="Normal1"/>
        <w:rPr/>
      </w:pPr>
      <w:r>
        <w:rPr/>
        <w:tab/>
        <w:tab/>
        <w:tab/>
        <w:tab/>
      </w:r>
    </w:p>
    <w:p>
      <w:pPr>
        <w:pStyle w:val="Normal1"/>
        <w:rPr/>
      </w:pPr>
      <w:r>
        <w:rPr/>
        <w:tab/>
        <w:tab/>
        <w:tab/>
      </w:r>
    </w:p>
    <w:p>
      <w:pPr>
        <w:pStyle w:val="Normal1"/>
        <w:rPr/>
      </w:pPr>
      <w:r>
        <w:rPr/>
        <w:tab/>
        <w:tab/>
        <w:t xml:space="preserve"> </w:t>
        <w:tab/>
        <w:tab/>
      </w:r>
    </w:p>
    <w:p>
      <w:pPr>
        <w:pStyle w:val="Normal1"/>
        <w:rPr/>
      </w:pPr>
      <w:r>
        <w:rPr/>
        <w:tab/>
        <w:t xml:space="preserve"> </w:t>
        <w:tab/>
      </w:r>
    </w:p>
    <w:p>
      <w:pPr>
        <w:pStyle w:val="Normal1"/>
        <w:rPr/>
      </w:pPr>
      <w:r>
        <w:rPr/>
        <w:tab/>
        <w:t xml:space="preserve"> </w:t>
        <w:tab/>
        <w:tab/>
      </w:r>
    </w:p>
    <w:p>
      <w:pPr>
        <w:pStyle w:val="Normal1"/>
        <w:rPr/>
      </w:pPr>
      <w:r>
        <w:rPr/>
        <w:tab/>
        <w:tab/>
        <w:tab/>
      </w:r>
    </w:p>
    <w:p>
      <w:pPr>
        <w:pStyle w:val="Normal1"/>
        <w:rPr/>
      </w:pPr>
      <w:r>
        <w:rPr/>
        <w:tab/>
        <w:tab/>
        <w:tab/>
        <w:tab/>
        <w:t xml:space="preserve"> </w:t>
        <w:tab/>
        <w:tab/>
        <w:tab/>
        <w:tab/>
        <w:tab/>
      </w:r>
    </w:p>
    <w:p>
      <w:pPr>
        <w:pStyle w:val="Normal1"/>
        <w:rPr/>
      </w:pPr>
      <w:r>
        <w:rPr/>
        <w:tab/>
        <w:tab/>
        <w:tab/>
        <w:tab/>
        <w:tab/>
        <w:tab/>
        <w:t xml:space="preserve"> </w:t>
        <w:tab/>
        <w:tab/>
        <w:tab/>
        <w:tab/>
        <w:tab/>
        <w:tab/>
      </w:r>
    </w:p>
    <w:p>
      <w:pPr>
        <w:pStyle w:val="Normal1"/>
        <w:rPr/>
      </w:pPr>
      <w:r>
        <w:rPr/>
        <w:tab/>
        <w:tab/>
        <w:tab/>
        <w:tab/>
        <w:tab/>
        <w:tab/>
        <w:tab/>
      </w:r>
    </w:p>
    <w:p>
      <w:pPr>
        <w:pStyle w:val="Ttulo2"/>
        <w:keepNext w:val="false"/>
        <w:keepLines w:val="false"/>
        <w:spacing w:lineRule="auto" w:line="240" w:before="360" w:after="80"/>
        <w:rPr>
          <w:b/>
          <w:b/>
          <w:sz w:val="34"/>
          <w:szCs w:val="34"/>
        </w:rPr>
      </w:pPr>
      <w:bookmarkStart w:id="2" w:name="_b58l9x8vlgot"/>
      <w:bookmarkEnd w:id="2"/>
      <w:r>
        <w:rPr>
          <w:b/>
          <w:sz w:val="34"/>
          <w:szCs w:val="34"/>
        </w:rPr>
        <w:t>¡Gracias por sus comentarios!</w:t>
      </w:r>
    </w:p>
    <w:p>
      <w:pPr>
        <w:pStyle w:val="Normal1"/>
        <w:rPr/>
      </w:pPr>
      <w:r>
        <w:rPr/>
        <w:tab/>
        <w:tab/>
        <w:tab/>
        <w:tab/>
        <w:tab/>
        <w:tab/>
      </w:r>
    </w:p>
    <w:p>
      <w:pPr>
        <w:pStyle w:val="Normal1"/>
        <w:rPr/>
      </w:pPr>
      <w:r>
        <w:rPr/>
        <w:tab/>
        <w:tab/>
        <w:tab/>
        <w:tab/>
        <w:tab/>
      </w:r>
    </w:p>
    <w:p>
      <w:pPr>
        <w:pStyle w:val="Normal1"/>
        <w:rPr/>
      </w:pPr>
      <w:r>
        <w:rPr/>
        <w:tab/>
        <w:tab/>
        <w:tab/>
        <w:tab/>
        <w:t xml:space="preserve"> </w:t>
        <w:tab/>
        <w:tab/>
        <w:tab/>
      </w:r>
    </w:p>
    <w:p>
      <w:pPr>
        <w:pStyle w:val="Normal1"/>
        <w:rPr/>
      </w:pPr>
      <w:r>
        <w:rPr/>
        <w:tab/>
        <w:tab/>
        <w:tab/>
        <w:t xml:space="preserve">× </w:t>
        <w:tab/>
        <w:tab/>
      </w:r>
    </w:p>
    <w:p>
      <w:pPr>
        <w:pStyle w:val="Normal1"/>
        <w:rPr/>
      </w:pPr>
      <w:r>
        <w:rPr/>
        <w:tab/>
      </w:r>
    </w:p>
    <w:p>
      <w:pPr>
        <w:pStyle w:val="Normal1"/>
        <w:rPr/>
      </w:pPr>
      <w:r>
        <w:rPr/>
        <w:tab/>
        <w:tab/>
        <w:tab/>
      </w:r>
    </w:p>
    <w:p>
      <w:pPr>
        <w:pStyle w:val="Normal1"/>
        <w:rPr/>
      </w:pPr>
      <w:r>
        <w:rPr/>
        <w:t>Novedades</w:t>
      </w:r>
    </w:p>
    <w:p>
      <w:pPr>
        <w:pStyle w:val="Normal1"/>
        <w:numPr>
          <w:ilvl w:val="0"/>
          <w:numId w:val="14"/>
        </w:numPr>
        <w:spacing w:lineRule="auto" w:line="240" w:before="240" w:afterAutospacing="0" w:after="0"/>
        <w:ind w:left="720" w:hanging="360"/>
        <w:rPr/>
      </w:pPr>
      <w:hyperlink r:id="rId47">
        <w:r>
          <w:rPr>
            <w:color w:val="1155CC"/>
            <w:u w:val="single"/>
          </w:rPr>
          <w:t>Surface Laptop 4</w:t>
        </w:r>
      </w:hyperlink>
    </w:p>
    <w:p>
      <w:pPr>
        <w:pStyle w:val="Normal1"/>
        <w:numPr>
          <w:ilvl w:val="0"/>
          <w:numId w:val="14"/>
        </w:numPr>
        <w:spacing w:lineRule="auto" w:line="240" w:beforeAutospacing="0" w:before="0" w:afterAutospacing="0" w:after="0"/>
        <w:ind w:left="720" w:hanging="360"/>
        <w:rPr/>
      </w:pPr>
      <w:hyperlink r:id="rId48">
        <w:r>
          <w:rPr>
            <w:color w:val="1155CC"/>
            <w:u w:val="single"/>
          </w:rPr>
          <w:t>Surface Laptop Go</w:t>
        </w:r>
      </w:hyperlink>
    </w:p>
    <w:p>
      <w:pPr>
        <w:pStyle w:val="Normal1"/>
        <w:numPr>
          <w:ilvl w:val="0"/>
          <w:numId w:val="14"/>
        </w:numPr>
        <w:spacing w:lineRule="auto" w:line="240" w:beforeAutospacing="0" w:before="0" w:afterAutospacing="0" w:after="0"/>
        <w:ind w:left="720" w:hanging="360"/>
        <w:rPr/>
      </w:pPr>
      <w:hyperlink r:id="rId49">
        <w:r>
          <w:rPr>
            <w:color w:val="1155CC"/>
            <w:u w:val="single"/>
          </w:rPr>
          <w:t>Surface Go 2</w:t>
        </w:r>
      </w:hyperlink>
    </w:p>
    <w:p>
      <w:pPr>
        <w:pStyle w:val="Normal1"/>
        <w:numPr>
          <w:ilvl w:val="0"/>
          <w:numId w:val="14"/>
        </w:numPr>
        <w:spacing w:lineRule="auto" w:line="240" w:beforeAutospacing="0" w:before="0" w:afterAutospacing="0" w:after="0"/>
        <w:ind w:left="720" w:hanging="360"/>
        <w:rPr/>
      </w:pPr>
      <w:hyperlink r:id="rId50">
        <w:r>
          <w:rPr>
            <w:color w:val="1155CC"/>
            <w:u w:val="single"/>
          </w:rPr>
          <w:t>Surface Pro X</w:t>
        </w:r>
      </w:hyperlink>
    </w:p>
    <w:p>
      <w:pPr>
        <w:pStyle w:val="Normal1"/>
        <w:numPr>
          <w:ilvl w:val="0"/>
          <w:numId w:val="14"/>
        </w:numPr>
        <w:spacing w:lineRule="auto" w:line="240" w:beforeAutospacing="0" w:before="0" w:afterAutospacing="0" w:after="0"/>
        <w:ind w:left="720" w:hanging="360"/>
        <w:rPr/>
      </w:pPr>
      <w:hyperlink r:id="rId51">
        <w:r>
          <w:rPr>
            <w:color w:val="1155CC"/>
            <w:u w:val="single"/>
          </w:rPr>
          <w:t>Surface Book 3</w:t>
        </w:r>
      </w:hyperlink>
    </w:p>
    <w:p>
      <w:pPr>
        <w:pStyle w:val="Normal1"/>
        <w:numPr>
          <w:ilvl w:val="0"/>
          <w:numId w:val="14"/>
        </w:numPr>
        <w:spacing w:lineRule="auto" w:line="240" w:beforeAutospacing="0" w:before="0" w:afterAutospacing="0" w:after="0"/>
        <w:ind w:left="720" w:hanging="360"/>
        <w:rPr/>
      </w:pPr>
      <w:hyperlink r:id="rId52">
        <w:r>
          <w:rPr>
            <w:color w:val="1155CC"/>
            <w:u w:val="single"/>
          </w:rPr>
          <w:t>Microsoft 365</w:t>
        </w:r>
      </w:hyperlink>
    </w:p>
    <w:p>
      <w:pPr>
        <w:pStyle w:val="Normal1"/>
        <w:numPr>
          <w:ilvl w:val="0"/>
          <w:numId w:val="14"/>
        </w:numPr>
        <w:spacing w:lineRule="auto" w:line="240" w:beforeAutospacing="0" w:before="0" w:afterAutospacing="0" w:after="0"/>
        <w:ind w:left="720" w:hanging="360"/>
        <w:rPr/>
      </w:pPr>
      <w:hyperlink r:id="rId53">
        <w:r>
          <w:rPr>
            <w:color w:val="1155CC"/>
            <w:u w:val="single"/>
          </w:rPr>
          <w:t>Aplicaciones de Windows 10</w:t>
        </w:r>
      </w:hyperlink>
    </w:p>
    <w:p>
      <w:pPr>
        <w:pStyle w:val="Normal1"/>
        <w:numPr>
          <w:ilvl w:val="0"/>
          <w:numId w:val="14"/>
        </w:numPr>
        <w:spacing w:lineRule="auto" w:line="240" w:beforeAutospacing="0" w:before="0" w:after="240"/>
        <w:ind w:left="720" w:hanging="360"/>
        <w:rPr/>
      </w:pPr>
      <w:hyperlink r:id="rId54">
        <w:r>
          <w:rPr>
            <w:color w:val="1155CC"/>
            <w:u w:val="single"/>
          </w:rPr>
          <w:t>HoloLens 2</w:t>
        </w:r>
      </w:hyperlink>
    </w:p>
    <w:p>
      <w:pPr>
        <w:pStyle w:val="Normal1"/>
        <w:rPr/>
      </w:pPr>
      <w:r>
        <w:rPr/>
        <w:t>Microsoft Store</w:t>
      </w:r>
    </w:p>
    <w:p>
      <w:pPr>
        <w:pStyle w:val="Normal1"/>
        <w:numPr>
          <w:ilvl w:val="0"/>
          <w:numId w:val="7"/>
        </w:numPr>
        <w:spacing w:lineRule="auto" w:line="240" w:before="240" w:afterAutospacing="0" w:after="0"/>
        <w:ind w:left="720" w:hanging="360"/>
        <w:rPr/>
      </w:pPr>
      <w:hyperlink r:id="rId55">
        <w:r>
          <w:rPr>
            <w:color w:val="1155CC"/>
            <w:u w:val="single"/>
          </w:rPr>
          <w:t>Perfil de la cuenta</w:t>
        </w:r>
      </w:hyperlink>
    </w:p>
    <w:p>
      <w:pPr>
        <w:pStyle w:val="Normal1"/>
        <w:numPr>
          <w:ilvl w:val="0"/>
          <w:numId w:val="7"/>
        </w:numPr>
        <w:spacing w:lineRule="auto" w:line="240" w:beforeAutospacing="0" w:before="0" w:afterAutospacing="0" w:after="0"/>
        <w:ind w:left="720" w:hanging="360"/>
        <w:rPr/>
      </w:pPr>
      <w:hyperlink r:id="rId56">
        <w:r>
          <w:rPr>
            <w:color w:val="1155CC"/>
            <w:u w:val="single"/>
          </w:rPr>
          <w:t>Centro de descarga</w:t>
        </w:r>
      </w:hyperlink>
    </w:p>
    <w:p>
      <w:pPr>
        <w:pStyle w:val="Normal1"/>
        <w:numPr>
          <w:ilvl w:val="0"/>
          <w:numId w:val="7"/>
        </w:numPr>
        <w:spacing w:lineRule="auto" w:line="240" w:beforeAutospacing="0" w:before="0" w:afterAutospacing="0" w:after="0"/>
        <w:ind w:left="720" w:hanging="360"/>
        <w:rPr/>
      </w:pPr>
      <w:hyperlink r:id="rId57">
        <w:r>
          <w:rPr>
            <w:color w:val="1155CC"/>
            <w:u w:val="single"/>
          </w:rPr>
          <w:t>Soporte de Microsoft Store</w:t>
        </w:r>
      </w:hyperlink>
    </w:p>
    <w:p>
      <w:pPr>
        <w:pStyle w:val="Normal1"/>
        <w:numPr>
          <w:ilvl w:val="0"/>
          <w:numId w:val="7"/>
        </w:numPr>
        <w:spacing w:lineRule="auto" w:line="240" w:beforeAutospacing="0" w:before="0" w:afterAutospacing="0" w:after="0"/>
        <w:ind w:left="720" w:hanging="360"/>
        <w:rPr/>
      </w:pPr>
      <w:hyperlink r:id="rId58">
        <w:r>
          <w:rPr>
            <w:color w:val="1155CC"/>
            <w:u w:val="single"/>
          </w:rPr>
          <w:t>Devoluciones</w:t>
        </w:r>
      </w:hyperlink>
    </w:p>
    <w:p>
      <w:pPr>
        <w:pStyle w:val="Normal1"/>
        <w:numPr>
          <w:ilvl w:val="0"/>
          <w:numId w:val="7"/>
        </w:numPr>
        <w:spacing w:lineRule="auto" w:line="240" w:beforeAutospacing="0" w:before="0" w:afterAutospacing="0" w:after="0"/>
        <w:ind w:left="720" w:hanging="360"/>
        <w:rPr/>
      </w:pPr>
      <w:hyperlink r:id="rId59">
        <w:r>
          <w:rPr>
            <w:color w:val="1155CC"/>
            <w:u w:val="single"/>
          </w:rPr>
          <w:t>Seguimiento de pedidos</w:t>
        </w:r>
      </w:hyperlink>
    </w:p>
    <w:p>
      <w:pPr>
        <w:pStyle w:val="Normal1"/>
        <w:numPr>
          <w:ilvl w:val="0"/>
          <w:numId w:val="7"/>
        </w:numPr>
        <w:spacing w:lineRule="auto" w:line="240" w:beforeAutospacing="0" w:before="0" w:afterAutospacing="0" w:after="0"/>
        <w:ind w:left="720" w:hanging="360"/>
        <w:rPr/>
      </w:pPr>
      <w:hyperlink r:id="rId60">
        <w:r>
          <w:rPr>
            <w:color w:val="1155CC"/>
            <w:u w:val="single"/>
          </w:rPr>
          <w:t>Reciclar</w:t>
        </w:r>
      </w:hyperlink>
    </w:p>
    <w:p>
      <w:pPr>
        <w:pStyle w:val="Normal1"/>
        <w:numPr>
          <w:ilvl w:val="0"/>
          <w:numId w:val="7"/>
        </w:numPr>
        <w:spacing w:lineRule="auto" w:line="240" w:beforeAutospacing="0" w:before="0" w:after="240"/>
        <w:ind w:left="720" w:hanging="360"/>
        <w:rPr/>
      </w:pPr>
      <w:hyperlink r:id="rId61">
        <w:r>
          <w:rPr>
            <w:color w:val="1155CC"/>
            <w:u w:val="single"/>
          </w:rPr>
          <w:t>Garantías comerciales</w:t>
        </w:r>
      </w:hyperlink>
    </w:p>
    <w:p>
      <w:pPr>
        <w:pStyle w:val="Normal1"/>
        <w:rPr/>
      </w:pPr>
      <w:r>
        <w:rPr/>
        <w:t>Educación</w:t>
      </w:r>
    </w:p>
    <w:p>
      <w:pPr>
        <w:pStyle w:val="Normal1"/>
        <w:numPr>
          <w:ilvl w:val="0"/>
          <w:numId w:val="13"/>
        </w:numPr>
        <w:spacing w:lineRule="auto" w:line="240" w:before="240" w:afterAutospacing="0" w:after="0"/>
        <w:ind w:left="720" w:hanging="360"/>
        <w:rPr/>
      </w:pPr>
      <w:hyperlink r:id="rId62">
        <w:r>
          <w:rPr>
            <w:color w:val="1155CC"/>
            <w:u w:val="single"/>
          </w:rPr>
          <w:t>Microsoft en la educación</w:t>
        </w:r>
      </w:hyperlink>
    </w:p>
    <w:p>
      <w:pPr>
        <w:pStyle w:val="Normal1"/>
        <w:numPr>
          <w:ilvl w:val="0"/>
          <w:numId w:val="13"/>
        </w:numPr>
        <w:spacing w:lineRule="auto" w:line="240" w:beforeAutospacing="0" w:before="0" w:afterAutospacing="0" w:after="0"/>
        <w:ind w:left="720" w:hanging="360"/>
        <w:rPr/>
      </w:pPr>
      <w:hyperlink r:id="rId63">
        <w:r>
          <w:rPr>
            <w:color w:val="1155CC"/>
            <w:u w:val="single"/>
          </w:rPr>
          <w:t>Office para estudiantes</w:t>
        </w:r>
      </w:hyperlink>
    </w:p>
    <w:p>
      <w:pPr>
        <w:pStyle w:val="Normal1"/>
        <w:numPr>
          <w:ilvl w:val="0"/>
          <w:numId w:val="13"/>
        </w:numPr>
        <w:spacing w:lineRule="auto" w:line="240" w:beforeAutospacing="0" w:before="0" w:afterAutospacing="0" w:after="0"/>
        <w:ind w:left="720" w:hanging="360"/>
        <w:rPr/>
      </w:pPr>
      <w:hyperlink r:id="rId64">
        <w:r>
          <w:rPr>
            <w:color w:val="1155CC"/>
            <w:u w:val="single"/>
          </w:rPr>
          <w:t>Office 365 para escuelas</w:t>
        </w:r>
      </w:hyperlink>
    </w:p>
    <w:p>
      <w:pPr>
        <w:pStyle w:val="Normal1"/>
        <w:numPr>
          <w:ilvl w:val="0"/>
          <w:numId w:val="13"/>
        </w:numPr>
        <w:spacing w:lineRule="auto" w:line="240" w:beforeAutospacing="0" w:before="0" w:afterAutospacing="0" w:after="0"/>
        <w:ind w:left="720" w:hanging="360"/>
        <w:rPr/>
      </w:pPr>
      <w:hyperlink r:id="rId65">
        <w:r>
          <w:rPr>
            <w:color w:val="1155CC"/>
            <w:u w:val="single"/>
          </w:rPr>
          <w:t>Ofertas para estudiantes y padres</w:t>
        </w:r>
      </w:hyperlink>
    </w:p>
    <w:p>
      <w:pPr>
        <w:pStyle w:val="Normal1"/>
        <w:numPr>
          <w:ilvl w:val="0"/>
          <w:numId w:val="13"/>
        </w:numPr>
        <w:spacing w:lineRule="auto" w:line="240" w:beforeAutospacing="0" w:before="0" w:after="240"/>
        <w:ind w:left="720" w:hanging="360"/>
        <w:rPr/>
      </w:pPr>
      <w:hyperlink r:id="rId66">
        <w:r>
          <w:rPr>
            <w:color w:val="1155CC"/>
            <w:u w:val="single"/>
          </w:rPr>
          <w:t>Microsoft Azure en la educación</w:t>
        </w:r>
      </w:hyperlink>
    </w:p>
    <w:p>
      <w:pPr>
        <w:pStyle w:val="Normal1"/>
        <w:rPr/>
      </w:pPr>
      <w:r>
        <w:rPr/>
        <w:t>Empresa</w:t>
      </w:r>
    </w:p>
    <w:p>
      <w:pPr>
        <w:pStyle w:val="Normal1"/>
        <w:numPr>
          <w:ilvl w:val="0"/>
          <w:numId w:val="8"/>
        </w:numPr>
        <w:spacing w:lineRule="auto" w:line="240" w:before="240" w:afterAutospacing="0" w:after="0"/>
        <w:ind w:left="720" w:hanging="360"/>
        <w:rPr/>
      </w:pPr>
      <w:hyperlink r:id="rId67">
        <w:r>
          <w:rPr>
            <w:color w:val="1155CC"/>
            <w:u w:val="single"/>
          </w:rPr>
          <w:t>Azure</w:t>
        </w:r>
      </w:hyperlink>
    </w:p>
    <w:p>
      <w:pPr>
        <w:pStyle w:val="Normal1"/>
        <w:numPr>
          <w:ilvl w:val="0"/>
          <w:numId w:val="8"/>
        </w:numPr>
        <w:spacing w:lineRule="auto" w:line="240" w:beforeAutospacing="0" w:before="0" w:afterAutospacing="0" w:after="0"/>
        <w:ind w:left="720" w:hanging="360"/>
        <w:rPr/>
      </w:pPr>
      <w:hyperlink r:id="rId68">
        <w:r>
          <w:rPr>
            <w:color w:val="1155CC"/>
            <w:u w:val="single"/>
          </w:rPr>
          <w:t>AppSource</w:t>
        </w:r>
      </w:hyperlink>
    </w:p>
    <w:p>
      <w:pPr>
        <w:pStyle w:val="Normal1"/>
        <w:numPr>
          <w:ilvl w:val="0"/>
          <w:numId w:val="8"/>
        </w:numPr>
        <w:spacing w:lineRule="auto" w:line="240" w:beforeAutospacing="0" w:before="0" w:afterAutospacing="0" w:after="0"/>
        <w:ind w:left="720" w:hanging="360"/>
        <w:rPr/>
      </w:pPr>
      <w:hyperlink r:id="rId69">
        <w:r>
          <w:rPr>
            <w:color w:val="1155CC"/>
            <w:u w:val="single"/>
          </w:rPr>
          <w:t>Automoción</w:t>
        </w:r>
      </w:hyperlink>
    </w:p>
    <w:p>
      <w:pPr>
        <w:pStyle w:val="Normal1"/>
        <w:numPr>
          <w:ilvl w:val="0"/>
          <w:numId w:val="8"/>
        </w:numPr>
        <w:spacing w:lineRule="auto" w:line="240" w:beforeAutospacing="0" w:before="0" w:afterAutospacing="0" w:after="0"/>
        <w:ind w:left="720" w:hanging="360"/>
        <w:rPr/>
      </w:pPr>
      <w:hyperlink r:id="rId70">
        <w:r>
          <w:rPr>
            <w:color w:val="1155CC"/>
            <w:u w:val="single"/>
          </w:rPr>
          <w:t>Administraciones públicas</w:t>
        </w:r>
      </w:hyperlink>
    </w:p>
    <w:p>
      <w:pPr>
        <w:pStyle w:val="Normal1"/>
        <w:numPr>
          <w:ilvl w:val="0"/>
          <w:numId w:val="8"/>
        </w:numPr>
        <w:spacing w:lineRule="auto" w:line="240" w:beforeAutospacing="0" w:before="0" w:afterAutospacing="0" w:after="0"/>
        <w:ind w:left="720" w:hanging="360"/>
        <w:rPr/>
      </w:pPr>
      <w:hyperlink r:id="rId71">
        <w:r>
          <w:rPr>
            <w:color w:val="1155CC"/>
            <w:u w:val="single"/>
          </w:rPr>
          <w:t>Salud</w:t>
        </w:r>
      </w:hyperlink>
    </w:p>
    <w:p>
      <w:pPr>
        <w:pStyle w:val="Normal1"/>
        <w:numPr>
          <w:ilvl w:val="0"/>
          <w:numId w:val="8"/>
        </w:numPr>
        <w:spacing w:lineRule="auto" w:line="240" w:beforeAutospacing="0" w:before="0" w:afterAutospacing="0" w:after="0"/>
        <w:ind w:left="720" w:hanging="360"/>
        <w:rPr/>
      </w:pPr>
      <w:hyperlink r:id="rId72">
        <w:r>
          <w:rPr>
            <w:color w:val="1155CC"/>
            <w:u w:val="single"/>
          </w:rPr>
          <w:t>Fabricación</w:t>
        </w:r>
      </w:hyperlink>
    </w:p>
    <w:p>
      <w:pPr>
        <w:pStyle w:val="Normal1"/>
        <w:numPr>
          <w:ilvl w:val="0"/>
          <w:numId w:val="8"/>
        </w:numPr>
        <w:spacing w:lineRule="auto" w:line="240" w:beforeAutospacing="0" w:before="0" w:afterAutospacing="0" w:after="0"/>
        <w:ind w:left="720" w:hanging="360"/>
        <w:rPr/>
      </w:pPr>
      <w:hyperlink r:id="rId73">
        <w:r>
          <w:rPr>
            <w:color w:val="1155CC"/>
            <w:u w:val="single"/>
          </w:rPr>
          <w:t>Servicios financieros</w:t>
        </w:r>
      </w:hyperlink>
    </w:p>
    <w:p>
      <w:pPr>
        <w:pStyle w:val="Normal1"/>
        <w:numPr>
          <w:ilvl w:val="0"/>
          <w:numId w:val="8"/>
        </w:numPr>
        <w:spacing w:lineRule="auto" w:line="240" w:beforeAutospacing="0" w:before="0" w:after="240"/>
        <w:ind w:left="720" w:hanging="360"/>
        <w:rPr/>
      </w:pPr>
      <w:hyperlink r:id="rId74">
        <w:r>
          <w:rPr>
            <w:color w:val="1155CC"/>
            <w:u w:val="single"/>
          </w:rPr>
          <w:t>Comercio al por menor</w:t>
        </w:r>
      </w:hyperlink>
    </w:p>
    <w:p>
      <w:pPr>
        <w:pStyle w:val="Normal1"/>
        <w:rPr/>
      </w:pPr>
      <w:r>
        <w:rPr/>
        <w:t>Desarrollador</w:t>
      </w:r>
    </w:p>
    <w:p>
      <w:pPr>
        <w:pStyle w:val="Normal1"/>
        <w:numPr>
          <w:ilvl w:val="0"/>
          <w:numId w:val="5"/>
        </w:numPr>
        <w:spacing w:lineRule="auto" w:line="240" w:before="240" w:afterAutospacing="0" w:after="0"/>
        <w:ind w:left="720" w:hanging="360"/>
        <w:rPr/>
      </w:pPr>
      <w:hyperlink r:id="rId75">
        <w:r>
          <w:rPr>
            <w:color w:val="1155CC"/>
            <w:u w:val="single"/>
          </w:rPr>
          <w:t>Microsoft Visual Studio</w:t>
        </w:r>
      </w:hyperlink>
    </w:p>
    <w:p>
      <w:pPr>
        <w:pStyle w:val="Normal1"/>
        <w:numPr>
          <w:ilvl w:val="0"/>
          <w:numId w:val="5"/>
        </w:numPr>
        <w:spacing w:lineRule="auto" w:line="240" w:beforeAutospacing="0" w:before="0" w:afterAutospacing="0" w:after="0"/>
        <w:ind w:left="720" w:hanging="360"/>
        <w:rPr/>
      </w:pPr>
      <w:hyperlink r:id="rId76">
        <w:r>
          <w:rPr>
            <w:color w:val="1155CC"/>
            <w:u w:val="single"/>
          </w:rPr>
          <w:t>Centro de desarrollo de Windows</w:t>
        </w:r>
      </w:hyperlink>
    </w:p>
    <w:p>
      <w:pPr>
        <w:pStyle w:val="Normal1"/>
        <w:numPr>
          <w:ilvl w:val="0"/>
          <w:numId w:val="5"/>
        </w:numPr>
        <w:spacing w:lineRule="auto" w:line="240" w:beforeAutospacing="0" w:before="0" w:afterAutospacing="0" w:after="0"/>
        <w:ind w:left="720" w:hanging="360"/>
        <w:rPr/>
      </w:pPr>
      <w:hyperlink r:id="rId77">
        <w:r>
          <w:rPr>
            <w:color w:val="1155CC"/>
            <w:u w:val="single"/>
          </w:rPr>
          <w:t>Centro para desarrolladores</w:t>
        </w:r>
      </w:hyperlink>
    </w:p>
    <w:p>
      <w:pPr>
        <w:pStyle w:val="Normal1"/>
        <w:numPr>
          <w:ilvl w:val="0"/>
          <w:numId w:val="5"/>
        </w:numPr>
        <w:spacing w:lineRule="auto" w:line="240" w:beforeAutospacing="0" w:before="0" w:afterAutospacing="0" w:after="0"/>
        <w:ind w:left="720" w:hanging="360"/>
        <w:rPr/>
      </w:pPr>
      <w:hyperlink r:id="rId78">
        <w:r>
          <w:rPr>
            <w:color w:val="1155CC"/>
            <w:u w:val="single"/>
          </w:rPr>
          <w:t>Programa de desarrolladores de Microsoft</w:t>
        </w:r>
      </w:hyperlink>
    </w:p>
    <w:p>
      <w:pPr>
        <w:pStyle w:val="Normal1"/>
        <w:numPr>
          <w:ilvl w:val="0"/>
          <w:numId w:val="5"/>
        </w:numPr>
        <w:spacing w:lineRule="auto" w:line="240" w:beforeAutospacing="0" w:before="0" w:afterAutospacing="0" w:after="0"/>
        <w:ind w:left="720" w:hanging="360"/>
        <w:rPr/>
      </w:pPr>
      <w:hyperlink r:id="rId79">
        <w:r>
          <w:rPr>
            <w:color w:val="1155CC"/>
            <w:u w:val="single"/>
          </w:rPr>
          <w:t>Channel 9</w:t>
        </w:r>
      </w:hyperlink>
    </w:p>
    <w:p>
      <w:pPr>
        <w:pStyle w:val="Normal1"/>
        <w:numPr>
          <w:ilvl w:val="0"/>
          <w:numId w:val="5"/>
        </w:numPr>
        <w:spacing w:lineRule="auto" w:line="240" w:beforeAutospacing="0" w:before="0" w:afterAutospacing="0" w:after="0"/>
        <w:ind w:left="720" w:hanging="360"/>
        <w:rPr/>
      </w:pPr>
      <w:hyperlink r:id="rId80">
        <w:r>
          <w:rPr>
            <w:color w:val="1155CC"/>
            <w:u w:val="single"/>
          </w:rPr>
          <w:t>Microsoft 365 Dev Center</w:t>
        </w:r>
      </w:hyperlink>
    </w:p>
    <w:p>
      <w:pPr>
        <w:pStyle w:val="Normal1"/>
        <w:numPr>
          <w:ilvl w:val="0"/>
          <w:numId w:val="5"/>
        </w:numPr>
        <w:spacing w:lineRule="auto" w:line="240" w:beforeAutospacing="0" w:before="0" w:after="240"/>
        <w:ind w:left="720" w:hanging="360"/>
        <w:rPr/>
      </w:pPr>
      <w:hyperlink r:id="rId81">
        <w:r>
          <w:rPr>
            <w:color w:val="1155CC"/>
            <w:u w:val="single"/>
          </w:rPr>
          <w:t>Microsoft 365 Developer Program</w:t>
        </w:r>
      </w:hyperlink>
    </w:p>
    <w:p>
      <w:pPr>
        <w:pStyle w:val="Normal1"/>
        <w:rPr/>
      </w:pPr>
      <w:r>
        <w:rPr/>
        <w:t>Compañía</w:t>
      </w:r>
    </w:p>
    <w:p>
      <w:pPr>
        <w:pStyle w:val="Normal1"/>
        <w:numPr>
          <w:ilvl w:val="0"/>
          <w:numId w:val="9"/>
        </w:numPr>
        <w:spacing w:lineRule="auto" w:line="240" w:before="240" w:afterAutospacing="0" w:after="0"/>
        <w:ind w:left="720" w:hanging="360"/>
        <w:rPr/>
      </w:pPr>
      <w:hyperlink r:id="rId82">
        <w:r>
          <w:rPr>
            <w:color w:val="1155CC"/>
            <w:u w:val="single"/>
          </w:rPr>
          <w:t>Oportunidades de empleo</w:t>
        </w:r>
      </w:hyperlink>
    </w:p>
    <w:p>
      <w:pPr>
        <w:pStyle w:val="Normal1"/>
        <w:numPr>
          <w:ilvl w:val="0"/>
          <w:numId w:val="9"/>
        </w:numPr>
        <w:spacing w:lineRule="auto" w:line="240" w:beforeAutospacing="0" w:before="0" w:afterAutospacing="0" w:after="0"/>
        <w:ind w:left="720" w:hanging="360"/>
        <w:rPr/>
      </w:pPr>
      <w:hyperlink r:id="rId83">
        <w:r>
          <w:rPr>
            <w:color w:val="1155CC"/>
            <w:u w:val="single"/>
          </w:rPr>
          <w:t>Acerca de Microsoft</w:t>
        </w:r>
      </w:hyperlink>
    </w:p>
    <w:p>
      <w:pPr>
        <w:pStyle w:val="Normal1"/>
        <w:numPr>
          <w:ilvl w:val="0"/>
          <w:numId w:val="9"/>
        </w:numPr>
        <w:spacing w:lineRule="auto" w:line="240" w:beforeAutospacing="0" w:before="0" w:afterAutospacing="0" w:after="0"/>
        <w:ind w:left="720" w:hanging="360"/>
        <w:rPr/>
      </w:pPr>
      <w:hyperlink r:id="rId84">
        <w:r>
          <w:rPr>
            <w:color w:val="1155CC"/>
            <w:u w:val="single"/>
          </w:rPr>
          <w:t>Noticias de la compañía</w:t>
        </w:r>
      </w:hyperlink>
    </w:p>
    <w:p>
      <w:pPr>
        <w:pStyle w:val="Normal1"/>
        <w:numPr>
          <w:ilvl w:val="0"/>
          <w:numId w:val="9"/>
        </w:numPr>
        <w:spacing w:lineRule="auto" w:line="240" w:beforeAutospacing="0" w:before="0" w:afterAutospacing="0" w:after="0"/>
        <w:ind w:left="720" w:hanging="360"/>
        <w:rPr/>
      </w:pPr>
      <w:hyperlink r:id="rId85">
        <w:r>
          <w:rPr>
            <w:color w:val="1155CC"/>
            <w:u w:val="single"/>
          </w:rPr>
          <w:t>Privacidad en Microsoft</w:t>
        </w:r>
      </w:hyperlink>
    </w:p>
    <w:p>
      <w:pPr>
        <w:pStyle w:val="Normal1"/>
        <w:numPr>
          <w:ilvl w:val="0"/>
          <w:numId w:val="9"/>
        </w:numPr>
        <w:spacing w:lineRule="auto" w:line="240" w:beforeAutospacing="0" w:before="0" w:afterAutospacing="0" w:after="0"/>
        <w:ind w:left="720" w:hanging="360"/>
        <w:rPr/>
      </w:pPr>
      <w:hyperlink r:id="rId86">
        <w:r>
          <w:rPr>
            <w:color w:val="1155CC"/>
            <w:u w:val="single"/>
          </w:rPr>
          <w:t>Inversores</w:t>
        </w:r>
      </w:hyperlink>
    </w:p>
    <w:p>
      <w:pPr>
        <w:pStyle w:val="Normal1"/>
        <w:numPr>
          <w:ilvl w:val="0"/>
          <w:numId w:val="9"/>
        </w:numPr>
        <w:spacing w:lineRule="auto" w:line="240" w:beforeAutospacing="0" w:before="0" w:after="240"/>
        <w:ind w:left="720" w:hanging="360"/>
        <w:rPr/>
      </w:pPr>
      <w:hyperlink r:id="rId87">
        <w:r>
          <w:rPr>
            <w:color w:val="1155CC"/>
            <w:u w:val="single"/>
          </w:rPr>
          <w:t>Seguridad</w:t>
        </w:r>
      </w:hyperlink>
    </w:p>
    <w:p>
      <w:pPr>
        <w:pStyle w:val="Normal1"/>
        <w:rPr>
          <w:color w:val="1155CC"/>
          <w:u w:val="single"/>
        </w:rPr>
      </w:pPr>
      <w:hyperlink r:id="rId88">
        <w:r>
          <w:rPr>
            <w:color w:val="1155CC"/>
            <w:u w:val="single"/>
          </w:rPr>
          <w:t>Español (España, alfabetización internacional)</w:t>
        </w:r>
      </w:hyperlink>
    </w:p>
    <w:p>
      <w:pPr>
        <w:pStyle w:val="Normal1"/>
        <w:numPr>
          <w:ilvl w:val="0"/>
          <w:numId w:val="10"/>
        </w:numPr>
        <w:spacing w:lineRule="auto" w:line="240" w:before="240" w:afterAutospacing="0" w:after="0"/>
        <w:ind w:left="720" w:hanging="360"/>
        <w:rPr/>
      </w:pPr>
      <w:hyperlink r:id="rId89">
        <w:r>
          <w:rPr>
            <w:color w:val="1155CC"/>
            <w:u w:val="single"/>
          </w:rPr>
          <w:t>Ponte en contacto con Microsoft</w:t>
        </w:r>
      </w:hyperlink>
    </w:p>
    <w:p>
      <w:pPr>
        <w:pStyle w:val="Normal1"/>
        <w:numPr>
          <w:ilvl w:val="0"/>
          <w:numId w:val="10"/>
        </w:numPr>
        <w:spacing w:lineRule="auto" w:line="240" w:beforeAutospacing="0" w:before="0" w:afterAutospacing="0" w:after="0"/>
        <w:ind w:left="720" w:hanging="360"/>
        <w:rPr/>
      </w:pPr>
      <w:hyperlink r:id="rId90">
        <w:r>
          <w:rPr>
            <w:color w:val="1155CC"/>
            <w:u w:val="single"/>
          </w:rPr>
          <w:t>Privacidad</w:t>
        </w:r>
      </w:hyperlink>
    </w:p>
    <w:p>
      <w:pPr>
        <w:pStyle w:val="Normal1"/>
        <w:numPr>
          <w:ilvl w:val="0"/>
          <w:numId w:val="10"/>
        </w:numPr>
        <w:spacing w:lineRule="auto" w:line="240" w:beforeAutospacing="0" w:before="0" w:afterAutospacing="0" w:after="0"/>
        <w:ind w:left="720" w:hanging="360"/>
        <w:rPr/>
      </w:pPr>
      <w:hyperlink r:id="rId91">
        <w:r>
          <w:rPr>
            <w:color w:val="1155CC"/>
            <w:u w:val="single"/>
          </w:rPr>
          <w:t>Condiciones de uso</w:t>
        </w:r>
      </w:hyperlink>
    </w:p>
    <w:p>
      <w:pPr>
        <w:pStyle w:val="Normal1"/>
        <w:numPr>
          <w:ilvl w:val="0"/>
          <w:numId w:val="10"/>
        </w:numPr>
        <w:spacing w:lineRule="auto" w:line="240" w:beforeAutospacing="0" w:before="0" w:afterAutospacing="0" w:after="0"/>
        <w:ind w:left="720" w:hanging="360"/>
        <w:rPr/>
      </w:pPr>
      <w:hyperlink r:id="rId92">
        <w:r>
          <w:rPr>
            <w:color w:val="1155CC"/>
            <w:u w:val="single"/>
          </w:rPr>
          <w:t>Marcas registradas</w:t>
        </w:r>
      </w:hyperlink>
    </w:p>
    <w:p>
      <w:pPr>
        <w:pStyle w:val="Normal1"/>
        <w:numPr>
          <w:ilvl w:val="0"/>
          <w:numId w:val="10"/>
        </w:numPr>
        <w:spacing w:lineRule="auto" w:line="240" w:beforeAutospacing="0" w:before="0" w:afterAutospacing="0" w:after="0"/>
        <w:ind w:left="720" w:hanging="360"/>
        <w:rPr/>
      </w:pPr>
      <w:hyperlink r:id="rId93">
        <w:r>
          <w:rPr>
            <w:color w:val="1155CC"/>
            <w:u w:val="single"/>
          </w:rPr>
          <w:t>Sobre nuestra publicidad</w:t>
        </w:r>
      </w:hyperlink>
    </w:p>
    <w:p>
      <w:pPr>
        <w:pStyle w:val="Normal1"/>
        <w:numPr>
          <w:ilvl w:val="0"/>
          <w:numId w:val="10"/>
        </w:numPr>
        <w:spacing w:lineRule="auto" w:line="240" w:beforeAutospacing="0" w:before="0" w:afterAutospacing="0" w:after="0"/>
        <w:ind w:left="720" w:hanging="360"/>
        <w:rPr/>
      </w:pPr>
      <w:hyperlink r:id="rId94">
        <w:r>
          <w:rPr>
            <w:color w:val="1155CC"/>
            <w:u w:val="single"/>
          </w:rPr>
          <w:t>Docs de cumplimiento de la UE</w:t>
        </w:r>
      </w:hyperlink>
    </w:p>
    <w:p>
      <w:pPr>
        <w:pStyle w:val="Normal1"/>
        <w:numPr>
          <w:ilvl w:val="0"/>
          <w:numId w:val="10"/>
        </w:numPr>
        <w:spacing w:lineRule="auto" w:line="240" w:beforeAutospacing="0" w:before="0" w:after="240"/>
        <w:ind w:left="720" w:hanging="360"/>
        <w:rPr/>
      </w:pPr>
      <w:r>
        <w:rPr/>
        <w:t>© Microsoft 2021</w:t>
      </w:r>
    </w:p>
    <w:p>
      <w:pPr>
        <w:pStyle w:val="Normal1"/>
        <w:rPr/>
      </w:pPr>
      <w:r>
        <w:rPr/>
        <w:tab/>
        <w:tab/>
      </w:r>
    </w:p>
    <w:p>
      <w:pPr>
        <w:pStyle w:val="Normal1"/>
        <w:rPr/>
      </w:pPr>
      <w:r>
        <w:rPr/>
        <w:tab/>
      </w:r>
    </w:p>
    <w:p>
      <w:pPr>
        <w:pStyle w:val="Normal1"/>
        <w:rPr/>
      </w:pPr>
      <w:r>
        <w:rPr/>
        <w:tab/>
        <w:t xml:space="preserve"> </w:t>
        <w:tab/>
        <w:t xml:space="preserve"> </w:t>
        <w:tab/>
        <w:tab/>
        <w:t xml:space="preserve"> </w:t>
        <w:tab/>
        <w:tab/>
        <w:t xml:space="preserve"> </w:t>
        <w:tab/>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hyperlink r:id="rId95">
        <w:r>
          <w:rPr/>
        </w:r>
      </w:hyperlink>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val="bestFit" w:percent="18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icrosoft.com/" TargetMode="External"/><Relationship Id="rId4" Type="http://schemas.openxmlformats.org/officeDocument/2006/relationships/hyperlink" Target="https://support.microsoft.com/es-es/" TargetMode="External"/><Relationship Id="rId5" Type="http://schemas.openxmlformats.org/officeDocument/2006/relationships/hyperlink" Target="https://www.microsoft.com/microsoft-365?ocid=oo_support_mix_marvel_ups_support_smcuhfm365" TargetMode="External"/><Relationship Id="rId6" Type="http://schemas.openxmlformats.org/officeDocument/2006/relationships/hyperlink" Target="https://www.microsoft.com/microsoft-365/microsoft-office?ocid=oo_support_mix_marvel_ups_support_smcuhfoffice" TargetMode="External"/><Relationship Id="rId7" Type="http://schemas.openxmlformats.org/officeDocument/2006/relationships/hyperlink" Target="https://www.microsoft.com/es-es/windows?ocid=smc_marvel_ups_support_uhfwindows" TargetMode="External"/><Relationship Id="rId8" Type="http://schemas.openxmlformats.org/officeDocument/2006/relationships/hyperlink" Target="https://www.microsoft.com/surface" TargetMode="External"/><Relationship Id="rId9" Type="http://schemas.openxmlformats.org/officeDocument/2006/relationships/hyperlink" Target="https://www.xbox.com/" TargetMode="External"/><Relationship Id="rId10" Type="http://schemas.openxmlformats.org/officeDocument/2006/relationships/hyperlink" Target="https://www.microsoft.com/es-es/store/b/sale?icid=TopNavDealsSale" TargetMode="External"/><Relationship Id="rId11" Type="http://schemas.openxmlformats.org/officeDocument/2006/relationships/hyperlink" Target="https://go.microsoft.com/fwlink/?linkid=849747" TargetMode="External"/><Relationship Id="rId12" Type="http://schemas.openxmlformats.org/officeDocument/2006/relationships/hyperlink" Target="https://support.microsoft.com/es-es/authentication/signin?ru=https%3A%2F%2Fsupport.microsoft.com%2Fes-es%2Fwindows%2Fm%25C3%25A9todos-abreviados-de-teclado-de-windows-dcc61a57-8ff0-cffe-9796-cb9706c75eec" TargetMode="External"/><Relationship Id="rId13" Type="http://schemas.openxmlformats.org/officeDocument/2006/relationships/hyperlink" Target="https://support.microsoft.com/es-es/authentication/signin?ru=https%3A%2F%2Fsupport.microsoft.com%2Fes-es%2Fwindows%2Fm%25C3%25A9todos-abreviados-de-teclado-de-windows-dcc61a57-8ff0-cffe-9796-cb9706c75eec" TargetMode="External"/><Relationship Id="rId14" Type="http://schemas.openxmlformats.org/officeDocument/2006/relationships/hyperlink" Target="https://support.microsoft.com/es-es/authentication/signin?ru=https%3A%2F%2Fsupport.microsoft.com%2Fes-es%2Fwindows%2Fm%25C3%25A9todos-abreviados-de-teclado-de-windows-dcc61a57-8ff0-cffe-9796-cb9706c75eec" TargetMode="External"/><Relationship Id="rId15" Type="http://schemas.openxmlformats.org/officeDocument/2006/relationships/hyperlink" Target="https://support.microsoft.com/es-es/windows" TargetMode="External"/><Relationship Id="rId16" Type="http://schemas.openxmlformats.org/officeDocument/2006/relationships/hyperlink" Target="https://support.microsoft.com/es-es/whats-new" TargetMode="External"/><Relationship Id="rId17" Type="http://schemas.openxmlformats.org/officeDocument/2006/relationships/hyperlink" Target="https://www.microsoft.com/windows/get-windows-10?ocid=smc_marvel_ups_support_navgetwin10" TargetMode="External"/><Relationship Id="rId18" Type="http://schemas.openxmlformats.org/officeDocument/2006/relationships/hyperlink" Target="https://support.microsoft.com/es-es/windows/c&#243;mo-tomar-y-anotar-capturas-de-pantalla-en-windows-10-ca08e124-cc30-2579-3e55-6db63e36fbb9" TargetMode="External"/><Relationship Id="rId19" Type="http://schemas.openxmlformats.org/officeDocument/2006/relationships/hyperlink" Target="https://support.microsoft.com/es-es/windows/c&#243;mo-tomar-y-anotar-capturas-de-pantalla-en-windows-10-ca08e124-cc30-2579-3e55-6db63e36fbb9" TargetMode="External"/><Relationship Id="rId20" Type="http://schemas.openxmlformats.org/officeDocument/2006/relationships/hyperlink" Target="https://support.microsoft.com/es-es/windows/busca-cualquier-cosa-en-cualquier-lugar-b14cc5bf-c92a-1e73-ea18-2845891e6cc8" TargetMode="External"/><Relationship Id="rId21" Type="http://schemas.openxmlformats.org/officeDocument/2006/relationships/hyperlink" Target="https://support.microsoft.com/es-es/windows/busca-cualquier-cosa-en-cualquier-lugar-b14cc5bf-c92a-1e73-ea18-2845891e6cc8" TargetMode="External"/><Relationship Id="rId22" Type="http://schemas.openxmlformats.org/officeDocument/2006/relationships/hyperlink" Target="https://support.microsoft.com/es-es/topic/18f22a8b-73c6-fe38-19c0-95227bd73969" TargetMode="External"/><Relationship Id="rId23" Type="http://schemas.openxmlformats.org/officeDocument/2006/relationships/hyperlink" Target="https://support.microsoft.com/es-es/windows/m&#233;todos-abreviados-de-teclado-de-las-aplicaciones-139014e7-177b-d1f3-eb2e-7298b2599a34" TargetMode="External"/><Relationship Id="rId24" Type="http://schemas.openxmlformats.org/officeDocument/2006/relationships/hyperlink" Target="https://support.microsoft.com/es-es/windows/m&#233;todos-abreviados-de-teclado-de-las-aplicaciones-139014e7-177b-d1f3-eb2e-7298b2599a34" TargetMode="External"/><Relationship Id="rId25" Type="http://schemas.openxmlformats.org/officeDocument/2006/relationships/hyperlink" Target="https://support.microsoft.com/es-es/windows/accesos-directos-de-teclado-de-windows-para-accesibilidad-021bcb62-45c8-e4ef-1e4f-41b8c1fc87fd" TargetMode="External"/><Relationship Id="rId26" Type="http://schemas.openxmlformats.org/officeDocument/2006/relationships/hyperlink" Target="https://support.microsoft.com/es-es/windows/m&#233;todos-abreviados-de-teclado-de-microsoft-surface-hub-09e0ffd8-b79b-c9e2-8f8e-6e5c37baffa2" TargetMode="External"/><Relationship Id="rId27" Type="http://schemas.openxmlformats.org/officeDocument/2006/relationships/hyperlink" Target="https://support.microsoft.com/es-es/windows/finalizaci&#243;n-del-soporte-de-windows-10-mobile-preguntas-frecuentes-8c2dd1cf-a571-00f0-0881-bb83926d05c5" TargetMode="External"/><Relationship Id="rId28" Type="http://schemas.openxmlformats.org/officeDocument/2006/relationships/hyperlink" Target="https://support.microsoft.com/es-es/rss-feed-picker" TargetMode="External"/><Relationship Id="rId29" Type="http://schemas.openxmlformats.org/officeDocument/2006/relationships/hyperlink" Target="https://answers.microsoft.com/" TargetMode="External"/><Relationship Id="rId30" Type="http://schemas.openxmlformats.org/officeDocument/2006/relationships/hyperlink" Target="https://support.microsoft.com/contactus" TargetMode="External"/><Relationship Id="rId31" Type="http://schemas.openxmlformats.org/officeDocument/2006/relationships/hyperlink" Target="https://www.microsoft.com/microsoft-365/try?ocid=oo_support_mix_marvel_ups_support_tryfloatie" TargetMode="External"/><Relationship Id="rId32" Type="http://schemas.openxmlformats.org/officeDocument/2006/relationships/hyperlink" Target="https://www.microsoft.com/microsoft-365/try?ocid=oo_support_mix_marvel_ups_support_tryfloatie" TargetMode="External"/><Relationship Id="rId33" Type="http://schemas.openxmlformats.org/officeDocument/2006/relationships/hyperlink" Target="https://www.microsoft.com/microsoft-365/try?ocid=oo_support_mix_marvel_ups_support_tryfloatie" TargetMode="External"/><Relationship Id="rId34" Type="http://schemas.openxmlformats.org/officeDocument/2006/relationships/image" Target="media/image2.png"/><Relationship Id="rId35" Type="http://schemas.openxmlformats.org/officeDocument/2006/relationships/hyperlink" Target="https://www.microsoft.com/microsoft-365/try?ocid=oo_support_mix_marvel_ups_support_tryfloatie" TargetMode="External"/><Relationship Id="rId36" Type="http://schemas.openxmlformats.org/officeDocument/2006/relationships/hyperlink" Target="https://www.microsoft.com/microsoft-365/try?ocid=oo_support_mix_marvel_ups_support_tryfloatie" TargetMode="External"/><Relationship Id="rId37" Type="http://schemas.openxmlformats.org/officeDocument/2006/relationships/hyperlink" Target="https://www.microsoft.com/microsoft-365/try?ocid=oo_support_mix_marvel_ups_support_tryfloatie" TargetMode="External"/><Relationship Id="rId38" Type="http://schemas.openxmlformats.org/officeDocument/2006/relationships/hyperlink" Target="https://www.microsoft.com/microsoft-365/try?ocid=oo_support_mix_marvel_ups_support_tryfloatie" TargetMode="External"/><Relationship Id="rId39" Type="http://schemas.openxmlformats.org/officeDocument/2006/relationships/hyperlink" Target="https://www.microsoft.com/microsoft-365/try?ocid=oo_support_mix_marvel_ups_support_tryfloatie" TargetMode="External"/><Relationship Id="rId40" Type="http://schemas.openxmlformats.org/officeDocument/2006/relationships/hyperlink" Target="https://www.microsoft.com/microsoft-365/try?ocid=oo_support_mix_marvel_ups_support_tryfloatie" TargetMode="External"/><Relationship Id="rId41" Type="http://schemas.openxmlformats.org/officeDocument/2006/relationships/hyperlink" Target="https://www.microsoft.com/microsoft-365/try?ocid=oo_support_mix_marvel_ups_support_tryfloatie" TargetMode="External"/><Relationship Id="rId42" Type="http://schemas.openxmlformats.org/officeDocument/2006/relationships/hyperlink" Target="https://www.microsoft.com/microsoft-365/try?ocid=oo_support_mix_marvel_ups_support_tryfloatie" TargetMode="External"/><Relationship Id="rId43" Type="http://schemas.openxmlformats.org/officeDocument/2006/relationships/hyperlink" Target="https://www.microsoft.com/microsoft-365/try?ocid=oo_support_mix_marvel_ups_support_tryfloatie" TargetMode="External"/><Relationship Id="rId44" Type="http://schemas.openxmlformats.org/officeDocument/2006/relationships/hyperlink" Target="https://www.microsoft.com/microsoft-365/try?ocid=oo_support_mix_marvel_ups_support_tryfloatie" TargetMode="External"/><Relationship Id="rId45" Type="http://schemas.openxmlformats.org/officeDocument/2006/relationships/hyperlink" Target="https://www.microsoft.com/microsoft-365/try?ocid=oo_support_mix_marvel_ups_support_tryfloatie" TargetMode="External"/><Relationship Id="rId46" Type="http://schemas.openxmlformats.org/officeDocument/2006/relationships/hyperlink" Target="https://www.microsoft.com/microsoft-365/try?ocid=oo_support_mix_marvel_ups_support_tryfloatie" TargetMode="External"/><Relationship Id="rId47" Type="http://schemas.openxmlformats.org/officeDocument/2006/relationships/hyperlink" Target="https://www.microsoft.com/es-es/p/surface-laptop-4/946627FB12T1" TargetMode="External"/><Relationship Id="rId48" Type="http://schemas.openxmlformats.org/officeDocument/2006/relationships/hyperlink" Target="https://www.microsoft.com/es-es/p/surface-laptop-go/94FC0BDGQ7WV" TargetMode="External"/><Relationship Id="rId49" Type="http://schemas.openxmlformats.org/officeDocument/2006/relationships/hyperlink" Target="https://www.microsoft.com/es-es/p/surface-go-2/8PT3S2VJMDR6" TargetMode="External"/><Relationship Id="rId50" Type="http://schemas.openxmlformats.org/officeDocument/2006/relationships/hyperlink" Target="https://www.microsoft.com/es-es/p/surface-pro-x/8QG3BMRHNWHK" TargetMode="External"/><Relationship Id="rId51" Type="http://schemas.openxmlformats.org/officeDocument/2006/relationships/hyperlink" Target="https://www.microsoft.com/es-es/p/surface-book-3/8XBW9G3Z71F1" TargetMode="External"/><Relationship Id="rId52" Type="http://schemas.openxmlformats.org/officeDocument/2006/relationships/hyperlink" Target="https://www.microsoft.com/microsoft-365" TargetMode="External"/><Relationship Id="rId53" Type="http://schemas.openxmlformats.org/officeDocument/2006/relationships/hyperlink" Target="https://www.microsoft.com/es-es/windows/windows-10-apps" TargetMode="External"/><Relationship Id="rId54" Type="http://schemas.openxmlformats.org/officeDocument/2006/relationships/hyperlink" Target="https://www.microsoft.com/es-es/hololens" TargetMode="External"/><Relationship Id="rId55" Type="http://schemas.openxmlformats.org/officeDocument/2006/relationships/hyperlink" Target="https://account.microsoft.com/" TargetMode="External"/><Relationship Id="rId56" Type="http://schemas.openxmlformats.org/officeDocument/2006/relationships/hyperlink" Target="https://www.microsoft.com/es-es/download" TargetMode="External"/><Relationship Id="rId57" Type="http://schemas.openxmlformats.org/officeDocument/2006/relationships/hyperlink" Target="https://go.microsoft.com/fwlink/?linkid=2139749" TargetMode="External"/><Relationship Id="rId58" Type="http://schemas.openxmlformats.org/officeDocument/2006/relationships/hyperlink" Target="https://support.microsoft.com/es-es/help/10558/microsoft-store-returning-items-bought-for-exchange-refund" TargetMode="External"/><Relationship Id="rId59" Type="http://schemas.openxmlformats.org/officeDocument/2006/relationships/hyperlink" Target="https://account.microsoft.com/orders" TargetMode="External"/><Relationship Id="rId60" Type="http://schemas.openxmlformats.org/officeDocument/2006/relationships/hyperlink" Target="https://www.microsoft.com/es-es/store/b/recycling?icid=GlobalFooterNav" TargetMode="External"/><Relationship Id="rId61" Type="http://schemas.openxmlformats.org/officeDocument/2006/relationships/hyperlink" Target="https://www.microsoft.com/es-es/store/b/aboutwarranties?icid=GlobalFooterNav" TargetMode="External"/><Relationship Id="rId62" Type="http://schemas.openxmlformats.org/officeDocument/2006/relationships/hyperlink" Target="https://www.microsoft.com/es-es/education" TargetMode="External"/><Relationship Id="rId63" Type="http://schemas.openxmlformats.org/officeDocument/2006/relationships/hyperlink" Target="https://www.microsoft.com/es-es/education/products/office/default.aspx" TargetMode="External"/><Relationship Id="rId64" Type="http://schemas.openxmlformats.org/officeDocument/2006/relationships/hyperlink" Target="https://products.office.com/es-es/academic/compare-office-365-education-plans" TargetMode="External"/><Relationship Id="rId65" Type="http://schemas.openxmlformats.org/officeDocument/2006/relationships/hyperlink" Target="https://www.microsoft.com/es-es/store/b/student?icid=CNavfooter_Studentsandeducation" TargetMode="External"/><Relationship Id="rId66" Type="http://schemas.openxmlformats.org/officeDocument/2006/relationships/hyperlink" Target="https://azure.microsoft.com/es-es/community/education/" TargetMode="External"/><Relationship Id="rId67" Type="http://schemas.openxmlformats.org/officeDocument/2006/relationships/hyperlink" Target="https://azure.microsoft.com/" TargetMode="External"/><Relationship Id="rId68" Type="http://schemas.openxmlformats.org/officeDocument/2006/relationships/hyperlink" Target="https://go.microsoft.com/fwlink/?LinkID=808093" TargetMode="External"/><Relationship Id="rId69" Type="http://schemas.openxmlformats.org/officeDocument/2006/relationships/hyperlink" Target="https://www.microsoft.com/es-es/industry/automotive" TargetMode="External"/><Relationship Id="rId70" Type="http://schemas.openxmlformats.org/officeDocument/2006/relationships/hyperlink" Target="https://www.microsoft.com/es-es/industry/government" TargetMode="External"/><Relationship Id="rId71" Type="http://schemas.openxmlformats.org/officeDocument/2006/relationships/hyperlink" Target="https://www.microsoft.com/es-es/industry/health/microsoft-cloud-for-healthcare" TargetMode="External"/><Relationship Id="rId72" Type="http://schemas.openxmlformats.org/officeDocument/2006/relationships/hyperlink" Target="https://www.microsoft.com/es-es/industry/manufacturing/microsoft-cloud-for-manufacturing" TargetMode="External"/><Relationship Id="rId73" Type="http://schemas.openxmlformats.org/officeDocument/2006/relationships/hyperlink" Target="https://www.microsoft.com/es-es/industry/financial-services/microsoft-cloud-for-financial-services" TargetMode="External"/><Relationship Id="rId74" Type="http://schemas.openxmlformats.org/officeDocument/2006/relationships/hyperlink" Target="https://www.microsoft.com/es-es/industry/retail/microsoft-cloud-for-retail" TargetMode="External"/><Relationship Id="rId75" Type="http://schemas.openxmlformats.org/officeDocument/2006/relationships/hyperlink" Target="https://visualstudio.microsoft.com/" TargetMode="External"/><Relationship Id="rId76" Type="http://schemas.openxmlformats.org/officeDocument/2006/relationships/hyperlink" Target="https://developer.microsoft.com/es-es/windows" TargetMode="External"/><Relationship Id="rId77" Type="http://schemas.openxmlformats.org/officeDocument/2006/relationships/hyperlink" Target="https://developer.microsoft.com/" TargetMode="External"/><Relationship Id="rId78" Type="http://schemas.openxmlformats.org/officeDocument/2006/relationships/hyperlink" Target="https://developer.microsoft.com/es-es/store/register" TargetMode="External"/><Relationship Id="rId79" Type="http://schemas.openxmlformats.org/officeDocument/2006/relationships/hyperlink" Target="https://channel9.msdn.com/" TargetMode="External"/><Relationship Id="rId80" Type="http://schemas.openxmlformats.org/officeDocument/2006/relationships/hyperlink" Target="https://developer.microsoft.com/microsoft-365" TargetMode="External"/><Relationship Id="rId81" Type="http://schemas.openxmlformats.org/officeDocument/2006/relationships/hyperlink" Target="https://developer.microsoft.com/microsoft-365/dev-program" TargetMode="External"/><Relationship Id="rId82" Type="http://schemas.openxmlformats.org/officeDocument/2006/relationships/hyperlink" Target="https://careers.microsoft.com/" TargetMode="External"/><Relationship Id="rId83" Type="http://schemas.openxmlformats.org/officeDocument/2006/relationships/hyperlink" Target="https://www.microsoft.com/es-es/about" TargetMode="External"/><Relationship Id="rId84" Type="http://schemas.openxmlformats.org/officeDocument/2006/relationships/hyperlink" Target="https://news.microsoft.com/es-es" TargetMode="External"/><Relationship Id="rId85" Type="http://schemas.openxmlformats.org/officeDocument/2006/relationships/hyperlink" Target="https://privacy.microsoft.com/es-es" TargetMode="External"/><Relationship Id="rId86" Type="http://schemas.openxmlformats.org/officeDocument/2006/relationships/hyperlink" Target="https://www.microsoft.com/investor/default.aspx" TargetMode="External"/><Relationship Id="rId87" Type="http://schemas.openxmlformats.org/officeDocument/2006/relationships/hyperlink" Target="https://www.microsoft.com/es-es/security/default.aspx" TargetMode="External"/><Relationship Id="rId88" Type="http://schemas.openxmlformats.org/officeDocument/2006/relationships/hyperlink" Target="https://support.microsoft.com/es-es/worldwide" TargetMode="External"/><Relationship Id="rId89" Type="http://schemas.openxmlformats.org/officeDocument/2006/relationships/hyperlink" Target="https://support.microsoft.com/contactus" TargetMode="External"/><Relationship Id="rId90" Type="http://schemas.openxmlformats.org/officeDocument/2006/relationships/hyperlink" Target="https://go.microsoft.com/fwlink/?LinkId=521839" TargetMode="External"/><Relationship Id="rId91" Type="http://schemas.openxmlformats.org/officeDocument/2006/relationships/hyperlink" Target="https://go.microsoft.com/fwlink/?LinkID=206977" TargetMode="External"/><Relationship Id="rId92" Type="http://schemas.openxmlformats.org/officeDocument/2006/relationships/hyperlink" Target="https://www.microsoft.com/trademarks" TargetMode="External"/><Relationship Id="rId93" Type="http://schemas.openxmlformats.org/officeDocument/2006/relationships/hyperlink" Target="https://choice.microsoft.com/" TargetMode="External"/><Relationship Id="rId94" Type="http://schemas.openxmlformats.org/officeDocument/2006/relationships/hyperlink" Target="https://www.microsoft.com/en-ie/eucompliancedoc/default.aspx" TargetMode="External"/><Relationship Id="rId95" Type="http://schemas.openxmlformats.org/officeDocument/2006/relationships/hyperlink" Target="https://support.microsoft.com/es-es/windows/m&#233;todos-abreviados-de-teclado-de-windows-dcc61a57-8ff0-cffe-9796-cb9706c75eec" TargetMode="External"/><Relationship Id="rId96" Type="http://schemas.openxmlformats.org/officeDocument/2006/relationships/numbering" Target="numbering.xml"/><Relationship Id="rId97" Type="http://schemas.openxmlformats.org/officeDocument/2006/relationships/fontTable" Target="fontTable.xml"/><Relationship Id="rId98" Type="http://schemas.openxmlformats.org/officeDocument/2006/relationships/settings" Target="settings.xml"/><Relationship Id="rId9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LibreOffice/7.1.4.2$Linux_X86_64 LibreOffice_project/10$Build-2</Application>
  <AppVersion>15.0000</AppVersion>
  <Pages>16</Pages>
  <Words>2977</Words>
  <Characters>14419</Characters>
  <CharactersWithSpaces>17546</CharactersWithSpaces>
  <Paragraphs>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es-PR</dc:language>
  <cp:lastModifiedBy/>
  <dcterms:modified xsi:type="dcterms:W3CDTF">2021-07-28T14:52:39Z</dcterms:modified>
  <cp:revision>1</cp:revision>
  <dc:subject/>
  <dc:title/>
</cp:coreProperties>
</file>