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D56" w:rsidRDefault="00AC2531">
      <w:r>
        <w:t xml:space="preserve">Task 2: one children start school, teachers have more influence on their intellectual and social development than parents. To what extent do you agree and </w:t>
      </w:r>
      <w:proofErr w:type="gramStart"/>
      <w:r>
        <w:t>disagree ?</w:t>
      </w:r>
      <w:proofErr w:type="gramEnd"/>
    </w:p>
    <w:p w:rsidR="00806D92" w:rsidRDefault="00806D92"/>
    <w:p w:rsidR="00806D92" w:rsidRDefault="00806D92">
      <w:r w:rsidRPr="00806D92">
        <w:drawing>
          <wp:inline distT="0" distB="0" distL="0" distR="0" wp14:anchorId="27D264A0" wp14:editId="4E1AF81B">
            <wp:extent cx="5943600" cy="925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92" w:rsidRDefault="00806D92">
      <w:r w:rsidRPr="00806D92">
        <w:drawing>
          <wp:inline distT="0" distB="0" distL="0" distR="0" wp14:anchorId="77412AEF" wp14:editId="34E7F96C">
            <wp:extent cx="5943600" cy="2127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A6" w:rsidRDefault="005755A6">
      <w:r w:rsidRPr="005755A6">
        <w:drawing>
          <wp:inline distT="0" distB="0" distL="0" distR="0" wp14:anchorId="717E188C" wp14:editId="147B22EB">
            <wp:extent cx="5943600" cy="2277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5A6" w:rsidRPr="005755A6" w:rsidRDefault="005755A6" w:rsidP="00575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 (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đã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sẵn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ảnh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5755A6" w:rsidRPr="005755A6" w:rsidRDefault="005755A6" w:rsidP="00575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It is claimed/argued that when juveniles enter formal education, teachers exert a stronger influence than parents on their intellectual and social growth.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While I acknowledge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that teachers are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more essential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for fostering the cognitive development, I contend that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it is parents who primarily shape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their children’s social maturity.</w:t>
      </w:r>
    </w:p>
    <w:p w:rsidR="005755A6" w:rsidRPr="005755A6" w:rsidRDefault="005755A6" w:rsidP="00575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5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55A6" w:rsidRPr="005755A6" w:rsidRDefault="005755A6" w:rsidP="00575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Body 1</w:t>
      </w:r>
    </w:p>
    <w:p w:rsidR="005755A6" w:rsidRPr="005755A6" w:rsidRDefault="005755A6" w:rsidP="00575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To begin with, teachers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play a pivotal role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in minors’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intellectual advancement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. In other words, they provide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knowledge and structured instruction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that parents cannot always offer. In schools, school children are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exposed to a wide range of academic subjects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like mathematics, science, and literature, each taught by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professionals who are qualified to deliver complex concepts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in an accessible way. Furthermore, teachers are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also skilled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in designing curricula that not only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impart knowledge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but also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hone critical thinking and problem-solving skills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. For example, through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 debates/discussions, experiments, and projects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, young learners can learn how to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assumptions and apply logic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, abilities which are crucial for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intellectual growth and hard to acquire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without formal teaching.</w:t>
      </w:r>
    </w:p>
    <w:p w:rsidR="005755A6" w:rsidRPr="005755A6" w:rsidRDefault="005755A6" w:rsidP="00575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5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55A6" w:rsidRPr="005755A6" w:rsidRDefault="005755A6" w:rsidP="00575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Body 2</w:t>
      </w:r>
    </w:p>
    <w:p w:rsidR="005755A6" w:rsidRPr="005755A6" w:rsidRDefault="005755A6" w:rsidP="00575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By contrast, parents, rather than teachers, are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more instrumental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in shaping the social maturity of their child. The reasoning is that the home is the primary setting where fundamental values and behaviors are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first and constantly instilled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. Young individuals instinctively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imitate/emulate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the attitude they observe daily from their father and mother, making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parental conduct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a powerful model for social learning.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Discipline and responsibility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are cultivated through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household rules and shared chores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, which in turn nurture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accountability and collaboration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. Equally significant is the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moral guidance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by parents, as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lessons on honesty, kindness, and respect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are best reinforced through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routine family interactions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like meal times or evening conversations.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Unlike teachers, whose influence is confined to classrooms, parents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 xml:space="preserve"> offer consistent and authentic opportunities to </w:t>
      </w:r>
      <w:r w:rsidRPr="005755A6">
        <w:rPr>
          <w:rFonts w:ascii="Times New Roman" w:eastAsia="Times New Roman" w:hAnsi="Times New Roman" w:cs="Times New Roman"/>
          <w:b/>
          <w:bCs/>
          <w:sz w:val="24"/>
          <w:szCs w:val="24"/>
        </w:rPr>
        <w:t>cultivate lasting social development</w:t>
      </w:r>
      <w:r w:rsidRPr="005755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55A6" w:rsidRPr="005755A6" w:rsidRDefault="005755A6" w:rsidP="00575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5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55A6" w:rsidRPr="005755A6" w:rsidRDefault="005755A6" w:rsidP="00575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 (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thiếu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mình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viết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bạn</w:t>
      </w:r>
      <w:proofErr w:type="spellEnd"/>
      <w:r w:rsidRPr="005755A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5755A6" w:rsidRPr="005755A6" w:rsidRDefault="005755A6" w:rsidP="00575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5A6">
        <w:rPr>
          <w:rFonts w:ascii="Times New Roman" w:eastAsia="Times New Roman" w:hAnsi="Times New Roman" w:cs="Times New Roman"/>
          <w:sz w:val="24"/>
          <w:szCs w:val="24"/>
        </w:rPr>
        <w:t>In conclusion, although teachers are vital for children’s intellectual development by providing knowledge and skills that parents cannot fully deliver, it is parents who have a deeper and more lasting impact on shaping their children’s social maturity. Therefore, both teachers and parents play indispensable but complementary roles in the overall growth of a child.</w:t>
      </w:r>
    </w:p>
    <w:p w:rsidR="005755A6" w:rsidRDefault="005755A6">
      <w:bookmarkStart w:id="0" w:name="_GoBack"/>
      <w:bookmarkEnd w:id="0"/>
    </w:p>
    <w:sectPr w:rsidR="00575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531"/>
    <w:rsid w:val="00274D56"/>
    <w:rsid w:val="005755A6"/>
    <w:rsid w:val="00806D92"/>
    <w:rsid w:val="00AC2531"/>
    <w:rsid w:val="00F2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BE8A"/>
  <w15:chartTrackingRefBased/>
  <w15:docId w15:val="{B36CE12B-8887-4C92-9FEA-28FD0F66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55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5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55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3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5</dc:creator>
  <cp:keywords/>
  <dc:description/>
  <cp:lastModifiedBy>pro 5</cp:lastModifiedBy>
  <cp:revision>3</cp:revision>
  <dcterms:created xsi:type="dcterms:W3CDTF">2025-09-30T13:21:00Z</dcterms:created>
  <dcterms:modified xsi:type="dcterms:W3CDTF">2025-09-30T14:19:00Z</dcterms:modified>
</cp:coreProperties>
</file>