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36"/>
        <w:gridCol w:w="2464"/>
        <w:gridCol w:w="1080"/>
        <w:gridCol w:w="1080"/>
        <w:gridCol w:w="1127"/>
        <w:gridCol w:w="1810"/>
      </w:tblGrid>
      <w:tr w:rsidR="00222D8E" w:rsidRPr="003E49EA" w14:paraId="61C5D4DF" w14:textId="77777777" w:rsidTr="005A4361">
        <w:trPr>
          <w:trHeight w:val="350"/>
        </w:trPr>
        <w:tc>
          <w:tcPr>
            <w:tcW w:w="1980" w:type="dxa"/>
            <w:vMerge w:val="restart"/>
            <w:tcBorders>
              <w:right w:val="nil"/>
            </w:tcBorders>
          </w:tcPr>
          <w:p w14:paraId="11F23927"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vAlign w:val="center"/>
          </w:tcPr>
          <w:p w14:paraId="14875853" w14:textId="72CF7E69" w:rsidR="00222D8E" w:rsidRPr="003E49EA" w:rsidRDefault="00222D8E" w:rsidP="0003359C">
            <w:pPr>
              <w:spacing w:line="276" w:lineRule="auto"/>
              <w:rPr>
                <w:rFonts w:ascii="Arial" w:hAnsi="Arial" w:cs="Arial"/>
                <w:b/>
                <w:bCs/>
                <w:sz w:val="22"/>
                <w:szCs w:val="22"/>
              </w:rPr>
            </w:pPr>
            <w:r w:rsidRPr="003E49EA">
              <w:rPr>
                <w:rFonts w:ascii="Arial" w:hAnsi="Arial" w:cs="Arial"/>
                <w:b/>
                <w:bCs/>
                <w:sz w:val="22"/>
                <w:szCs w:val="22"/>
                <w:lang w:val="pt-BR"/>
              </w:rPr>
              <w:t xml:space="preserve">SOAL UJIAN </w:t>
            </w:r>
            <w:r w:rsidR="00E90B40">
              <w:rPr>
                <w:rFonts w:ascii="Arial" w:hAnsi="Arial" w:cs="Arial"/>
                <w:b/>
                <w:bCs/>
                <w:sz w:val="22"/>
                <w:szCs w:val="22"/>
              </w:rPr>
              <w:t>TENGAH</w:t>
            </w:r>
            <w:r w:rsidRPr="003E49EA">
              <w:rPr>
                <w:rFonts w:ascii="Arial" w:hAnsi="Arial" w:cs="Arial"/>
                <w:b/>
                <w:bCs/>
                <w:sz w:val="22"/>
                <w:szCs w:val="22"/>
                <w:lang w:val="pt-BR"/>
              </w:rPr>
              <w:t xml:space="preserve"> SEMESTER </w:t>
            </w:r>
            <w:r w:rsidR="0003359C">
              <w:rPr>
                <w:rFonts w:ascii="Arial" w:hAnsi="Arial" w:cs="Arial"/>
                <w:b/>
                <w:bCs/>
                <w:sz w:val="22"/>
                <w:szCs w:val="22"/>
              </w:rPr>
              <w:t>GENAP</w:t>
            </w:r>
            <w:r w:rsidRPr="003E49EA">
              <w:rPr>
                <w:rFonts w:ascii="Arial" w:hAnsi="Arial" w:cs="Arial"/>
                <w:b/>
                <w:bCs/>
                <w:sz w:val="22"/>
                <w:szCs w:val="22"/>
              </w:rPr>
              <w:t xml:space="preserve"> </w:t>
            </w:r>
            <w:r w:rsidRPr="003E49EA">
              <w:rPr>
                <w:rFonts w:ascii="Arial" w:hAnsi="Arial" w:cs="Arial"/>
                <w:b/>
                <w:bCs/>
                <w:sz w:val="22"/>
                <w:szCs w:val="22"/>
                <w:lang w:val="pt-BR"/>
              </w:rPr>
              <w:t>202</w:t>
            </w:r>
            <w:r w:rsidR="00DC06C9">
              <w:rPr>
                <w:rFonts w:ascii="Arial" w:hAnsi="Arial" w:cs="Arial"/>
                <w:b/>
                <w:bCs/>
                <w:sz w:val="22"/>
                <w:szCs w:val="22"/>
                <w:lang w:val="pt-BR"/>
              </w:rPr>
              <w:t>5 - 2026</w:t>
            </w:r>
          </w:p>
        </w:tc>
        <w:tc>
          <w:tcPr>
            <w:tcW w:w="1810" w:type="dxa"/>
            <w:vMerge w:val="restart"/>
            <w:tcBorders>
              <w:left w:val="nil"/>
            </w:tcBorders>
          </w:tcPr>
          <w:p w14:paraId="275422C0" w14:textId="77777777" w:rsidR="00222D8E" w:rsidRPr="003E49EA" w:rsidRDefault="00222D8E" w:rsidP="0003359C">
            <w:pPr>
              <w:spacing w:line="276" w:lineRule="auto"/>
              <w:rPr>
                <w:rFonts w:ascii="Arial" w:hAnsi="Arial" w:cs="Arial"/>
                <w:lang w:val="pt-BR"/>
              </w:rPr>
            </w:pPr>
          </w:p>
        </w:tc>
      </w:tr>
      <w:tr w:rsidR="00222D8E" w:rsidRPr="003E49EA" w14:paraId="10E7790B" w14:textId="77777777" w:rsidTr="005A4361">
        <w:tc>
          <w:tcPr>
            <w:tcW w:w="1980" w:type="dxa"/>
            <w:vMerge/>
            <w:tcBorders>
              <w:right w:val="nil"/>
            </w:tcBorders>
          </w:tcPr>
          <w:p w14:paraId="7D8466E5"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vAlign w:val="center"/>
          </w:tcPr>
          <w:p w14:paraId="5B6C5102" w14:textId="47CE9E3F" w:rsidR="00222D8E" w:rsidRPr="003E49EA" w:rsidRDefault="00222D8E" w:rsidP="0003359C">
            <w:pPr>
              <w:spacing w:line="276" w:lineRule="auto"/>
              <w:jc w:val="center"/>
              <w:rPr>
                <w:rFonts w:ascii="Arial" w:hAnsi="Arial" w:cs="Arial"/>
                <w:b/>
                <w:bCs/>
              </w:rPr>
            </w:pPr>
            <w:r w:rsidRPr="003E49EA">
              <w:rPr>
                <w:rFonts w:ascii="Arial" w:hAnsi="Arial" w:cs="Arial"/>
                <w:b/>
                <w:bCs/>
              </w:rPr>
              <w:t xml:space="preserve">Fakultas </w:t>
            </w:r>
            <w:r w:rsidR="00833EDB">
              <w:rPr>
                <w:rFonts w:ascii="Arial" w:hAnsi="Arial" w:cs="Arial"/>
                <w:b/>
                <w:bCs/>
              </w:rPr>
              <w:t>Ekonomi dan Bisnis</w:t>
            </w:r>
          </w:p>
        </w:tc>
        <w:tc>
          <w:tcPr>
            <w:tcW w:w="1810" w:type="dxa"/>
            <w:vMerge/>
            <w:tcBorders>
              <w:left w:val="nil"/>
            </w:tcBorders>
          </w:tcPr>
          <w:p w14:paraId="656C9044" w14:textId="77777777" w:rsidR="00222D8E" w:rsidRPr="003E49EA" w:rsidRDefault="00222D8E" w:rsidP="0003359C">
            <w:pPr>
              <w:spacing w:line="276" w:lineRule="auto"/>
              <w:rPr>
                <w:rFonts w:ascii="Arial" w:hAnsi="Arial" w:cs="Arial"/>
              </w:rPr>
            </w:pPr>
          </w:p>
        </w:tc>
      </w:tr>
      <w:tr w:rsidR="00222D8E" w:rsidRPr="003E49EA" w14:paraId="2B398E70" w14:textId="77777777" w:rsidTr="005A4361">
        <w:tc>
          <w:tcPr>
            <w:tcW w:w="1980" w:type="dxa"/>
            <w:vMerge/>
            <w:tcBorders>
              <w:right w:val="nil"/>
            </w:tcBorders>
          </w:tcPr>
          <w:p w14:paraId="1B1B4389"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7FFA9C82" w14:textId="6EC0EE6E" w:rsidR="00222D8E" w:rsidRPr="003E49EA" w:rsidRDefault="00222D8E" w:rsidP="0003359C">
            <w:pPr>
              <w:spacing w:line="276" w:lineRule="auto"/>
              <w:jc w:val="center"/>
              <w:rPr>
                <w:rFonts w:ascii="Arial" w:hAnsi="Arial" w:cs="Arial"/>
                <w:b/>
                <w:bCs/>
              </w:rPr>
            </w:pPr>
            <w:r w:rsidRPr="003E49EA">
              <w:rPr>
                <w:rFonts w:ascii="Arial" w:hAnsi="Arial" w:cs="Arial"/>
                <w:b/>
                <w:bCs/>
              </w:rPr>
              <w:t xml:space="preserve">Prodi </w:t>
            </w:r>
            <w:r w:rsidR="00833EDB">
              <w:rPr>
                <w:rFonts w:ascii="Arial" w:hAnsi="Arial" w:cs="Arial"/>
                <w:b/>
                <w:bCs/>
              </w:rPr>
              <w:t>Akuntansi</w:t>
            </w:r>
          </w:p>
        </w:tc>
        <w:tc>
          <w:tcPr>
            <w:tcW w:w="1810" w:type="dxa"/>
            <w:vMerge/>
            <w:tcBorders>
              <w:left w:val="nil"/>
            </w:tcBorders>
          </w:tcPr>
          <w:p w14:paraId="4C531AD7" w14:textId="77777777" w:rsidR="00222D8E" w:rsidRPr="003E49EA" w:rsidRDefault="00222D8E" w:rsidP="0003359C">
            <w:pPr>
              <w:spacing w:line="276" w:lineRule="auto"/>
              <w:rPr>
                <w:rFonts w:ascii="Arial" w:hAnsi="Arial" w:cs="Arial"/>
              </w:rPr>
            </w:pPr>
          </w:p>
        </w:tc>
      </w:tr>
      <w:tr w:rsidR="00222D8E" w:rsidRPr="003E49EA" w14:paraId="55952CED" w14:textId="77777777" w:rsidTr="005A4361">
        <w:tc>
          <w:tcPr>
            <w:tcW w:w="1980" w:type="dxa"/>
            <w:vMerge/>
            <w:tcBorders>
              <w:right w:val="nil"/>
            </w:tcBorders>
          </w:tcPr>
          <w:p w14:paraId="5A1A1A7B"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3676B893" w14:textId="77777777" w:rsidR="00222D8E" w:rsidRPr="003E49EA" w:rsidRDefault="00222D8E" w:rsidP="0003359C">
            <w:pPr>
              <w:spacing w:line="276" w:lineRule="auto"/>
              <w:jc w:val="center"/>
              <w:rPr>
                <w:rFonts w:ascii="Arial" w:hAnsi="Arial" w:cs="Arial"/>
                <w:b/>
                <w:bCs/>
              </w:rPr>
            </w:pPr>
            <w:r>
              <w:rPr>
                <w:rFonts w:ascii="Arial" w:hAnsi="Arial" w:cs="Arial"/>
                <w:b/>
                <w:bCs/>
              </w:rPr>
              <w:t xml:space="preserve">   </w:t>
            </w:r>
            <w:r w:rsidRPr="003E49EA">
              <w:rPr>
                <w:rFonts w:ascii="Arial" w:hAnsi="Arial" w:cs="Arial"/>
                <w:b/>
                <w:bCs/>
              </w:rPr>
              <w:t>Universitas Esa Unggul</w:t>
            </w:r>
          </w:p>
        </w:tc>
        <w:tc>
          <w:tcPr>
            <w:tcW w:w="1810" w:type="dxa"/>
            <w:vMerge/>
            <w:tcBorders>
              <w:left w:val="nil"/>
            </w:tcBorders>
          </w:tcPr>
          <w:p w14:paraId="0393BBB8" w14:textId="77777777" w:rsidR="00222D8E" w:rsidRPr="003E49EA" w:rsidRDefault="00222D8E" w:rsidP="0003359C">
            <w:pPr>
              <w:spacing w:line="276" w:lineRule="auto"/>
              <w:rPr>
                <w:rFonts w:ascii="Arial" w:hAnsi="Arial" w:cs="Arial"/>
              </w:rPr>
            </w:pPr>
          </w:p>
        </w:tc>
      </w:tr>
      <w:tr w:rsidR="00222D8E" w:rsidRPr="003E49EA" w14:paraId="247A9B51" w14:textId="77777777" w:rsidTr="005A4361">
        <w:trPr>
          <w:trHeight w:val="70"/>
        </w:trPr>
        <w:tc>
          <w:tcPr>
            <w:tcW w:w="1980" w:type="dxa"/>
            <w:vMerge/>
            <w:tcBorders>
              <w:right w:val="nil"/>
            </w:tcBorders>
          </w:tcPr>
          <w:p w14:paraId="56E96AF2"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53B8A080" w14:textId="77777777" w:rsidR="00222D8E" w:rsidRPr="003E49EA" w:rsidRDefault="00222D8E" w:rsidP="0003359C">
            <w:pPr>
              <w:spacing w:line="276" w:lineRule="auto"/>
              <w:jc w:val="center"/>
              <w:rPr>
                <w:rFonts w:ascii="Arial" w:hAnsi="Arial" w:cs="Arial"/>
                <w:b/>
                <w:bCs/>
                <w:sz w:val="20"/>
                <w:szCs w:val="20"/>
              </w:rPr>
            </w:pPr>
          </w:p>
        </w:tc>
        <w:tc>
          <w:tcPr>
            <w:tcW w:w="1810" w:type="dxa"/>
            <w:vMerge/>
            <w:tcBorders>
              <w:left w:val="nil"/>
            </w:tcBorders>
          </w:tcPr>
          <w:p w14:paraId="6CF23F7D" w14:textId="77777777" w:rsidR="00222D8E" w:rsidRPr="003E49EA" w:rsidRDefault="00222D8E" w:rsidP="0003359C">
            <w:pPr>
              <w:spacing w:line="276" w:lineRule="auto"/>
              <w:rPr>
                <w:rFonts w:ascii="Arial" w:hAnsi="Arial" w:cs="Arial"/>
              </w:rPr>
            </w:pPr>
          </w:p>
        </w:tc>
      </w:tr>
      <w:tr w:rsidR="00222D8E" w:rsidRPr="003E49EA" w14:paraId="780843EA" w14:textId="77777777" w:rsidTr="005A4361">
        <w:tc>
          <w:tcPr>
            <w:tcW w:w="1980" w:type="dxa"/>
            <w:tcBorders>
              <w:right w:val="nil"/>
            </w:tcBorders>
          </w:tcPr>
          <w:p w14:paraId="0EA5447A"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Mata Kuliah</w:t>
            </w:r>
          </w:p>
        </w:tc>
        <w:tc>
          <w:tcPr>
            <w:tcW w:w="236" w:type="dxa"/>
            <w:tcBorders>
              <w:left w:val="nil"/>
              <w:right w:val="nil"/>
            </w:tcBorders>
          </w:tcPr>
          <w:p w14:paraId="7540ABD2"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7561" w:type="dxa"/>
            <w:gridSpan w:val="5"/>
            <w:tcBorders>
              <w:left w:val="nil"/>
            </w:tcBorders>
          </w:tcPr>
          <w:p w14:paraId="4D0C9DA3" w14:textId="3EBB508A" w:rsidR="00222D8E" w:rsidRPr="003E49EA" w:rsidRDefault="00937F46" w:rsidP="0003359C">
            <w:pPr>
              <w:spacing w:line="276" w:lineRule="auto"/>
              <w:rPr>
                <w:rFonts w:ascii="Arial" w:hAnsi="Arial" w:cs="Arial"/>
                <w:b/>
                <w:sz w:val="20"/>
                <w:szCs w:val="20"/>
              </w:rPr>
            </w:pPr>
            <w:r>
              <w:rPr>
                <w:rFonts w:ascii="Arial" w:hAnsi="Arial" w:cs="Arial"/>
                <w:b/>
                <w:sz w:val="20"/>
                <w:szCs w:val="20"/>
              </w:rPr>
              <w:t>Pengantar Akuntansi 2</w:t>
            </w:r>
          </w:p>
        </w:tc>
      </w:tr>
      <w:tr w:rsidR="00222D8E" w:rsidRPr="003E49EA" w14:paraId="1E4DE24C" w14:textId="77777777" w:rsidTr="005A4361">
        <w:tc>
          <w:tcPr>
            <w:tcW w:w="1980" w:type="dxa"/>
            <w:tcBorders>
              <w:right w:val="nil"/>
            </w:tcBorders>
          </w:tcPr>
          <w:p w14:paraId="70224FB5"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Dosen</w:t>
            </w:r>
          </w:p>
        </w:tc>
        <w:tc>
          <w:tcPr>
            <w:tcW w:w="236" w:type="dxa"/>
            <w:tcBorders>
              <w:left w:val="nil"/>
              <w:right w:val="nil"/>
            </w:tcBorders>
          </w:tcPr>
          <w:p w14:paraId="6F58BB93"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7561" w:type="dxa"/>
            <w:gridSpan w:val="5"/>
            <w:tcBorders>
              <w:left w:val="nil"/>
            </w:tcBorders>
          </w:tcPr>
          <w:p w14:paraId="3A20FB1A" w14:textId="3C74A73C" w:rsidR="00222D8E" w:rsidRPr="003E49EA" w:rsidRDefault="00833EDB" w:rsidP="0003359C">
            <w:pPr>
              <w:spacing w:line="276" w:lineRule="auto"/>
              <w:rPr>
                <w:rFonts w:ascii="Arial" w:hAnsi="Arial" w:cs="Arial"/>
                <w:b/>
                <w:sz w:val="20"/>
                <w:szCs w:val="20"/>
              </w:rPr>
            </w:pPr>
            <w:r w:rsidRPr="00833EDB">
              <w:rPr>
                <w:rFonts w:ascii="Arial" w:hAnsi="Arial" w:cs="Arial"/>
                <w:b/>
                <w:sz w:val="20"/>
                <w:szCs w:val="20"/>
              </w:rPr>
              <w:t>HERMANTO, SE,</w:t>
            </w:r>
            <w:r w:rsidR="00937F46">
              <w:rPr>
                <w:rFonts w:ascii="Arial" w:hAnsi="Arial" w:cs="Arial"/>
                <w:b/>
                <w:sz w:val="20"/>
                <w:szCs w:val="20"/>
              </w:rPr>
              <w:t xml:space="preserve"> S.KOM,</w:t>
            </w:r>
            <w:r w:rsidRPr="00833EDB">
              <w:rPr>
                <w:rFonts w:ascii="Arial" w:hAnsi="Arial" w:cs="Arial"/>
                <w:b/>
                <w:sz w:val="20"/>
                <w:szCs w:val="20"/>
              </w:rPr>
              <w:t xml:space="preserve"> M.AK, CEH, CASF, SFPC</w:t>
            </w:r>
            <w:r w:rsidRPr="00833EDB">
              <w:rPr>
                <w:rFonts w:ascii="Arial" w:hAnsi="Arial" w:cs="Arial"/>
                <w:b/>
                <w:sz w:val="20"/>
                <w:szCs w:val="20"/>
                <w:vertAlign w:val="superscript"/>
              </w:rPr>
              <w:t>TM</w:t>
            </w:r>
            <w:r w:rsidRPr="00833EDB">
              <w:rPr>
                <w:rFonts w:ascii="Arial" w:hAnsi="Arial" w:cs="Arial"/>
                <w:b/>
                <w:sz w:val="20"/>
                <w:szCs w:val="20"/>
              </w:rPr>
              <w:t>, RWVCPC</w:t>
            </w:r>
            <w:r w:rsidRPr="00833EDB">
              <w:rPr>
                <w:rFonts w:ascii="Arial" w:hAnsi="Arial" w:cs="Arial"/>
                <w:b/>
                <w:sz w:val="20"/>
                <w:szCs w:val="20"/>
                <w:vertAlign w:val="superscript"/>
              </w:rPr>
              <w:t>TM</w:t>
            </w:r>
            <w:r w:rsidRPr="00833EDB">
              <w:rPr>
                <w:rFonts w:ascii="Arial" w:hAnsi="Arial" w:cs="Arial"/>
                <w:b/>
                <w:sz w:val="20"/>
                <w:szCs w:val="20"/>
              </w:rPr>
              <w:t>, CSFPC</w:t>
            </w:r>
            <w:r w:rsidRPr="00833EDB">
              <w:rPr>
                <w:rFonts w:ascii="Arial" w:hAnsi="Arial" w:cs="Arial"/>
                <w:b/>
                <w:sz w:val="20"/>
                <w:szCs w:val="20"/>
                <w:vertAlign w:val="superscript"/>
              </w:rPr>
              <w:t>TM</w:t>
            </w:r>
            <w:r w:rsidRPr="00833EDB">
              <w:rPr>
                <w:rFonts w:ascii="Arial" w:hAnsi="Arial" w:cs="Arial"/>
                <w:b/>
                <w:sz w:val="20"/>
                <w:szCs w:val="20"/>
              </w:rPr>
              <w:t>, LFPC</w:t>
            </w:r>
            <w:r w:rsidRPr="00833EDB">
              <w:rPr>
                <w:rFonts w:ascii="Arial" w:hAnsi="Arial" w:cs="Arial"/>
                <w:b/>
                <w:sz w:val="20"/>
                <w:szCs w:val="20"/>
                <w:vertAlign w:val="superscript"/>
              </w:rPr>
              <w:t>TM</w:t>
            </w:r>
            <w:r w:rsidRPr="00833EDB">
              <w:rPr>
                <w:rFonts w:ascii="Arial" w:hAnsi="Arial" w:cs="Arial"/>
                <w:b/>
                <w:sz w:val="20"/>
                <w:szCs w:val="20"/>
              </w:rPr>
              <w:tab/>
            </w:r>
          </w:p>
        </w:tc>
      </w:tr>
      <w:tr w:rsidR="008B2262" w:rsidRPr="003E49EA" w14:paraId="4E912CB2" w14:textId="77777777" w:rsidTr="00090F66">
        <w:tc>
          <w:tcPr>
            <w:tcW w:w="1980" w:type="dxa"/>
            <w:tcBorders>
              <w:right w:val="nil"/>
            </w:tcBorders>
          </w:tcPr>
          <w:p w14:paraId="2CEF4CE3" w14:textId="77777777" w:rsidR="008B2262" w:rsidRPr="003E49EA" w:rsidRDefault="008B2262" w:rsidP="0003359C">
            <w:pPr>
              <w:spacing w:line="276" w:lineRule="auto"/>
              <w:jc w:val="both"/>
              <w:rPr>
                <w:rFonts w:ascii="Arial" w:hAnsi="Arial" w:cs="Arial"/>
                <w:b/>
                <w:sz w:val="20"/>
                <w:szCs w:val="20"/>
              </w:rPr>
            </w:pPr>
            <w:r w:rsidRPr="003E49EA">
              <w:rPr>
                <w:rFonts w:ascii="Arial" w:hAnsi="Arial" w:cs="Arial"/>
                <w:b/>
                <w:sz w:val="20"/>
                <w:szCs w:val="20"/>
              </w:rPr>
              <w:t>Hari</w:t>
            </w:r>
          </w:p>
        </w:tc>
        <w:tc>
          <w:tcPr>
            <w:tcW w:w="236" w:type="dxa"/>
            <w:tcBorders>
              <w:left w:val="nil"/>
              <w:right w:val="nil"/>
            </w:tcBorders>
          </w:tcPr>
          <w:p w14:paraId="73655AAE"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1254CA96" w14:textId="56E3830A" w:rsidR="008B2262" w:rsidRPr="003E49EA" w:rsidRDefault="00937F46" w:rsidP="0003359C">
            <w:pPr>
              <w:spacing w:line="276" w:lineRule="auto"/>
              <w:rPr>
                <w:rFonts w:ascii="Arial" w:hAnsi="Arial" w:cs="Arial"/>
                <w:b/>
                <w:sz w:val="20"/>
                <w:szCs w:val="20"/>
              </w:rPr>
            </w:pPr>
            <w:r>
              <w:rPr>
                <w:rFonts w:ascii="Arial" w:hAnsi="Arial" w:cs="Arial"/>
                <w:b/>
                <w:sz w:val="20"/>
                <w:szCs w:val="20"/>
              </w:rPr>
              <w:t>Rabu</w:t>
            </w:r>
          </w:p>
        </w:tc>
        <w:tc>
          <w:tcPr>
            <w:tcW w:w="1080" w:type="dxa"/>
            <w:tcBorders>
              <w:right w:val="nil"/>
            </w:tcBorders>
          </w:tcPr>
          <w:p w14:paraId="59EC9C41"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Waktu</w:t>
            </w:r>
          </w:p>
        </w:tc>
        <w:tc>
          <w:tcPr>
            <w:tcW w:w="2937" w:type="dxa"/>
            <w:gridSpan w:val="2"/>
            <w:tcBorders>
              <w:left w:val="nil"/>
            </w:tcBorders>
          </w:tcPr>
          <w:p w14:paraId="7DFF84A8" w14:textId="1F81539D"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r>
              <w:rPr>
                <w:rFonts w:ascii="Arial" w:hAnsi="Arial" w:cs="Arial"/>
                <w:b/>
                <w:sz w:val="20"/>
                <w:szCs w:val="20"/>
              </w:rPr>
              <w:t xml:space="preserve"> </w:t>
            </w:r>
            <w:r w:rsidR="00937F46">
              <w:rPr>
                <w:rFonts w:ascii="Arial" w:hAnsi="Arial" w:cs="Arial"/>
                <w:b/>
                <w:sz w:val="20"/>
                <w:szCs w:val="20"/>
              </w:rPr>
              <w:t>18</w:t>
            </w:r>
            <w:r>
              <w:rPr>
                <w:rFonts w:ascii="Arial" w:hAnsi="Arial" w:cs="Arial"/>
                <w:b/>
                <w:sz w:val="20"/>
                <w:szCs w:val="20"/>
              </w:rPr>
              <w:t xml:space="preserve">:30 – </w:t>
            </w:r>
            <w:r w:rsidR="00937F46">
              <w:rPr>
                <w:rFonts w:ascii="Arial" w:hAnsi="Arial" w:cs="Arial"/>
                <w:b/>
                <w:sz w:val="20"/>
                <w:szCs w:val="20"/>
              </w:rPr>
              <w:t>20</w:t>
            </w:r>
            <w:r>
              <w:rPr>
                <w:rFonts w:ascii="Arial" w:hAnsi="Arial" w:cs="Arial"/>
                <w:b/>
                <w:sz w:val="20"/>
                <w:szCs w:val="20"/>
              </w:rPr>
              <w:t>:30</w:t>
            </w:r>
          </w:p>
        </w:tc>
      </w:tr>
      <w:tr w:rsidR="008B2262" w:rsidRPr="003E49EA" w14:paraId="2B77C490" w14:textId="77777777" w:rsidTr="00D6661C">
        <w:tc>
          <w:tcPr>
            <w:tcW w:w="1980" w:type="dxa"/>
            <w:tcBorders>
              <w:right w:val="nil"/>
            </w:tcBorders>
          </w:tcPr>
          <w:p w14:paraId="326C98AF"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Tanggal</w:t>
            </w:r>
          </w:p>
        </w:tc>
        <w:tc>
          <w:tcPr>
            <w:tcW w:w="236" w:type="dxa"/>
            <w:tcBorders>
              <w:left w:val="nil"/>
              <w:right w:val="nil"/>
            </w:tcBorders>
          </w:tcPr>
          <w:p w14:paraId="0B2A3A42"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6E09B0CB" w14:textId="6063789C" w:rsidR="008B2262" w:rsidRPr="003E49EA" w:rsidRDefault="00937F46" w:rsidP="0003359C">
            <w:pPr>
              <w:spacing w:line="276" w:lineRule="auto"/>
              <w:rPr>
                <w:rFonts w:ascii="Arial" w:hAnsi="Arial" w:cs="Arial"/>
                <w:b/>
                <w:sz w:val="20"/>
                <w:szCs w:val="20"/>
              </w:rPr>
            </w:pPr>
            <w:r>
              <w:rPr>
                <w:rFonts w:ascii="Arial" w:hAnsi="Arial" w:cs="Arial"/>
                <w:b/>
                <w:sz w:val="20"/>
                <w:szCs w:val="20"/>
              </w:rPr>
              <w:t>11</w:t>
            </w:r>
            <w:r w:rsidR="008B2262">
              <w:rPr>
                <w:rFonts w:ascii="Arial" w:hAnsi="Arial" w:cs="Arial"/>
                <w:b/>
                <w:sz w:val="20"/>
                <w:szCs w:val="20"/>
              </w:rPr>
              <w:t xml:space="preserve"> </w:t>
            </w:r>
            <w:r>
              <w:rPr>
                <w:rFonts w:ascii="Arial" w:hAnsi="Arial" w:cs="Arial"/>
                <w:b/>
                <w:sz w:val="20"/>
                <w:szCs w:val="20"/>
              </w:rPr>
              <w:t xml:space="preserve">November </w:t>
            </w:r>
            <w:r w:rsidR="008B2262">
              <w:rPr>
                <w:rFonts w:ascii="Arial" w:hAnsi="Arial" w:cs="Arial"/>
                <w:b/>
                <w:sz w:val="20"/>
                <w:szCs w:val="20"/>
              </w:rPr>
              <w:t>2026</w:t>
            </w:r>
          </w:p>
        </w:tc>
        <w:tc>
          <w:tcPr>
            <w:tcW w:w="1080" w:type="dxa"/>
            <w:tcBorders>
              <w:right w:val="nil"/>
            </w:tcBorders>
          </w:tcPr>
          <w:p w14:paraId="04D04C24"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Seksi</w:t>
            </w:r>
          </w:p>
        </w:tc>
        <w:tc>
          <w:tcPr>
            <w:tcW w:w="2937" w:type="dxa"/>
            <w:gridSpan w:val="2"/>
            <w:tcBorders>
              <w:left w:val="nil"/>
            </w:tcBorders>
          </w:tcPr>
          <w:p w14:paraId="6692DEBC" w14:textId="182EFE06" w:rsidR="008B2262" w:rsidRPr="003E49EA" w:rsidRDefault="008B2262" w:rsidP="0003359C">
            <w:pPr>
              <w:spacing w:line="276" w:lineRule="auto"/>
              <w:ind w:left="-117"/>
              <w:rPr>
                <w:rFonts w:ascii="Arial" w:hAnsi="Arial" w:cs="Arial"/>
                <w:b/>
                <w:sz w:val="20"/>
                <w:szCs w:val="20"/>
              </w:rPr>
            </w:pPr>
            <w:r>
              <w:rPr>
                <w:rFonts w:ascii="Arial" w:hAnsi="Arial" w:cs="Arial"/>
                <w:b/>
                <w:sz w:val="20"/>
                <w:szCs w:val="20"/>
              </w:rPr>
              <w:t xml:space="preserve">  </w:t>
            </w:r>
            <w:r w:rsidRPr="003E49EA">
              <w:rPr>
                <w:rFonts w:ascii="Arial" w:hAnsi="Arial" w:cs="Arial"/>
                <w:b/>
                <w:sz w:val="20"/>
                <w:szCs w:val="20"/>
              </w:rPr>
              <w:t>:</w:t>
            </w:r>
            <w:r>
              <w:rPr>
                <w:rFonts w:ascii="Arial" w:hAnsi="Arial" w:cs="Arial"/>
                <w:b/>
                <w:sz w:val="20"/>
                <w:szCs w:val="20"/>
              </w:rPr>
              <w:t xml:space="preserve"> </w:t>
            </w:r>
            <w:r w:rsidR="00937F46">
              <w:rPr>
                <w:rFonts w:ascii="Arial" w:hAnsi="Arial" w:cs="Arial"/>
                <w:b/>
                <w:sz w:val="20"/>
                <w:szCs w:val="20"/>
              </w:rPr>
              <w:t>KJ301</w:t>
            </w:r>
          </w:p>
        </w:tc>
      </w:tr>
      <w:tr w:rsidR="00222D8E" w:rsidRPr="003E49EA" w14:paraId="129338E9" w14:textId="77777777" w:rsidTr="005A4361">
        <w:tc>
          <w:tcPr>
            <w:tcW w:w="1980" w:type="dxa"/>
            <w:tcBorders>
              <w:right w:val="nil"/>
            </w:tcBorders>
          </w:tcPr>
          <w:p w14:paraId="2CBCA23A"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Sifat Ujian</w:t>
            </w:r>
          </w:p>
        </w:tc>
        <w:tc>
          <w:tcPr>
            <w:tcW w:w="236" w:type="dxa"/>
            <w:tcBorders>
              <w:left w:val="nil"/>
              <w:right w:val="nil"/>
            </w:tcBorders>
          </w:tcPr>
          <w:p w14:paraId="5BA863B6"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66061262" w14:textId="3E8DDEF2" w:rsidR="00222D8E" w:rsidRPr="003E49EA" w:rsidRDefault="00937F46" w:rsidP="0003359C">
            <w:pPr>
              <w:spacing w:line="276" w:lineRule="auto"/>
              <w:rPr>
                <w:rFonts w:ascii="Arial" w:hAnsi="Arial" w:cs="Arial"/>
                <w:b/>
                <w:sz w:val="20"/>
                <w:szCs w:val="20"/>
              </w:rPr>
            </w:pPr>
            <w:r>
              <w:rPr>
                <w:rFonts w:ascii="Arial" w:hAnsi="Arial" w:cs="Arial"/>
                <w:b/>
                <w:sz w:val="20"/>
                <w:szCs w:val="20"/>
              </w:rPr>
              <w:t>Online</w:t>
            </w:r>
          </w:p>
        </w:tc>
        <w:tc>
          <w:tcPr>
            <w:tcW w:w="4017" w:type="dxa"/>
            <w:gridSpan w:val="3"/>
            <w:tcBorders>
              <w:bottom w:val="nil"/>
            </w:tcBorders>
          </w:tcPr>
          <w:p w14:paraId="11FC2E91" w14:textId="77777777" w:rsidR="00222D8E" w:rsidRPr="003E49EA" w:rsidRDefault="00222D8E" w:rsidP="0003359C">
            <w:pPr>
              <w:spacing w:line="276" w:lineRule="auto"/>
              <w:jc w:val="center"/>
              <w:rPr>
                <w:rFonts w:ascii="Arial" w:hAnsi="Arial" w:cs="Arial"/>
                <w:b/>
                <w:bCs/>
                <w:sz w:val="20"/>
                <w:szCs w:val="20"/>
              </w:rPr>
            </w:pPr>
          </w:p>
        </w:tc>
      </w:tr>
      <w:tr w:rsidR="00222D8E" w:rsidRPr="003E49EA" w14:paraId="1B564E36" w14:textId="77777777" w:rsidTr="005A4361">
        <w:tc>
          <w:tcPr>
            <w:tcW w:w="9777" w:type="dxa"/>
            <w:gridSpan w:val="7"/>
          </w:tcPr>
          <w:p w14:paraId="34FAFA04" w14:textId="77777777" w:rsidR="00222D8E" w:rsidRPr="003E49EA" w:rsidRDefault="00222D8E" w:rsidP="0003359C">
            <w:pPr>
              <w:spacing w:line="276" w:lineRule="auto"/>
              <w:jc w:val="center"/>
              <w:rPr>
                <w:rFonts w:ascii="Arial" w:hAnsi="Arial" w:cs="Arial"/>
                <w:b/>
                <w:i/>
                <w:lang w:val="sv-SE"/>
              </w:rPr>
            </w:pPr>
            <w:r w:rsidRPr="003E49EA">
              <w:rPr>
                <w:rFonts w:ascii="Arial" w:hAnsi="Arial" w:cs="Arial"/>
                <w:b/>
                <w:i/>
                <w:sz w:val="22"/>
                <w:szCs w:val="22"/>
                <w:lang w:val="sv-SE"/>
              </w:rPr>
              <w:t>Kolom Verifikasi Soal</w:t>
            </w:r>
          </w:p>
        </w:tc>
      </w:tr>
      <w:tr w:rsidR="00222D8E" w:rsidRPr="003E49EA" w14:paraId="6E497631" w14:textId="77777777" w:rsidTr="005A4361">
        <w:tc>
          <w:tcPr>
            <w:tcW w:w="4680" w:type="dxa"/>
            <w:gridSpan w:val="3"/>
          </w:tcPr>
          <w:p w14:paraId="59033087" w14:textId="77777777" w:rsidR="00222D8E" w:rsidRPr="003E49EA" w:rsidRDefault="00222D8E" w:rsidP="0003359C">
            <w:pPr>
              <w:spacing w:line="276" w:lineRule="auto"/>
              <w:jc w:val="center"/>
              <w:rPr>
                <w:rFonts w:ascii="Arial" w:hAnsi="Arial" w:cs="Arial"/>
                <w:bCs/>
                <w:i/>
                <w:iCs/>
                <w:sz w:val="20"/>
                <w:szCs w:val="20"/>
                <w:lang w:val="sv-SE"/>
              </w:rPr>
            </w:pPr>
            <w:r w:rsidRPr="003E49EA">
              <w:rPr>
                <w:rFonts w:ascii="Arial" w:hAnsi="Arial" w:cs="Arial"/>
                <w:bCs/>
                <w:i/>
                <w:iCs/>
                <w:sz w:val="20"/>
                <w:szCs w:val="20"/>
                <w:lang w:val="sv-SE"/>
              </w:rPr>
              <w:t>Tanggal dan Tanda Tangan Dosen</w:t>
            </w:r>
          </w:p>
        </w:tc>
        <w:tc>
          <w:tcPr>
            <w:tcW w:w="5097" w:type="dxa"/>
            <w:gridSpan w:val="4"/>
          </w:tcPr>
          <w:p w14:paraId="6A698CBF" w14:textId="77777777" w:rsidR="00222D8E" w:rsidRPr="003E49EA" w:rsidRDefault="00222D8E" w:rsidP="0003359C">
            <w:pPr>
              <w:spacing w:line="276" w:lineRule="auto"/>
              <w:jc w:val="center"/>
              <w:rPr>
                <w:rFonts w:ascii="Arial" w:hAnsi="Arial" w:cs="Arial"/>
                <w:bCs/>
                <w:i/>
                <w:iCs/>
                <w:sz w:val="20"/>
                <w:szCs w:val="20"/>
                <w:lang w:val="es-ES"/>
              </w:rPr>
            </w:pPr>
            <w:r w:rsidRPr="003E49EA">
              <w:rPr>
                <w:rFonts w:ascii="Arial" w:hAnsi="Arial" w:cs="Arial"/>
                <w:bCs/>
                <w:i/>
                <w:iCs/>
                <w:sz w:val="20"/>
                <w:szCs w:val="20"/>
                <w:lang w:val="es-ES"/>
              </w:rPr>
              <w:t>Tanggal dan Tanda Tangan Ketua Prodi</w:t>
            </w:r>
          </w:p>
        </w:tc>
      </w:tr>
      <w:tr w:rsidR="00222D8E" w:rsidRPr="003E49EA" w14:paraId="6F9E12F0" w14:textId="77777777" w:rsidTr="005A4361">
        <w:trPr>
          <w:trHeight w:val="1097"/>
        </w:trPr>
        <w:tc>
          <w:tcPr>
            <w:tcW w:w="4680" w:type="dxa"/>
            <w:gridSpan w:val="3"/>
          </w:tcPr>
          <w:p w14:paraId="13482AD8" w14:textId="77777777" w:rsidR="00222D8E" w:rsidRPr="003E49EA" w:rsidRDefault="00222D8E" w:rsidP="0003359C">
            <w:pPr>
              <w:spacing w:line="276" w:lineRule="auto"/>
              <w:jc w:val="center"/>
              <w:rPr>
                <w:rFonts w:ascii="Arial" w:hAnsi="Arial" w:cs="Arial"/>
                <w:bCs/>
                <w:iCs/>
                <w:lang w:val="es-ES"/>
              </w:rPr>
            </w:pPr>
          </w:p>
        </w:tc>
        <w:tc>
          <w:tcPr>
            <w:tcW w:w="5097" w:type="dxa"/>
            <w:gridSpan w:val="4"/>
          </w:tcPr>
          <w:p w14:paraId="52A04974" w14:textId="77777777" w:rsidR="00222D8E" w:rsidRPr="003E49EA" w:rsidRDefault="00222D8E" w:rsidP="0003359C">
            <w:pPr>
              <w:spacing w:line="276" w:lineRule="auto"/>
              <w:jc w:val="center"/>
              <w:rPr>
                <w:rFonts w:ascii="Arial" w:hAnsi="Arial" w:cs="Arial"/>
                <w:bCs/>
                <w:iCs/>
                <w:lang w:val="es-ES"/>
              </w:rPr>
            </w:pPr>
          </w:p>
          <w:p w14:paraId="6A2ECEB0" w14:textId="77777777" w:rsidR="00222D8E" w:rsidRPr="003E49EA" w:rsidRDefault="00222D8E" w:rsidP="0003359C">
            <w:pPr>
              <w:spacing w:line="276" w:lineRule="auto"/>
              <w:jc w:val="center"/>
              <w:rPr>
                <w:rFonts w:ascii="Arial" w:hAnsi="Arial" w:cs="Arial"/>
                <w:bCs/>
                <w:iCs/>
                <w:lang w:val="es-ES"/>
              </w:rPr>
            </w:pPr>
          </w:p>
          <w:p w14:paraId="20BC3731" w14:textId="77777777" w:rsidR="00222D8E" w:rsidRPr="003E49EA" w:rsidRDefault="00222D8E" w:rsidP="0003359C">
            <w:pPr>
              <w:spacing w:line="276" w:lineRule="auto"/>
              <w:jc w:val="center"/>
              <w:rPr>
                <w:rFonts w:ascii="Arial" w:hAnsi="Arial" w:cs="Arial"/>
                <w:bCs/>
                <w:iCs/>
                <w:lang w:val="es-ES"/>
              </w:rPr>
            </w:pPr>
          </w:p>
        </w:tc>
      </w:tr>
    </w:tbl>
    <w:p w14:paraId="1E496D9C" w14:textId="77777777" w:rsidR="00222D8E" w:rsidRPr="003E49EA" w:rsidRDefault="00222D8E" w:rsidP="0003359C">
      <w:pPr>
        <w:spacing w:before="40" w:line="276" w:lineRule="auto"/>
        <w:ind w:left="425" w:hanging="283"/>
        <w:rPr>
          <w:rFonts w:ascii="Arial" w:hAnsi="Arial" w:cs="Arial"/>
          <w:b/>
          <w:sz w:val="20"/>
          <w:szCs w:val="20"/>
          <w:u w:val="single"/>
          <w:lang w:val="id-ID"/>
        </w:rPr>
      </w:pPr>
      <w:r w:rsidRPr="003E49EA">
        <w:rPr>
          <w:rFonts w:ascii="Arial" w:hAnsi="Arial" w:cs="Arial"/>
          <w:noProof/>
        </w:rPr>
        <w:drawing>
          <wp:anchor distT="0" distB="0" distL="114300" distR="114300" simplePos="0" relativeHeight="251660288" behindDoc="1" locked="0" layoutInCell="1" allowOverlap="1" wp14:anchorId="72A88F84" wp14:editId="0DF9204F">
            <wp:simplePos x="0" y="0"/>
            <wp:positionH relativeFrom="column">
              <wp:posOffset>45720</wp:posOffset>
            </wp:positionH>
            <wp:positionV relativeFrom="paragraph">
              <wp:posOffset>-2790825</wp:posOffset>
            </wp:positionV>
            <wp:extent cx="1992630" cy="563880"/>
            <wp:effectExtent l="0" t="0" r="0" b="0"/>
            <wp:wrapNone/>
            <wp:docPr id="240014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312" name="Picture 240014312"/>
                    <pic:cNvPicPr/>
                  </pic:nvPicPr>
                  <pic:blipFill rotWithShape="1">
                    <a:blip r:embed="rId5" cstate="print">
                      <a:extLst>
                        <a:ext uri="{28A0092B-C50C-407E-A947-70E740481C1C}">
                          <a14:useLocalDpi xmlns:a14="http://schemas.microsoft.com/office/drawing/2010/main" val="0"/>
                        </a:ext>
                      </a:extLst>
                    </a:blip>
                    <a:srcRect r="6421"/>
                    <a:stretch/>
                  </pic:blipFill>
                  <pic:spPr bwMode="auto">
                    <a:xfrm>
                      <a:off x="0" y="0"/>
                      <a:ext cx="199263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49EA">
        <w:rPr>
          <w:rFonts w:ascii="Arial" w:hAnsi="Arial" w:cs="Arial"/>
          <w:b/>
          <w:sz w:val="20"/>
          <w:szCs w:val="20"/>
          <w:u w:val="single"/>
          <w:lang w:val="id-ID"/>
        </w:rPr>
        <w:t>Petunjuk Umum:</w:t>
      </w:r>
    </w:p>
    <w:p w14:paraId="01FECD39"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Berdoalah sebelum mengerjakan soal</w:t>
      </w:r>
    </w:p>
    <w:p w14:paraId="2713A520"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Periksa dan bacalah soal-soal dengan teliti sebelum anda mengerjakan</w:t>
      </w:r>
    </w:p>
    <w:p w14:paraId="37B296EB"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Dahulukan menjawab soal yang anda anggap mudah</w:t>
      </w:r>
    </w:p>
    <w:p w14:paraId="59547B21"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Dilarang mencontek, saling bertukar lembar jawaban/soal/</w:t>
      </w:r>
      <w:r w:rsidRPr="003E49EA">
        <w:rPr>
          <w:rFonts w:ascii="Arial" w:hAnsi="Arial" w:cs="Arial"/>
          <w:sz w:val="16"/>
          <w:szCs w:val="16"/>
        </w:rPr>
        <w:t>plagiasi maupun copy paste</w:t>
      </w:r>
    </w:p>
    <w:p w14:paraId="19047EF3"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Bagi yang melanggar tata tertib ujian akan diberikan sanksi oleh pengawas dan dicatat dalam berita acara ujian</w:t>
      </w:r>
    </w:p>
    <w:p w14:paraId="5C870193"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Lembar jawaban</w:t>
      </w:r>
      <w:r w:rsidRPr="003E49EA">
        <w:rPr>
          <w:rFonts w:ascii="Arial" w:hAnsi="Arial" w:cs="Arial"/>
          <w:sz w:val="16"/>
          <w:szCs w:val="16"/>
        </w:rPr>
        <w:t xml:space="preserve"> dan soal harus diserahkan </w:t>
      </w:r>
      <w:r w:rsidRPr="003E49EA">
        <w:rPr>
          <w:rFonts w:ascii="Arial" w:hAnsi="Arial" w:cs="Arial"/>
          <w:sz w:val="16"/>
          <w:szCs w:val="16"/>
          <w:lang w:val="id-ID"/>
        </w:rPr>
        <w:t>kembali ke pengawas.</w:t>
      </w:r>
      <w:r w:rsidRPr="003E49EA">
        <w:rPr>
          <w:rFonts w:ascii="Arial" w:hAnsi="Arial" w:cs="Arial"/>
          <w:sz w:val="16"/>
          <w:szCs w:val="16"/>
        </w:rPr>
        <w:t xml:space="preserve"> / diupload </w:t>
      </w:r>
      <w:r w:rsidRPr="003E49EA">
        <w:rPr>
          <w:rFonts w:ascii="Arial" w:hAnsi="Arial" w:cs="Arial"/>
          <w:sz w:val="16"/>
          <w:szCs w:val="16"/>
          <w:lang w:val="id-ID"/>
        </w:rPr>
        <w:t>sesuai batas</w:t>
      </w:r>
      <w:r w:rsidRPr="003E49EA">
        <w:rPr>
          <w:rFonts w:ascii="Arial" w:hAnsi="Arial" w:cs="Arial"/>
          <w:sz w:val="16"/>
          <w:szCs w:val="16"/>
        </w:rPr>
        <w:t xml:space="preserve"> waktu yang ditentukan</w:t>
      </w:r>
    </w:p>
    <w:p w14:paraId="42544150" w14:textId="77777777" w:rsidR="00222D8E" w:rsidRDefault="00222D8E" w:rsidP="0003359C">
      <w:pPr>
        <w:spacing w:line="276" w:lineRule="auto"/>
        <w:ind w:left="284"/>
        <w:contextualSpacing/>
        <w:rPr>
          <w:rFonts w:ascii="Arial" w:hAnsi="Arial" w:cs="Arial"/>
          <w:sz w:val="18"/>
          <w:szCs w:val="18"/>
          <w:lang w:val="id-ID"/>
        </w:rPr>
      </w:pPr>
      <w:r w:rsidRPr="003E49EA">
        <w:rPr>
          <w:rFonts w:ascii="Arial" w:hAnsi="Arial" w:cs="Arial"/>
          <w:noProof/>
          <w:sz w:val="18"/>
          <w:szCs w:val="18"/>
        </w:rPr>
        <mc:AlternateContent>
          <mc:Choice Requires="wps">
            <w:drawing>
              <wp:anchor distT="0" distB="0" distL="0" distR="0" simplePos="0" relativeHeight="251659264" behindDoc="0" locked="0" layoutInCell="1" allowOverlap="1" wp14:anchorId="7B6EAC85" wp14:editId="5FDD6C8A">
                <wp:simplePos x="0" y="0"/>
                <wp:positionH relativeFrom="column">
                  <wp:posOffset>76200</wp:posOffset>
                </wp:positionH>
                <wp:positionV relativeFrom="paragraph">
                  <wp:posOffset>80645</wp:posOffset>
                </wp:positionV>
                <wp:extent cx="6096000" cy="952"/>
                <wp:effectExtent l="0" t="0" r="0" b="0"/>
                <wp:wrapNone/>
                <wp:docPr id="1027" name="直线连接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952"/>
                        </a:xfrm>
                        <a:prstGeom prst="straightConnector1">
                          <a:avLst/>
                        </a:prstGeom>
                        <a:ln w="9525" cap="flat" cmpd="sng">
                          <a:solidFill>
                            <a:srgbClr val="000000"/>
                          </a:solidFill>
                          <a:prstDash val="solid"/>
                          <a:round/>
                          <a:headEnd/>
                          <a:tailEnd/>
                        </a:ln>
                      </wps:spPr>
                      <wps:bodyPr/>
                    </wps:wsp>
                  </a:graphicData>
                </a:graphic>
              </wp:anchor>
            </w:drawing>
          </mc:Choice>
          <mc:Fallback>
            <w:pict>
              <v:shapetype w14:anchorId="432AE6C7" id="_x0000_t32" coordsize="21600,21600" o:spt="32" o:oned="t" path="m,l21600,21600e" filled="f">
                <v:path arrowok="t" fillok="f" o:connecttype="none"/>
                <o:lock v:ext="edit" shapetype="t"/>
              </v:shapetype>
              <v:shape id="直线连接线 4" o:spid="_x0000_s1026" type="#_x0000_t32" style="position:absolute;margin-left:6pt;margin-top:6.35pt;width:480pt;height:.05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">
                <o:lock v:ext="edit" shapetype="f"/>
              </v:shape>
            </w:pict>
          </mc:Fallback>
        </mc:AlternateContent>
      </w:r>
    </w:p>
    <w:p w14:paraId="2589CFAC"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Pada tanggal 1 Januari 2026, Andi dan Budi sepakat mendirikan sebuah persekutuan (partnership) bernama AB Partnership. Sebelum pendirian persekutuan, Andi dan Budi masing-masing menjalankan usaha secara terpisah.</w:t>
      </w:r>
    </w:p>
    <w:p w14:paraId="32F0B9B3" w14:textId="77777777" w:rsidR="00937F46" w:rsidRPr="00937F46" w:rsidRDefault="00937F46" w:rsidP="00937F46">
      <w:pPr>
        <w:spacing w:line="276" w:lineRule="auto"/>
        <w:jc w:val="both"/>
        <w:rPr>
          <w:rFonts w:ascii="Arial" w:hAnsi="Arial" w:cs="Arial"/>
          <w:sz w:val="22"/>
          <w:szCs w:val="22"/>
        </w:rPr>
      </w:pPr>
    </w:p>
    <w:p w14:paraId="5810D50D"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Mereka sepakat untuk menggabungkan aset dan kewajiban usaha masing-masing ke dalam AB Partnership. Seluruh aset dan kewajiban yang dialihkan harus dicatat berdasarkan nilai wajar (fair value) pada tanggal pembentukan persekutuan. Selisih antara nilai wajar aset neto yang diserahkan oleh masing-masing sekutu akan memengaruhi saldo modal awal mereka.</w:t>
      </w:r>
    </w:p>
    <w:p w14:paraId="18CA4970"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Berikut informasi aset dan kewajiban yang diserahkan oleh masing-masing sekutu.</w:t>
      </w:r>
    </w:p>
    <w:p w14:paraId="23700EE1" w14:textId="77777777" w:rsidR="00937F46" w:rsidRPr="00937F46" w:rsidRDefault="00937F46" w:rsidP="00937F46">
      <w:pPr>
        <w:spacing w:line="276" w:lineRule="auto"/>
        <w:jc w:val="both"/>
        <w:rPr>
          <w:rFonts w:ascii="Arial" w:hAnsi="Arial" w:cs="Arial"/>
          <w:b/>
          <w:bCs/>
          <w:sz w:val="22"/>
          <w:szCs w:val="22"/>
        </w:rPr>
      </w:pPr>
      <w:r w:rsidRPr="00937F46">
        <w:rPr>
          <w:rFonts w:ascii="Arial" w:hAnsi="Arial" w:cs="Arial"/>
          <w:b/>
          <w:bCs/>
          <w:sz w:val="22"/>
          <w:szCs w:val="22"/>
        </w:rPr>
        <w:t>Tabel 1. Data aset dan kewajiban pada saat pembentukan partnership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68"/>
        <w:gridCol w:w="1772"/>
        <w:gridCol w:w="1787"/>
      </w:tblGrid>
      <w:tr w:rsidR="00937F46" w:rsidRPr="00937F46" w14:paraId="06771C84" w14:textId="77777777" w:rsidTr="00AC699A">
        <w:trPr>
          <w:tblCellSpacing w:w="15" w:type="dxa"/>
          <w:jc w:val="center"/>
        </w:trPr>
        <w:tc>
          <w:tcPr>
            <w:tcW w:w="0" w:type="auto"/>
            <w:shd w:val="clear" w:color="auto" w:fill="DEEAF6" w:themeFill="accent1" w:themeFillTint="33"/>
            <w:vAlign w:val="center"/>
            <w:hideMark/>
          </w:tcPr>
          <w:p w14:paraId="1CF78244" w14:textId="77777777" w:rsidR="00937F46" w:rsidRPr="00937F46" w:rsidRDefault="00937F46" w:rsidP="00937F46">
            <w:pPr>
              <w:spacing w:line="276" w:lineRule="auto"/>
              <w:jc w:val="center"/>
              <w:rPr>
                <w:rFonts w:ascii="Arial" w:hAnsi="Arial" w:cs="Arial"/>
                <w:b/>
                <w:bCs/>
                <w:sz w:val="22"/>
                <w:szCs w:val="22"/>
              </w:rPr>
            </w:pPr>
            <w:r w:rsidRPr="00937F46">
              <w:rPr>
                <w:rFonts w:ascii="Arial" w:hAnsi="Arial" w:cs="Arial"/>
                <w:b/>
                <w:bCs/>
                <w:sz w:val="22"/>
                <w:szCs w:val="22"/>
              </w:rPr>
              <w:t>Keterangan</w:t>
            </w:r>
          </w:p>
        </w:tc>
        <w:tc>
          <w:tcPr>
            <w:tcW w:w="0" w:type="auto"/>
            <w:shd w:val="clear" w:color="auto" w:fill="DEEAF6" w:themeFill="accent1" w:themeFillTint="33"/>
            <w:vAlign w:val="center"/>
            <w:hideMark/>
          </w:tcPr>
          <w:p w14:paraId="5E4D2AD7" w14:textId="77777777" w:rsidR="00937F46" w:rsidRPr="00937F46" w:rsidRDefault="00937F46" w:rsidP="00937F46">
            <w:pPr>
              <w:spacing w:line="276" w:lineRule="auto"/>
              <w:jc w:val="center"/>
              <w:rPr>
                <w:rFonts w:ascii="Arial" w:hAnsi="Arial" w:cs="Arial"/>
                <w:b/>
                <w:bCs/>
                <w:sz w:val="22"/>
                <w:szCs w:val="22"/>
              </w:rPr>
            </w:pPr>
            <w:r w:rsidRPr="00937F46">
              <w:rPr>
                <w:rFonts w:ascii="Arial" w:hAnsi="Arial" w:cs="Arial"/>
                <w:b/>
                <w:bCs/>
                <w:sz w:val="22"/>
                <w:szCs w:val="22"/>
              </w:rPr>
              <w:t>Usaha Andi (Rp)</w:t>
            </w:r>
          </w:p>
        </w:tc>
        <w:tc>
          <w:tcPr>
            <w:tcW w:w="0" w:type="auto"/>
            <w:shd w:val="clear" w:color="auto" w:fill="DEEAF6" w:themeFill="accent1" w:themeFillTint="33"/>
            <w:vAlign w:val="center"/>
            <w:hideMark/>
          </w:tcPr>
          <w:p w14:paraId="51716687" w14:textId="77777777" w:rsidR="00937F46" w:rsidRPr="00937F46" w:rsidRDefault="00937F46" w:rsidP="00937F46">
            <w:pPr>
              <w:spacing w:line="276" w:lineRule="auto"/>
              <w:jc w:val="center"/>
              <w:rPr>
                <w:rFonts w:ascii="Arial" w:hAnsi="Arial" w:cs="Arial"/>
                <w:b/>
                <w:bCs/>
                <w:sz w:val="22"/>
                <w:szCs w:val="22"/>
              </w:rPr>
            </w:pPr>
            <w:r w:rsidRPr="00937F46">
              <w:rPr>
                <w:rFonts w:ascii="Arial" w:hAnsi="Arial" w:cs="Arial"/>
                <w:b/>
                <w:bCs/>
                <w:sz w:val="22"/>
                <w:szCs w:val="22"/>
              </w:rPr>
              <w:t>Usaha Budi (Rp)</w:t>
            </w:r>
          </w:p>
        </w:tc>
      </w:tr>
      <w:tr w:rsidR="00937F46" w:rsidRPr="00937F46" w14:paraId="207934D8" w14:textId="77777777" w:rsidTr="00AC699A">
        <w:trPr>
          <w:tblCellSpacing w:w="15" w:type="dxa"/>
          <w:jc w:val="center"/>
        </w:trPr>
        <w:tc>
          <w:tcPr>
            <w:tcW w:w="0" w:type="auto"/>
            <w:vAlign w:val="center"/>
            <w:hideMark/>
          </w:tcPr>
          <w:p w14:paraId="228DB4C5"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Kas</w:t>
            </w:r>
          </w:p>
        </w:tc>
        <w:tc>
          <w:tcPr>
            <w:tcW w:w="0" w:type="auto"/>
            <w:vAlign w:val="center"/>
            <w:hideMark/>
          </w:tcPr>
          <w:p w14:paraId="315CA19D"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30.000.000</w:t>
            </w:r>
          </w:p>
        </w:tc>
        <w:tc>
          <w:tcPr>
            <w:tcW w:w="0" w:type="auto"/>
            <w:vAlign w:val="center"/>
            <w:hideMark/>
          </w:tcPr>
          <w:p w14:paraId="49B0D8C7"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20.000.000</w:t>
            </w:r>
          </w:p>
        </w:tc>
      </w:tr>
      <w:tr w:rsidR="00937F46" w:rsidRPr="00937F46" w14:paraId="6C2017D0" w14:textId="77777777" w:rsidTr="00AC699A">
        <w:trPr>
          <w:tblCellSpacing w:w="15" w:type="dxa"/>
          <w:jc w:val="center"/>
        </w:trPr>
        <w:tc>
          <w:tcPr>
            <w:tcW w:w="0" w:type="auto"/>
            <w:vAlign w:val="center"/>
            <w:hideMark/>
          </w:tcPr>
          <w:p w14:paraId="64ED012F"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Piutang usaha (nilai buku)</w:t>
            </w:r>
          </w:p>
        </w:tc>
        <w:tc>
          <w:tcPr>
            <w:tcW w:w="0" w:type="auto"/>
            <w:vAlign w:val="center"/>
            <w:hideMark/>
          </w:tcPr>
          <w:p w14:paraId="7353432F"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25.000.000</w:t>
            </w:r>
          </w:p>
        </w:tc>
        <w:tc>
          <w:tcPr>
            <w:tcW w:w="0" w:type="auto"/>
            <w:vAlign w:val="center"/>
            <w:hideMark/>
          </w:tcPr>
          <w:p w14:paraId="5C455D7B"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15.000.000</w:t>
            </w:r>
          </w:p>
        </w:tc>
      </w:tr>
      <w:tr w:rsidR="00937F46" w:rsidRPr="00937F46" w14:paraId="5AA305DF" w14:textId="77777777" w:rsidTr="00AC699A">
        <w:trPr>
          <w:tblCellSpacing w:w="15" w:type="dxa"/>
          <w:jc w:val="center"/>
        </w:trPr>
        <w:tc>
          <w:tcPr>
            <w:tcW w:w="0" w:type="auto"/>
            <w:vAlign w:val="center"/>
            <w:hideMark/>
          </w:tcPr>
          <w:p w14:paraId="263E887D"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Penyisihan kerugian piutang</w:t>
            </w:r>
          </w:p>
        </w:tc>
        <w:tc>
          <w:tcPr>
            <w:tcW w:w="0" w:type="auto"/>
            <w:vAlign w:val="center"/>
            <w:hideMark/>
          </w:tcPr>
          <w:p w14:paraId="4806FC0D"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(2.000.000)</w:t>
            </w:r>
          </w:p>
        </w:tc>
        <w:tc>
          <w:tcPr>
            <w:tcW w:w="0" w:type="auto"/>
            <w:vAlign w:val="center"/>
            <w:hideMark/>
          </w:tcPr>
          <w:p w14:paraId="4F0053FE"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(1.000.000)</w:t>
            </w:r>
          </w:p>
        </w:tc>
      </w:tr>
      <w:tr w:rsidR="00937F46" w:rsidRPr="00937F46" w14:paraId="4339C106" w14:textId="77777777" w:rsidTr="00AC699A">
        <w:trPr>
          <w:tblCellSpacing w:w="15" w:type="dxa"/>
          <w:jc w:val="center"/>
        </w:trPr>
        <w:tc>
          <w:tcPr>
            <w:tcW w:w="0" w:type="auto"/>
            <w:vAlign w:val="center"/>
            <w:hideMark/>
          </w:tcPr>
          <w:p w14:paraId="3B252A9B"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Persediaan (nilai buku)</w:t>
            </w:r>
          </w:p>
        </w:tc>
        <w:tc>
          <w:tcPr>
            <w:tcW w:w="0" w:type="auto"/>
            <w:vAlign w:val="center"/>
            <w:hideMark/>
          </w:tcPr>
          <w:p w14:paraId="1BE05A0C"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35.000.000</w:t>
            </w:r>
          </w:p>
        </w:tc>
        <w:tc>
          <w:tcPr>
            <w:tcW w:w="0" w:type="auto"/>
            <w:vAlign w:val="center"/>
            <w:hideMark/>
          </w:tcPr>
          <w:p w14:paraId="08EB3AC1"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25.000.000</w:t>
            </w:r>
          </w:p>
        </w:tc>
      </w:tr>
      <w:tr w:rsidR="00937F46" w:rsidRPr="00937F46" w14:paraId="34AF59FD" w14:textId="77777777" w:rsidTr="00AC699A">
        <w:trPr>
          <w:tblCellSpacing w:w="15" w:type="dxa"/>
          <w:jc w:val="center"/>
        </w:trPr>
        <w:tc>
          <w:tcPr>
            <w:tcW w:w="0" w:type="auto"/>
            <w:vAlign w:val="center"/>
            <w:hideMark/>
          </w:tcPr>
          <w:p w14:paraId="19AEE4E4"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Peralatan (nilai buku)</w:t>
            </w:r>
          </w:p>
        </w:tc>
        <w:tc>
          <w:tcPr>
            <w:tcW w:w="0" w:type="auto"/>
            <w:vAlign w:val="center"/>
            <w:hideMark/>
          </w:tcPr>
          <w:p w14:paraId="658FACE8"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50.000.000</w:t>
            </w:r>
          </w:p>
        </w:tc>
        <w:tc>
          <w:tcPr>
            <w:tcW w:w="0" w:type="auto"/>
            <w:vAlign w:val="center"/>
            <w:hideMark/>
          </w:tcPr>
          <w:p w14:paraId="53E93551"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40.000.000</w:t>
            </w:r>
          </w:p>
        </w:tc>
      </w:tr>
      <w:tr w:rsidR="00937F46" w:rsidRPr="00937F46" w14:paraId="046AC6BF" w14:textId="77777777" w:rsidTr="00AC699A">
        <w:trPr>
          <w:tblCellSpacing w:w="15" w:type="dxa"/>
          <w:jc w:val="center"/>
        </w:trPr>
        <w:tc>
          <w:tcPr>
            <w:tcW w:w="0" w:type="auto"/>
            <w:vAlign w:val="center"/>
            <w:hideMark/>
          </w:tcPr>
          <w:p w14:paraId="461C1886"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Akumulasi penyusutan peralatan</w:t>
            </w:r>
          </w:p>
        </w:tc>
        <w:tc>
          <w:tcPr>
            <w:tcW w:w="0" w:type="auto"/>
            <w:vAlign w:val="center"/>
            <w:hideMark/>
          </w:tcPr>
          <w:p w14:paraId="3EE5AFCF"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(10.000.000)</w:t>
            </w:r>
          </w:p>
        </w:tc>
        <w:tc>
          <w:tcPr>
            <w:tcW w:w="0" w:type="auto"/>
            <w:vAlign w:val="center"/>
            <w:hideMark/>
          </w:tcPr>
          <w:p w14:paraId="0C967DF5"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(8.000.000)</w:t>
            </w:r>
          </w:p>
        </w:tc>
      </w:tr>
      <w:tr w:rsidR="00937F46" w:rsidRPr="00937F46" w14:paraId="04B26E64" w14:textId="77777777" w:rsidTr="00AC699A">
        <w:trPr>
          <w:tblCellSpacing w:w="15" w:type="dxa"/>
          <w:jc w:val="center"/>
        </w:trPr>
        <w:tc>
          <w:tcPr>
            <w:tcW w:w="0" w:type="auto"/>
            <w:vAlign w:val="center"/>
            <w:hideMark/>
          </w:tcPr>
          <w:p w14:paraId="0F573D58"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Utang usaha</w:t>
            </w:r>
          </w:p>
        </w:tc>
        <w:tc>
          <w:tcPr>
            <w:tcW w:w="0" w:type="auto"/>
            <w:vAlign w:val="center"/>
            <w:hideMark/>
          </w:tcPr>
          <w:p w14:paraId="20D9160A"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15.000.000</w:t>
            </w:r>
          </w:p>
        </w:tc>
        <w:tc>
          <w:tcPr>
            <w:tcW w:w="0" w:type="auto"/>
            <w:vAlign w:val="center"/>
            <w:hideMark/>
          </w:tcPr>
          <w:p w14:paraId="432F3288" w14:textId="77777777" w:rsidR="00937F46" w:rsidRPr="00937F46" w:rsidRDefault="00937F46" w:rsidP="00937F46">
            <w:pPr>
              <w:spacing w:line="276" w:lineRule="auto"/>
              <w:jc w:val="right"/>
              <w:rPr>
                <w:rFonts w:ascii="Arial" w:hAnsi="Arial" w:cs="Arial"/>
                <w:sz w:val="22"/>
                <w:szCs w:val="22"/>
              </w:rPr>
            </w:pPr>
            <w:r w:rsidRPr="00937F46">
              <w:rPr>
                <w:rFonts w:ascii="Arial" w:hAnsi="Arial" w:cs="Arial"/>
                <w:sz w:val="22"/>
                <w:szCs w:val="22"/>
              </w:rPr>
              <w:t>12.000.000</w:t>
            </w:r>
          </w:p>
        </w:tc>
      </w:tr>
    </w:tbl>
    <w:p w14:paraId="4C41A3C8"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Berdasarkan penilaian independen pada tanggal pembentukan partnership, diperoleh informasi nilai wajar sebagai berikut:</w:t>
      </w:r>
    </w:p>
    <w:p w14:paraId="0D350501" w14:textId="77777777" w:rsidR="00937F46" w:rsidRPr="00937F46" w:rsidRDefault="00937F46">
      <w:pPr>
        <w:numPr>
          <w:ilvl w:val="0"/>
          <w:numId w:val="2"/>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Piutang usaha Andi memiliki nilai wajar sebesar Rp22.000.000, sedangkan piutang usaha Budi memiliki nilai wajar sebesar Rp13.000.000.</w:t>
      </w:r>
    </w:p>
    <w:p w14:paraId="460DA691" w14:textId="77777777" w:rsidR="00937F46" w:rsidRPr="00937F46" w:rsidRDefault="00937F46">
      <w:pPr>
        <w:numPr>
          <w:ilvl w:val="0"/>
          <w:numId w:val="2"/>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lastRenderedPageBreak/>
        <w:t>Persediaan Andi memiliki nilai wajar sebesar Rp40.000.000, sedangkan persediaan Budi memiliki nilai wajar sebesar Rp28.000.000.</w:t>
      </w:r>
    </w:p>
    <w:p w14:paraId="14BBF327" w14:textId="77777777" w:rsidR="00937F46" w:rsidRPr="00937F46" w:rsidRDefault="00937F46">
      <w:pPr>
        <w:numPr>
          <w:ilvl w:val="0"/>
          <w:numId w:val="2"/>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Peralatan Andi memiliki nilai wajar sebesar Rp45.000.000, sedangkan peralatan Budi memiliki nilai wajar sebesar Rp38.000.000.</w:t>
      </w:r>
    </w:p>
    <w:p w14:paraId="096BD6EB" w14:textId="77777777" w:rsidR="00937F46" w:rsidRPr="00937F46" w:rsidRDefault="00937F46">
      <w:pPr>
        <w:numPr>
          <w:ilvl w:val="0"/>
          <w:numId w:val="2"/>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Kas dan utang usaha tidak mengalami perubahan nilai.</w:t>
      </w:r>
    </w:p>
    <w:p w14:paraId="0920AE3F" w14:textId="77777777" w:rsidR="00937F46" w:rsidRPr="00937F46" w:rsidRDefault="00937F46">
      <w:pPr>
        <w:numPr>
          <w:ilvl w:val="0"/>
          <w:numId w:val="2"/>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Kedua sekutu sepakat bahwa modal awal masing-masing dicatat sebesar nilai wajar aset neto yang diserahkan.</w:t>
      </w:r>
    </w:p>
    <w:p w14:paraId="45C95531"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Setelah beroperasi selama beberapa tahun, pada tanggal 31 Desember 2026, AB Partnership memutuskan untuk menghentikan kegiatan usaha dan melakukan likuidasi. Sebelum proses likuidasi dimulai, saldo akun persekutuan adalah sebagai berikut.</w:t>
      </w:r>
    </w:p>
    <w:p w14:paraId="57D61C61" w14:textId="77777777" w:rsidR="00937F46" w:rsidRPr="00937F46" w:rsidRDefault="00937F46" w:rsidP="00937F46">
      <w:pPr>
        <w:spacing w:line="276" w:lineRule="auto"/>
        <w:jc w:val="both"/>
        <w:rPr>
          <w:rFonts w:ascii="Arial" w:hAnsi="Arial" w:cs="Arial"/>
          <w:b/>
          <w:bCs/>
          <w:sz w:val="22"/>
          <w:szCs w:val="22"/>
        </w:rPr>
      </w:pPr>
      <w:r w:rsidRPr="00937F46">
        <w:rPr>
          <w:rFonts w:ascii="Arial" w:hAnsi="Arial" w:cs="Arial"/>
          <w:b/>
          <w:bCs/>
          <w:sz w:val="22"/>
          <w:szCs w:val="22"/>
        </w:rPr>
        <w:t>Tabel 2. Neraca sebelum likuidasi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93"/>
        <w:gridCol w:w="1347"/>
      </w:tblGrid>
      <w:tr w:rsidR="00937F46" w:rsidRPr="00937F46" w14:paraId="05D8732B" w14:textId="77777777" w:rsidTr="00AC699A">
        <w:trPr>
          <w:tblHeader/>
          <w:tblCellSpacing w:w="15" w:type="dxa"/>
          <w:jc w:val="center"/>
        </w:trPr>
        <w:tc>
          <w:tcPr>
            <w:tcW w:w="0" w:type="auto"/>
            <w:shd w:val="clear" w:color="auto" w:fill="DEEAF6" w:themeFill="accent1" w:themeFillTint="33"/>
            <w:vAlign w:val="center"/>
            <w:hideMark/>
          </w:tcPr>
          <w:p w14:paraId="4C0B9E70" w14:textId="77777777" w:rsidR="00937F46" w:rsidRPr="00937F46" w:rsidRDefault="00937F46" w:rsidP="00937F46">
            <w:pPr>
              <w:spacing w:line="276" w:lineRule="auto"/>
              <w:jc w:val="center"/>
              <w:rPr>
                <w:rFonts w:ascii="Arial" w:hAnsi="Arial" w:cs="Arial"/>
                <w:b/>
                <w:bCs/>
                <w:sz w:val="22"/>
                <w:szCs w:val="22"/>
              </w:rPr>
            </w:pPr>
            <w:r w:rsidRPr="00937F46">
              <w:rPr>
                <w:rFonts w:ascii="Arial" w:hAnsi="Arial" w:cs="Arial"/>
                <w:b/>
                <w:bCs/>
                <w:sz w:val="22"/>
                <w:szCs w:val="22"/>
              </w:rPr>
              <w:t>Keterangan</w:t>
            </w:r>
          </w:p>
        </w:tc>
        <w:tc>
          <w:tcPr>
            <w:tcW w:w="0" w:type="auto"/>
            <w:shd w:val="clear" w:color="auto" w:fill="DEEAF6" w:themeFill="accent1" w:themeFillTint="33"/>
            <w:vAlign w:val="center"/>
            <w:hideMark/>
          </w:tcPr>
          <w:p w14:paraId="74CA096C" w14:textId="77777777" w:rsidR="00937F46" w:rsidRPr="00937F46" w:rsidRDefault="00937F46" w:rsidP="00937F46">
            <w:pPr>
              <w:spacing w:line="276" w:lineRule="auto"/>
              <w:jc w:val="center"/>
              <w:rPr>
                <w:rFonts w:ascii="Arial" w:hAnsi="Arial" w:cs="Arial"/>
                <w:b/>
                <w:bCs/>
                <w:sz w:val="22"/>
                <w:szCs w:val="22"/>
              </w:rPr>
            </w:pPr>
            <w:r w:rsidRPr="00937F46">
              <w:rPr>
                <w:rFonts w:ascii="Arial" w:hAnsi="Arial" w:cs="Arial"/>
                <w:b/>
                <w:bCs/>
                <w:sz w:val="22"/>
                <w:szCs w:val="22"/>
              </w:rPr>
              <w:t>Jumlah (Rp)</w:t>
            </w:r>
          </w:p>
        </w:tc>
      </w:tr>
      <w:tr w:rsidR="00937F46" w:rsidRPr="00937F46" w14:paraId="6B2A821F" w14:textId="77777777" w:rsidTr="00AC699A">
        <w:trPr>
          <w:tblCellSpacing w:w="15" w:type="dxa"/>
          <w:jc w:val="center"/>
        </w:trPr>
        <w:tc>
          <w:tcPr>
            <w:tcW w:w="0" w:type="auto"/>
            <w:vAlign w:val="center"/>
            <w:hideMark/>
          </w:tcPr>
          <w:p w14:paraId="5BC6E0B5"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Kas</w:t>
            </w:r>
          </w:p>
        </w:tc>
        <w:tc>
          <w:tcPr>
            <w:tcW w:w="0" w:type="auto"/>
            <w:vAlign w:val="center"/>
            <w:hideMark/>
          </w:tcPr>
          <w:p w14:paraId="77A76069"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40.000.000</w:t>
            </w:r>
          </w:p>
        </w:tc>
      </w:tr>
      <w:tr w:rsidR="00937F46" w:rsidRPr="00937F46" w14:paraId="2D767422" w14:textId="77777777" w:rsidTr="00AC699A">
        <w:trPr>
          <w:tblCellSpacing w:w="15" w:type="dxa"/>
          <w:jc w:val="center"/>
        </w:trPr>
        <w:tc>
          <w:tcPr>
            <w:tcW w:w="0" w:type="auto"/>
            <w:vAlign w:val="center"/>
            <w:hideMark/>
          </w:tcPr>
          <w:p w14:paraId="58CEC157"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Piutang usaha</w:t>
            </w:r>
          </w:p>
        </w:tc>
        <w:tc>
          <w:tcPr>
            <w:tcW w:w="0" w:type="auto"/>
            <w:vAlign w:val="center"/>
            <w:hideMark/>
          </w:tcPr>
          <w:p w14:paraId="0EDC1DF8"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30.000.000</w:t>
            </w:r>
          </w:p>
        </w:tc>
      </w:tr>
      <w:tr w:rsidR="00937F46" w:rsidRPr="00937F46" w14:paraId="70EA0126" w14:textId="77777777" w:rsidTr="00AC699A">
        <w:trPr>
          <w:tblCellSpacing w:w="15" w:type="dxa"/>
          <w:jc w:val="center"/>
        </w:trPr>
        <w:tc>
          <w:tcPr>
            <w:tcW w:w="0" w:type="auto"/>
            <w:vAlign w:val="center"/>
            <w:hideMark/>
          </w:tcPr>
          <w:p w14:paraId="3452094E"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Persediaan</w:t>
            </w:r>
          </w:p>
        </w:tc>
        <w:tc>
          <w:tcPr>
            <w:tcW w:w="0" w:type="auto"/>
            <w:vAlign w:val="center"/>
            <w:hideMark/>
          </w:tcPr>
          <w:p w14:paraId="4A3BBDB7"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45.000.000</w:t>
            </w:r>
          </w:p>
        </w:tc>
      </w:tr>
      <w:tr w:rsidR="00937F46" w:rsidRPr="00937F46" w14:paraId="773F8875" w14:textId="77777777" w:rsidTr="00AC699A">
        <w:trPr>
          <w:tblCellSpacing w:w="15" w:type="dxa"/>
          <w:jc w:val="center"/>
        </w:trPr>
        <w:tc>
          <w:tcPr>
            <w:tcW w:w="0" w:type="auto"/>
            <w:vAlign w:val="center"/>
            <w:hideMark/>
          </w:tcPr>
          <w:p w14:paraId="5C3B0FAE"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Peralatan, neto</w:t>
            </w:r>
          </w:p>
        </w:tc>
        <w:tc>
          <w:tcPr>
            <w:tcW w:w="0" w:type="auto"/>
            <w:vAlign w:val="center"/>
            <w:hideMark/>
          </w:tcPr>
          <w:p w14:paraId="60D5703C"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65.000.000</w:t>
            </w:r>
          </w:p>
        </w:tc>
      </w:tr>
      <w:tr w:rsidR="00937F46" w:rsidRPr="00937F46" w14:paraId="60058BE2" w14:textId="77777777" w:rsidTr="00AC699A">
        <w:trPr>
          <w:tblCellSpacing w:w="15" w:type="dxa"/>
          <w:jc w:val="center"/>
        </w:trPr>
        <w:tc>
          <w:tcPr>
            <w:tcW w:w="0" w:type="auto"/>
            <w:vAlign w:val="center"/>
            <w:hideMark/>
          </w:tcPr>
          <w:p w14:paraId="5B62E876"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Total aset</w:t>
            </w:r>
          </w:p>
        </w:tc>
        <w:tc>
          <w:tcPr>
            <w:tcW w:w="0" w:type="auto"/>
            <w:vAlign w:val="center"/>
            <w:hideMark/>
          </w:tcPr>
          <w:p w14:paraId="7C7CEFB9"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180.000.000</w:t>
            </w:r>
          </w:p>
        </w:tc>
      </w:tr>
      <w:tr w:rsidR="00937F46" w:rsidRPr="00937F46" w14:paraId="1B6FD03C" w14:textId="77777777" w:rsidTr="00AC699A">
        <w:trPr>
          <w:tblCellSpacing w:w="15" w:type="dxa"/>
          <w:jc w:val="center"/>
        </w:trPr>
        <w:tc>
          <w:tcPr>
            <w:tcW w:w="0" w:type="auto"/>
            <w:vAlign w:val="center"/>
            <w:hideMark/>
          </w:tcPr>
          <w:p w14:paraId="4FD44AB9"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Utang usaha</w:t>
            </w:r>
          </w:p>
        </w:tc>
        <w:tc>
          <w:tcPr>
            <w:tcW w:w="0" w:type="auto"/>
            <w:vAlign w:val="center"/>
            <w:hideMark/>
          </w:tcPr>
          <w:p w14:paraId="1E436B15"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40.000.000</w:t>
            </w:r>
          </w:p>
        </w:tc>
      </w:tr>
      <w:tr w:rsidR="00937F46" w:rsidRPr="00937F46" w14:paraId="4F6ECD6B" w14:textId="77777777" w:rsidTr="00AC699A">
        <w:trPr>
          <w:tblCellSpacing w:w="15" w:type="dxa"/>
          <w:jc w:val="center"/>
        </w:trPr>
        <w:tc>
          <w:tcPr>
            <w:tcW w:w="0" w:type="auto"/>
            <w:vAlign w:val="center"/>
            <w:hideMark/>
          </w:tcPr>
          <w:p w14:paraId="2B944BD7"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Modal Andi</w:t>
            </w:r>
          </w:p>
        </w:tc>
        <w:tc>
          <w:tcPr>
            <w:tcW w:w="0" w:type="auto"/>
            <w:vAlign w:val="center"/>
            <w:hideMark/>
          </w:tcPr>
          <w:p w14:paraId="732E39DD"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80.000.000</w:t>
            </w:r>
          </w:p>
        </w:tc>
      </w:tr>
      <w:tr w:rsidR="00937F46" w:rsidRPr="00937F46" w14:paraId="75FF7865" w14:textId="77777777" w:rsidTr="00AC699A">
        <w:trPr>
          <w:tblCellSpacing w:w="15" w:type="dxa"/>
          <w:jc w:val="center"/>
        </w:trPr>
        <w:tc>
          <w:tcPr>
            <w:tcW w:w="0" w:type="auto"/>
            <w:vAlign w:val="center"/>
            <w:hideMark/>
          </w:tcPr>
          <w:p w14:paraId="68CB5EB5"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Modal Budi</w:t>
            </w:r>
          </w:p>
        </w:tc>
        <w:tc>
          <w:tcPr>
            <w:tcW w:w="0" w:type="auto"/>
            <w:vAlign w:val="center"/>
            <w:hideMark/>
          </w:tcPr>
          <w:p w14:paraId="5CFD219D" w14:textId="77777777" w:rsidR="00937F46" w:rsidRPr="00937F46" w:rsidRDefault="00937F46" w:rsidP="00754FB7">
            <w:pPr>
              <w:spacing w:line="276" w:lineRule="auto"/>
              <w:jc w:val="right"/>
              <w:rPr>
                <w:rFonts w:ascii="Arial" w:hAnsi="Arial" w:cs="Arial"/>
                <w:sz w:val="22"/>
                <w:szCs w:val="22"/>
              </w:rPr>
            </w:pPr>
            <w:r w:rsidRPr="00937F46">
              <w:rPr>
                <w:rFonts w:ascii="Arial" w:hAnsi="Arial" w:cs="Arial"/>
                <w:sz w:val="22"/>
                <w:szCs w:val="22"/>
              </w:rPr>
              <w:t>60.000.000</w:t>
            </w:r>
          </w:p>
        </w:tc>
      </w:tr>
      <w:tr w:rsidR="00937F46" w:rsidRPr="00937F46" w14:paraId="14A7F8C2" w14:textId="77777777" w:rsidTr="00AC699A">
        <w:trPr>
          <w:tblCellSpacing w:w="15" w:type="dxa"/>
          <w:jc w:val="center"/>
        </w:trPr>
        <w:tc>
          <w:tcPr>
            <w:tcW w:w="0" w:type="auto"/>
            <w:vAlign w:val="center"/>
            <w:hideMark/>
          </w:tcPr>
          <w:p w14:paraId="64BABE43"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Total kewajiban dan modal</w:t>
            </w:r>
          </w:p>
        </w:tc>
        <w:tc>
          <w:tcPr>
            <w:tcW w:w="0" w:type="auto"/>
            <w:vAlign w:val="center"/>
            <w:hideMark/>
          </w:tcPr>
          <w:p w14:paraId="6B220F0B"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180.000.000</w:t>
            </w:r>
          </w:p>
        </w:tc>
      </w:tr>
    </w:tbl>
    <w:p w14:paraId="0AFEE35A"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Informasi tambahan mengenai proses likuidasi adalah sebagai berikut:</w:t>
      </w:r>
    </w:p>
    <w:p w14:paraId="6F64A200"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Seluruh piutang usaha berhasil ditagih sebesar Rp27.000.000.</w:t>
      </w:r>
    </w:p>
    <w:p w14:paraId="02A7BD95"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Seluruh persediaan dijual sebesar Rp32.000.000.</w:t>
      </w:r>
    </w:p>
    <w:p w14:paraId="7820C009"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Peralatan dijual sebesar Rp45.000.000.</w:t>
      </w:r>
    </w:p>
    <w:p w14:paraId="1B742158"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Biaya likuidasi yang harus dibayar sebesar Rp5.000.000.</w:t>
      </w:r>
    </w:p>
    <w:p w14:paraId="512FF220"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Seluruh utang usaha dibayar lunas.</w:t>
      </w:r>
    </w:p>
    <w:p w14:paraId="3768A891"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Andi dan Budi membagi laba dan rugi dengan rasio 60% untuk Andi dan 40% untuk Budi.</w:t>
      </w:r>
    </w:p>
    <w:p w14:paraId="45178E94"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Tidak terdapat pinjaman pribadi sekutu kepada partnership, dan kedua sekutu diasumsikan mampu memenuhi kewajiban pribadi apabila diperlukan.</w:t>
      </w:r>
    </w:p>
    <w:p w14:paraId="33C59DAE" w14:textId="77777777" w:rsidR="00937F46" w:rsidRPr="00937F46" w:rsidRDefault="00937F46">
      <w:pPr>
        <w:numPr>
          <w:ilvl w:val="0"/>
          <w:numId w:val="3"/>
        </w:numPr>
        <w:tabs>
          <w:tab w:val="clear" w:pos="720"/>
        </w:tabs>
        <w:spacing w:line="276" w:lineRule="auto"/>
        <w:ind w:left="426" w:hanging="426"/>
        <w:jc w:val="both"/>
        <w:rPr>
          <w:rFonts w:ascii="Arial" w:hAnsi="Arial" w:cs="Arial"/>
          <w:sz w:val="22"/>
          <w:szCs w:val="22"/>
        </w:rPr>
      </w:pPr>
      <w:r w:rsidRPr="00937F46">
        <w:rPr>
          <w:rFonts w:ascii="Arial" w:hAnsi="Arial" w:cs="Arial"/>
          <w:sz w:val="22"/>
          <w:szCs w:val="22"/>
        </w:rPr>
        <w:t>Setelah seluruh aset direalisasikan dan kewajiban dibayar, sisa kas dibagikan kepada sekutu sesuai dengan saldo modal akhir masing-masing setelah memperhitungkan seluruh laba atau rugi likuidasi.</w:t>
      </w:r>
    </w:p>
    <w:p w14:paraId="3F3EF4DA" w14:textId="77777777" w:rsidR="00937F46" w:rsidRPr="00937F46" w:rsidRDefault="00937F46" w:rsidP="00937F46">
      <w:pPr>
        <w:spacing w:line="276" w:lineRule="auto"/>
        <w:jc w:val="both"/>
        <w:rPr>
          <w:rFonts w:ascii="Arial" w:hAnsi="Arial" w:cs="Arial"/>
          <w:b/>
          <w:bCs/>
          <w:sz w:val="22"/>
          <w:szCs w:val="22"/>
        </w:rPr>
      </w:pPr>
    </w:p>
    <w:p w14:paraId="6D442476" w14:textId="77777777" w:rsidR="00937F46" w:rsidRPr="00937F46" w:rsidRDefault="00937F46" w:rsidP="00937F46">
      <w:pPr>
        <w:spacing w:line="276" w:lineRule="auto"/>
        <w:jc w:val="both"/>
        <w:rPr>
          <w:rFonts w:ascii="Arial" w:hAnsi="Arial" w:cs="Arial"/>
          <w:b/>
          <w:bCs/>
          <w:sz w:val="22"/>
          <w:szCs w:val="22"/>
        </w:rPr>
      </w:pPr>
      <w:r w:rsidRPr="00937F46">
        <w:rPr>
          <w:rFonts w:ascii="Arial" w:hAnsi="Arial" w:cs="Arial"/>
          <w:b/>
          <w:bCs/>
          <w:sz w:val="22"/>
          <w:szCs w:val="22"/>
        </w:rPr>
        <w:t>Pertanyaan</w:t>
      </w:r>
    </w:p>
    <w:p w14:paraId="6A37B7D4" w14:textId="77777777" w:rsidR="00937F46" w:rsidRPr="00937F46" w:rsidRDefault="00937F46" w:rsidP="00937F46">
      <w:pPr>
        <w:spacing w:line="276" w:lineRule="auto"/>
        <w:jc w:val="both"/>
        <w:rPr>
          <w:rFonts w:ascii="Arial" w:hAnsi="Arial" w:cs="Arial"/>
          <w:sz w:val="22"/>
          <w:szCs w:val="22"/>
        </w:rPr>
      </w:pPr>
      <w:r w:rsidRPr="00937F46">
        <w:rPr>
          <w:rFonts w:ascii="Arial" w:hAnsi="Arial" w:cs="Arial"/>
          <w:sz w:val="22"/>
          <w:szCs w:val="22"/>
        </w:rPr>
        <w:t>Berdasarkan kasus di atas, jawablah pertanyaan berikut secara berurutan.</w:t>
      </w:r>
    </w:p>
    <w:p w14:paraId="76942EAF" w14:textId="77777777" w:rsidR="00937F46" w:rsidRPr="00937F46" w:rsidRDefault="00937F46">
      <w:pPr>
        <w:pStyle w:val="ListParagraph"/>
        <w:numPr>
          <w:ilvl w:val="0"/>
          <w:numId w:val="4"/>
        </w:numPr>
        <w:spacing w:line="276" w:lineRule="auto"/>
        <w:ind w:left="426" w:hanging="426"/>
        <w:jc w:val="both"/>
        <w:rPr>
          <w:rFonts w:ascii="Arial" w:hAnsi="Arial" w:cs="Arial"/>
          <w:sz w:val="22"/>
          <w:szCs w:val="22"/>
        </w:rPr>
      </w:pPr>
      <w:r w:rsidRPr="00937F46">
        <w:rPr>
          <w:rFonts w:ascii="Arial" w:hAnsi="Arial" w:cs="Arial"/>
          <w:sz w:val="22"/>
          <w:szCs w:val="22"/>
        </w:rPr>
        <w:t>Pembentukan partnership: Hitung nilai wajar aset neto yang diserahkan oleh Andi dan Budi. Tentukan saldo modal awal masing-masing sekutu dan buat jurnal pembentukan AB Partnership.</w:t>
      </w:r>
    </w:p>
    <w:p w14:paraId="2DCFD447" w14:textId="77777777" w:rsidR="00937F46" w:rsidRPr="00937F46" w:rsidRDefault="00937F46">
      <w:pPr>
        <w:pStyle w:val="ListParagraph"/>
        <w:numPr>
          <w:ilvl w:val="0"/>
          <w:numId w:val="4"/>
        </w:numPr>
        <w:spacing w:line="276" w:lineRule="auto"/>
        <w:ind w:left="426" w:hanging="426"/>
        <w:jc w:val="both"/>
        <w:rPr>
          <w:rFonts w:ascii="Arial" w:hAnsi="Arial" w:cs="Arial"/>
          <w:sz w:val="22"/>
          <w:szCs w:val="22"/>
        </w:rPr>
      </w:pPr>
      <w:r w:rsidRPr="00937F46">
        <w:rPr>
          <w:rFonts w:ascii="Arial" w:hAnsi="Arial" w:cs="Arial"/>
          <w:sz w:val="22"/>
          <w:szCs w:val="22"/>
        </w:rPr>
        <w:t>Likuidasi partnership: Hitung laba atau rugi atas realisasi setiap kelompok aset, total rugi realisasi, total biaya likuidasi, dan saldo kas setelah seluruh aset direalisasikan serta kewajiban dan biaya likuidasi dibayar.</w:t>
      </w:r>
    </w:p>
    <w:p w14:paraId="190F866E" w14:textId="77777777" w:rsidR="00937F46" w:rsidRPr="00937F46" w:rsidRDefault="00937F46">
      <w:pPr>
        <w:pStyle w:val="ListParagraph"/>
        <w:numPr>
          <w:ilvl w:val="0"/>
          <w:numId w:val="4"/>
        </w:numPr>
        <w:spacing w:line="276" w:lineRule="auto"/>
        <w:ind w:left="426" w:hanging="426"/>
        <w:jc w:val="both"/>
        <w:rPr>
          <w:rFonts w:ascii="Arial" w:hAnsi="Arial" w:cs="Arial"/>
          <w:sz w:val="22"/>
          <w:szCs w:val="22"/>
        </w:rPr>
      </w:pPr>
      <w:r w:rsidRPr="00937F46">
        <w:rPr>
          <w:rFonts w:ascii="Arial" w:hAnsi="Arial" w:cs="Arial"/>
          <w:sz w:val="22"/>
          <w:szCs w:val="22"/>
        </w:rPr>
        <w:t>Pembagian sisa likuidasi: Hitung alokasi rugi likuidasi kepada Andi dan Budi berdasarkan rasio pembagian laba dan rugi. Tentukan saldo modal akhir masing-masing sekutu, hitung sisa kas yang tersedia, dan tentukan jumlah kas yang diterima oleh masing-masing sekutu.</w:t>
      </w:r>
    </w:p>
    <w:p w14:paraId="129E0D0D" w14:textId="77777777" w:rsidR="00937F46" w:rsidRPr="003E49EA" w:rsidRDefault="00937F46" w:rsidP="00937F46">
      <w:pPr>
        <w:spacing w:line="276" w:lineRule="auto"/>
        <w:contextualSpacing/>
        <w:rPr>
          <w:rFonts w:ascii="Arial" w:hAnsi="Arial" w:cs="Arial"/>
          <w:sz w:val="18"/>
          <w:szCs w:val="18"/>
          <w:lang w:val="id-ID"/>
        </w:rPr>
      </w:pPr>
    </w:p>
    <w:sectPr w:rsidR="00937F46" w:rsidRPr="003E49EA">
      <w:pgSz w:w="12240" w:h="15840"/>
      <w:pgMar w:top="993"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83A98"/>
    <w:multiLevelType w:val="hybridMultilevel"/>
    <w:tmpl w:val="5322B6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9766E4D"/>
    <w:multiLevelType w:val="multilevel"/>
    <w:tmpl w:val="ABE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53BA9"/>
    <w:multiLevelType w:val="hybridMultilevel"/>
    <w:tmpl w:val="9F38D348"/>
    <w:lvl w:ilvl="0" w:tplc="1F8C818A">
      <w:start w:val="1"/>
      <w:numFmt w:val="decimal"/>
      <w:lvlText w:val="%1."/>
      <w:lvlJc w:val="left"/>
      <w:pPr>
        <w:tabs>
          <w:tab w:val="left" w:pos="0"/>
        </w:tabs>
        <w:ind w:left="720" w:hanging="360"/>
      </w:pPr>
      <w:rPr>
        <w:rFonts w:cs="Times New Roman" w:hint="default"/>
      </w:rPr>
    </w:lvl>
    <w:lvl w:ilvl="1" w:tplc="F6244742">
      <w:start w:val="1"/>
      <w:numFmt w:val="lowerLetter"/>
      <w:lvlText w:val="%2."/>
      <w:lvlJc w:val="left"/>
      <w:pPr>
        <w:tabs>
          <w:tab w:val="left" w:pos="0"/>
        </w:tabs>
        <w:ind w:left="1440" w:hanging="360"/>
      </w:pPr>
      <w:rPr>
        <w:rFonts w:cs="Times New Roman"/>
      </w:rPr>
    </w:lvl>
    <w:lvl w:ilvl="2" w:tplc="2B5CC97E">
      <w:start w:val="1"/>
      <w:numFmt w:val="lowerRoman"/>
      <w:lvlText w:val="%3."/>
      <w:lvlJc w:val="right"/>
      <w:pPr>
        <w:tabs>
          <w:tab w:val="left" w:pos="0"/>
        </w:tabs>
        <w:ind w:left="2160" w:hanging="180"/>
      </w:pPr>
      <w:rPr>
        <w:rFonts w:cs="Times New Roman"/>
      </w:rPr>
    </w:lvl>
    <w:lvl w:ilvl="3" w:tplc="97066B90">
      <w:start w:val="1"/>
      <w:numFmt w:val="decimal"/>
      <w:lvlText w:val="%4."/>
      <w:lvlJc w:val="left"/>
      <w:pPr>
        <w:tabs>
          <w:tab w:val="left" w:pos="0"/>
        </w:tabs>
        <w:ind w:left="2880" w:hanging="360"/>
      </w:pPr>
      <w:rPr>
        <w:rFonts w:cs="Times New Roman"/>
      </w:rPr>
    </w:lvl>
    <w:lvl w:ilvl="4" w:tplc="E790454A">
      <w:start w:val="1"/>
      <w:numFmt w:val="lowerLetter"/>
      <w:lvlText w:val="%5."/>
      <w:lvlJc w:val="left"/>
      <w:pPr>
        <w:tabs>
          <w:tab w:val="left" w:pos="0"/>
        </w:tabs>
        <w:ind w:left="3600" w:hanging="360"/>
      </w:pPr>
      <w:rPr>
        <w:rFonts w:cs="Times New Roman"/>
      </w:rPr>
    </w:lvl>
    <w:lvl w:ilvl="5" w:tplc="8AC05B58">
      <w:start w:val="1"/>
      <w:numFmt w:val="lowerRoman"/>
      <w:lvlText w:val="%6."/>
      <w:lvlJc w:val="right"/>
      <w:pPr>
        <w:tabs>
          <w:tab w:val="left" w:pos="0"/>
        </w:tabs>
        <w:ind w:left="4320" w:hanging="180"/>
      </w:pPr>
      <w:rPr>
        <w:rFonts w:cs="Times New Roman"/>
      </w:rPr>
    </w:lvl>
    <w:lvl w:ilvl="6" w:tplc="D6FAEF58">
      <w:start w:val="1"/>
      <w:numFmt w:val="decimal"/>
      <w:lvlText w:val="%7."/>
      <w:lvlJc w:val="left"/>
      <w:pPr>
        <w:tabs>
          <w:tab w:val="left" w:pos="0"/>
        </w:tabs>
        <w:ind w:left="5040" w:hanging="360"/>
      </w:pPr>
      <w:rPr>
        <w:rFonts w:cs="Times New Roman"/>
      </w:rPr>
    </w:lvl>
    <w:lvl w:ilvl="7" w:tplc="95F0B056">
      <w:start w:val="1"/>
      <w:numFmt w:val="lowerLetter"/>
      <w:lvlText w:val="%8."/>
      <w:lvlJc w:val="left"/>
      <w:pPr>
        <w:tabs>
          <w:tab w:val="left" w:pos="0"/>
        </w:tabs>
        <w:ind w:left="5760" w:hanging="360"/>
      </w:pPr>
      <w:rPr>
        <w:rFonts w:cs="Times New Roman"/>
      </w:rPr>
    </w:lvl>
    <w:lvl w:ilvl="8" w:tplc="5626574C">
      <w:start w:val="1"/>
      <w:numFmt w:val="lowerRoman"/>
      <w:lvlText w:val="%9."/>
      <w:lvlJc w:val="right"/>
      <w:pPr>
        <w:tabs>
          <w:tab w:val="left" w:pos="0"/>
        </w:tabs>
        <w:ind w:left="6480" w:hanging="180"/>
      </w:pPr>
      <w:rPr>
        <w:rFonts w:cs="Times New Roman"/>
      </w:rPr>
    </w:lvl>
  </w:abstractNum>
  <w:abstractNum w:abstractNumId="3" w15:restartNumberingAfterBreak="0">
    <w:nsid w:val="65F24FA1"/>
    <w:multiLevelType w:val="multilevel"/>
    <w:tmpl w:val="5812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298581">
    <w:abstractNumId w:val="2"/>
  </w:num>
  <w:num w:numId="2" w16cid:durableId="593518789">
    <w:abstractNumId w:val="1"/>
  </w:num>
  <w:num w:numId="3" w16cid:durableId="362362183">
    <w:abstractNumId w:val="3"/>
  </w:num>
  <w:num w:numId="4" w16cid:durableId="43922956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8E"/>
    <w:rsid w:val="0003359C"/>
    <w:rsid w:val="00222D8E"/>
    <w:rsid w:val="004819A3"/>
    <w:rsid w:val="004D28C1"/>
    <w:rsid w:val="005C34D3"/>
    <w:rsid w:val="00754FB7"/>
    <w:rsid w:val="007F2EEA"/>
    <w:rsid w:val="00833EDB"/>
    <w:rsid w:val="008B2262"/>
    <w:rsid w:val="00937F46"/>
    <w:rsid w:val="009C5907"/>
    <w:rsid w:val="009D536E"/>
    <w:rsid w:val="00A304D7"/>
    <w:rsid w:val="00A5361F"/>
    <w:rsid w:val="00B33DA3"/>
    <w:rsid w:val="00BA66C0"/>
    <w:rsid w:val="00BE421D"/>
    <w:rsid w:val="00BF240E"/>
    <w:rsid w:val="00BF6E36"/>
    <w:rsid w:val="00C65C62"/>
    <w:rsid w:val="00C908A3"/>
    <w:rsid w:val="00D2052A"/>
    <w:rsid w:val="00DC06C9"/>
    <w:rsid w:val="00E90B40"/>
    <w:rsid w:val="00F105B4"/>
    <w:rsid w:val="00F6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1FA6"/>
  <w15:chartTrackingRefBased/>
  <w15:docId w15:val="{ECECDFCD-5EC2-41C4-A8E3-2A46058D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52A"/>
    <w:pPr>
      <w:ind w:left="720"/>
      <w:contextualSpacing/>
    </w:pPr>
  </w:style>
  <w:style w:type="character" w:styleId="Hyperlink">
    <w:name w:val="Hyperlink"/>
    <w:basedOn w:val="DefaultParagraphFont"/>
    <w:uiPriority w:val="99"/>
    <w:unhideWhenUsed/>
    <w:rsid w:val="00C908A3"/>
    <w:rPr>
      <w:color w:val="0563C1" w:themeColor="hyperlink"/>
      <w:u w:val="single"/>
    </w:rPr>
  </w:style>
  <w:style w:type="character" w:styleId="UnresolvedMention">
    <w:name w:val="Unresolved Mention"/>
    <w:basedOn w:val="DefaultParagraphFont"/>
    <w:uiPriority w:val="99"/>
    <w:semiHidden/>
    <w:unhideWhenUsed/>
    <w:rsid w:val="00C90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UEU</dc:creator>
  <cp:keywords/>
  <dc:description/>
  <cp:lastModifiedBy>Hermanto Liu</cp:lastModifiedBy>
  <cp:revision>6</cp:revision>
  <cp:lastPrinted>2026-10-20T15:23:00Z</cp:lastPrinted>
  <dcterms:created xsi:type="dcterms:W3CDTF">2026-05-10T06:51:00Z</dcterms:created>
  <dcterms:modified xsi:type="dcterms:W3CDTF">2026-10-20T15:23:00Z</dcterms:modified>
</cp:coreProperties>
</file>