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1.复制对象和复制引用？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（1）复制引用：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通俗的说就是new的对象再引用一次：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person p=new person（）；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person p1=p；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这两个对象打印出来的地址是一样的，就是将堆内的对象地址拷贝一份给了引用对象。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（2）复制对象：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通俗的说就是通过clone的方式创建一个新的对象：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person p=new person();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person p1=(person)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p.clone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();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这两个对象打印的地址是不一样的，clone的方式是在堆区创建一个新的对象，然后将这个对象的地址复制给p1的，所以这是建立的新的对象。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2.为什么要用到clone？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解释：在Java语言的编写过程中，我们可能会遇到需要用某个对象A，A中已经有一些写好的属性，通过复制得到了B，但是要改变B而不改变A这个一般的赋值是做不到的，当然有很多其他方法，但是clone是最简单有效的方法，他可以做到在改变B的同时，不改变A对象。</w:t>
      </w:r>
      <w:r w:rsidRPr="00030D1D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 xml:space="preserve"> 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3. 两个参数相同（</w:t>
      </w:r>
      <w:proofErr w:type="spellStart"/>
      <w:r w:rsidRPr="00030D1D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x.equals</w:t>
      </w:r>
      <w:proofErr w:type="spellEnd"/>
      <w:r w:rsidRPr="00030D1D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(y)==true），但是会有不同的</w:t>
      </w:r>
      <w:proofErr w:type="spellStart"/>
      <w:r w:rsidRPr="00030D1D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hshcode</w:t>
      </w:r>
      <w:proofErr w:type="spellEnd"/>
      <w:r w:rsidRPr="00030D1D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，对不对？（推荐书籍：《</w:t>
      </w:r>
      <w:proofErr w:type="spellStart"/>
      <w:r w:rsidRPr="00030D1D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EffectiveJava</w:t>
      </w:r>
      <w:proofErr w:type="spellEnd"/>
      <w:r w:rsidRPr="00030D1D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 xml:space="preserve">》、《Java 编程思想》）？ 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不对。Java对equals和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hashcode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是这样规定的：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x.equals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(y)，那么x和y的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hashcode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就是相同的，但是x和y的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hashcode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的相同，他两个不一定相等。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equals 方法必须满足自反性（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x.equals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(x)必须返回 true）、对称性（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x.equals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(y)返回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true 时，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y.equals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(x)也必须返回 true）、传递性（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x.equals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 xml:space="preserve">(y)和 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y.equals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 xml:space="preserve">(z)都返回 true 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x.equals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(z)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 xml:space="preserve">也必须返回 true）和一致性（当x 和 y 引用的对象信息没有被修改时，多次调用 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x.equals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(y)应该得到同样的返回值），而且对于任何非 null 值的引用 x，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x.equals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(null)必须返回 false。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1. 使用==操作符检查参数是否为这个对象的引用；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 xml:space="preserve">2.使用 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instanceof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 xml:space="preserve"> 操作符检查"参数是否为正确的类型"；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3.对于类中的关键属性，检查参数传入对象的属性是否与之相匹配；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4.编写完 equals 方法后，问自己它是否满足对称性、传递性、一致性；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 xml:space="preserve">5.重写 equals 时总是要重写 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hashCode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；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6.不要将 equals 方法参数中的 Object 对象替换为其他的类型，在重写时不要忘@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Overrid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解。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4.为什么函数不能根据返回值来判断重载？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lastRenderedPageBreak/>
        <w:t>因为调用时不指定类型信息，编译器不知道你要调用那个函数。例如：当调用max(1,2)时，无法知道要调用哪一个，从这一点上来看，返回值是不足以作为判断重载的条件。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 xml:space="preserve">函数的返回值只是作为函数运行之后的一个“状态”，他是保持方法的调用者与被调用者进行通信的关键。并不能作为某个方法的“标识”。 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5.int 和Integer的一些关系？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public static void test() {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 xml:space="preserve">Integer 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=new Integer(2);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30D1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 xml:space="preserve"> i1=2;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Integer i3=2;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30D1D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==i1);//true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30D1D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(i1==i3);//true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30D1D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 xml:space="preserve">==i3);//false 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}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color w:val="DF402A"/>
          <w:kern w:val="0"/>
          <w:szCs w:val="21"/>
        </w:rPr>
        <w:t>Integer是</w:t>
      </w:r>
      <w:proofErr w:type="spellStart"/>
      <w:r w:rsidRPr="00030D1D">
        <w:rPr>
          <w:rFonts w:ascii="宋体" w:eastAsia="宋体" w:hAnsi="宋体" w:cs="宋体"/>
          <w:color w:val="DF402A"/>
          <w:kern w:val="0"/>
          <w:szCs w:val="21"/>
        </w:rPr>
        <w:t>int</w:t>
      </w:r>
      <w:proofErr w:type="spellEnd"/>
      <w:r w:rsidRPr="00030D1D">
        <w:rPr>
          <w:rFonts w:ascii="宋体" w:eastAsia="宋体" w:hAnsi="宋体" w:cs="宋体"/>
          <w:color w:val="DF402A"/>
          <w:kern w:val="0"/>
          <w:szCs w:val="21"/>
        </w:rPr>
        <w:t>的包装类，当Integer和Integer进行比较时，会先进行地址的比较，当Integer和</w:t>
      </w:r>
      <w:proofErr w:type="spellStart"/>
      <w:r w:rsidRPr="00030D1D">
        <w:rPr>
          <w:rFonts w:ascii="宋体" w:eastAsia="宋体" w:hAnsi="宋体" w:cs="宋体"/>
          <w:color w:val="DF402A"/>
          <w:kern w:val="0"/>
          <w:szCs w:val="21"/>
        </w:rPr>
        <w:t>int</w:t>
      </w:r>
      <w:proofErr w:type="spellEnd"/>
      <w:r w:rsidRPr="00030D1D">
        <w:rPr>
          <w:rFonts w:ascii="宋体" w:eastAsia="宋体" w:hAnsi="宋体" w:cs="宋体"/>
          <w:color w:val="DF402A"/>
          <w:kern w:val="0"/>
          <w:szCs w:val="21"/>
        </w:rPr>
        <w:t>进行比较时，Integer会先自动拆箱变成</w:t>
      </w:r>
      <w:proofErr w:type="spellStart"/>
      <w:r w:rsidRPr="00030D1D">
        <w:rPr>
          <w:rFonts w:ascii="宋体" w:eastAsia="宋体" w:hAnsi="宋体" w:cs="宋体"/>
          <w:color w:val="DF402A"/>
          <w:kern w:val="0"/>
          <w:szCs w:val="21"/>
        </w:rPr>
        <w:t>int</w:t>
      </w:r>
      <w:proofErr w:type="spellEnd"/>
      <w:r w:rsidRPr="00030D1D">
        <w:rPr>
          <w:rFonts w:ascii="宋体" w:eastAsia="宋体" w:hAnsi="宋体" w:cs="宋体"/>
          <w:color w:val="DF402A"/>
          <w:kern w:val="0"/>
          <w:szCs w:val="21"/>
        </w:rPr>
        <w:t>类型再比较。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public static void test1() {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Integer a=127;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Integer b=127;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Integer c=128;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Integer d=128;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30D1D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(a==b);//true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30D1D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 xml:space="preserve">(c==d);//false 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}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color w:val="DF402A"/>
          <w:kern w:val="0"/>
          <w:szCs w:val="21"/>
        </w:rPr>
        <w:t>简单的说，如果整型字面量的值在-128 到 127 之间，那么不会 new 新的 Integer 对象，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color w:val="DF402A"/>
          <w:kern w:val="0"/>
          <w:szCs w:val="21"/>
        </w:rPr>
        <w:t>而是直接引用常量池中的 Integer 对象，所以上面的a==b 的结果是 true，而 c==d的结果是 false。</w:t>
      </w:r>
      <w:r w:rsidRPr="00030D1D">
        <w:rPr>
          <w:rFonts w:ascii="宋体" w:eastAsia="宋体" w:hAnsi="宋体" w:cs="宋体"/>
          <w:kern w:val="0"/>
          <w:szCs w:val="21"/>
        </w:rPr>
        <w:t xml:space="preserve"> 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6.list三个子类的特点？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30D1D">
        <w:rPr>
          <w:rFonts w:ascii="宋体" w:eastAsia="宋体" w:hAnsi="宋体" w:cs="宋体"/>
          <w:kern w:val="0"/>
          <w:szCs w:val="21"/>
        </w:rPr>
        <w:t>ArrayList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 xml:space="preserve"> 底层结构是数组,底层查询快,增删慢。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30D1D">
        <w:rPr>
          <w:rFonts w:ascii="宋体" w:eastAsia="宋体" w:hAnsi="宋体" w:cs="宋体"/>
          <w:kern w:val="0"/>
          <w:szCs w:val="21"/>
        </w:rPr>
        <w:t>LinkedList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 xml:space="preserve"> 底层结构是链表型的,增删快,查询慢。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30D1D">
        <w:rPr>
          <w:rFonts w:ascii="宋体" w:eastAsia="宋体" w:hAnsi="宋体" w:cs="宋体"/>
          <w:kern w:val="0"/>
          <w:szCs w:val="21"/>
        </w:rPr>
        <w:t>voctor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 xml:space="preserve"> 底层结构是数组线程安全的,增删慢,查询慢。</w:t>
      </w:r>
      <w:r w:rsidRPr="00030D1D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 xml:space="preserve"> 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7. java中反射的理解？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Java 中的反射首先是能够获取到 Java 中要反射类的字节码，获取字节码有三种方法，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1.Class.forName(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className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)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2. 类名.class3.this.getClass()。然后将字节码中的方法，变量，构造函数等映射成相应的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 xml:space="preserve">Method、Filed、Constructor 等类，这些类提供了丰富的方法可以被我们所使用。 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8.什么是线程池，如何使用？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lastRenderedPageBreak/>
        <w:t>线程池就是事先将多个线程对象放到一个容器中，当使用的时候就不用 new 线程而是直接去池中拿线程即可，节省了开辟子线程的时间，提高的代码执行效率。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 xml:space="preserve">在 JDK 的 </w:t>
      </w:r>
      <w:proofErr w:type="spellStart"/>
      <w:r w:rsidRPr="00030D1D">
        <w:rPr>
          <w:rFonts w:ascii="宋体" w:eastAsia="宋体" w:hAnsi="宋体" w:cs="宋体"/>
          <w:kern w:val="0"/>
          <w:szCs w:val="21"/>
        </w:rPr>
        <w:t>java.util.concurrent.Executors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 xml:space="preserve"> 中提供了生成多种线程池的静态方法。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1.ExecutorServicenewCachedThreadPool=Executors.newCachedThreadPool();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2.ExecutorServicenewFixedThreadPool=Executors.newFixedThreadPool(4);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3.ScheduledExecutorServicenewScheduledThreadPool=Executors.newScheduledThreadPool(4);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4.ExecutorServicenewSingleThreadExecutor=Executors.newSingleThreadExecutor();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然后调用他们的 execute 方法即可。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9. 常用的线程池有哪些？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30D1D">
        <w:rPr>
          <w:rFonts w:ascii="宋体" w:eastAsia="宋体" w:hAnsi="宋体" w:cs="宋体"/>
          <w:kern w:val="0"/>
          <w:szCs w:val="21"/>
        </w:rPr>
        <w:t>newSingleThreadExecutor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：创建一个单线程的线程池，此线程池保证所有任务的执行顺序按照任务的提交顺序执行。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30D1D">
        <w:rPr>
          <w:rFonts w:ascii="宋体" w:eastAsia="宋体" w:hAnsi="宋体" w:cs="宋体"/>
          <w:kern w:val="0"/>
          <w:szCs w:val="21"/>
        </w:rPr>
        <w:t>newFixedThreadPool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：创建固定大小的线程池，每次提交一个任务就创建一个线程，直到线程达到线程池的最大大小。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30D1D">
        <w:rPr>
          <w:rFonts w:ascii="宋体" w:eastAsia="宋体" w:hAnsi="宋体" w:cs="宋体"/>
          <w:kern w:val="0"/>
          <w:szCs w:val="21"/>
        </w:rPr>
        <w:t>newCachedThreadPool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：创建一个可缓存的线程池，此线程池不会对线程池大小做限制，线程池大小完全依赖于操作系统（或者说 JVM）能够创建的最大线程大小。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30D1D">
        <w:rPr>
          <w:rFonts w:ascii="宋体" w:eastAsia="宋体" w:hAnsi="宋体" w:cs="宋体"/>
          <w:kern w:val="0"/>
          <w:szCs w:val="21"/>
        </w:rPr>
        <w:t>newScheduledThreadPool</w:t>
      </w:r>
      <w:proofErr w:type="spellEnd"/>
      <w:r w:rsidRPr="00030D1D">
        <w:rPr>
          <w:rFonts w:ascii="宋体" w:eastAsia="宋体" w:hAnsi="宋体" w:cs="宋体"/>
          <w:kern w:val="0"/>
          <w:szCs w:val="21"/>
        </w:rPr>
        <w:t>：创建一个大小无限的线程池，此线程池支持定时以及周期性执行任务的需求。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10.使用线程池的好处？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（如果问到了这样的问题，可以展开的说下线程池如何用、线程池的好处、线程池的启动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策略）合理利用线程池能够带来三个好处。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第一：降低资源消耗。通过重复利用已创建的线程降低线程创建和销毁造成的消耗。第二：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提高响应速度。当任务到达时，任务可以不需要等到线程创建就能立即执行。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第三：提高线程的可管理性。线程是稀缺资源，如果无限制的创建，不仅会消耗系统资源，</w:t>
      </w:r>
    </w:p>
    <w:p w:rsidR="00030D1D" w:rsidRPr="00030D1D" w:rsidRDefault="00030D1D" w:rsidP="00030D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0D1D">
        <w:rPr>
          <w:rFonts w:ascii="宋体" w:eastAsia="宋体" w:hAnsi="宋体" w:cs="宋体"/>
          <w:kern w:val="0"/>
          <w:szCs w:val="21"/>
        </w:rPr>
        <w:t>还会降低系统的稳定性，使用线程池可以进行统一的分配，调优和监控。</w:t>
      </w:r>
    </w:p>
    <w:p w:rsidR="008F3D8E" w:rsidRPr="00030D1D" w:rsidRDefault="008F3D8E">
      <w:pPr>
        <w:rPr>
          <w:rFonts w:hint="eastAsia"/>
        </w:rPr>
      </w:pPr>
      <w:bookmarkStart w:id="0" w:name="_GoBack"/>
      <w:bookmarkEnd w:id="0"/>
    </w:p>
    <w:sectPr w:rsidR="008F3D8E" w:rsidRPr="00030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864"/>
    <w:rsid w:val="00030D1D"/>
    <w:rsid w:val="008F3D8E"/>
    <w:rsid w:val="00C4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183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638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165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16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127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46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460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46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580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098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07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065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577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378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13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4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948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20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272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581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22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142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198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3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69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890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4113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56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82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80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298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25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2606</Characters>
  <Application>Microsoft Office Word</Application>
  <DocSecurity>0</DocSecurity>
  <Lines>21</Lines>
  <Paragraphs>6</Paragraphs>
  <ScaleCrop>false</ScaleCrop>
  <Company>Microsoft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2019-08-13T12:30:00Z</dcterms:created>
  <dcterms:modified xsi:type="dcterms:W3CDTF">2019-08-13T12:30:00Z</dcterms:modified>
</cp:coreProperties>
</file>