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F4A4" w14:textId="53D0E92D" w:rsidR="002B0C80" w:rsidRDefault="009C257B">
      <w:pPr>
        <w:rPr>
          <w:b/>
          <w:bCs/>
          <w:sz w:val="24"/>
          <w:szCs w:val="28"/>
        </w:rPr>
      </w:pPr>
      <w:r w:rsidRPr="009C257B">
        <w:rPr>
          <w:rFonts w:hint="eastAsia"/>
          <w:b/>
          <w:bCs/>
          <w:sz w:val="24"/>
          <w:szCs w:val="28"/>
        </w:rPr>
        <w:t>Kafka知识点总结1</w:t>
      </w:r>
      <w:r>
        <w:rPr>
          <w:b/>
          <w:bCs/>
          <w:sz w:val="24"/>
          <w:szCs w:val="28"/>
        </w:rPr>
        <w:t xml:space="preserve">                  </w:t>
      </w:r>
      <w:r w:rsidR="001F1154">
        <w:rPr>
          <w:b/>
          <w:bCs/>
          <w:sz w:val="24"/>
          <w:szCs w:val="28"/>
        </w:rPr>
        <w:t xml:space="preserve">     </w:t>
      </w:r>
      <w:r>
        <w:rPr>
          <w:rFonts w:hint="eastAsia"/>
          <w:b/>
          <w:bCs/>
          <w:sz w:val="24"/>
          <w:szCs w:val="28"/>
        </w:rPr>
        <w:t>digest-time：2</w:t>
      </w:r>
      <w:r>
        <w:rPr>
          <w:b/>
          <w:bCs/>
          <w:sz w:val="24"/>
          <w:szCs w:val="28"/>
        </w:rPr>
        <w:t>021</w:t>
      </w:r>
      <w:r>
        <w:rPr>
          <w:rFonts w:hint="eastAsia"/>
          <w:b/>
          <w:bCs/>
          <w:sz w:val="24"/>
          <w:szCs w:val="28"/>
        </w:rPr>
        <w:t>-</w:t>
      </w:r>
      <w:r>
        <w:rPr>
          <w:b/>
          <w:bCs/>
          <w:sz w:val="24"/>
          <w:szCs w:val="28"/>
        </w:rPr>
        <w:t>10</w:t>
      </w:r>
      <w:r>
        <w:rPr>
          <w:rFonts w:hint="eastAsia"/>
          <w:b/>
          <w:bCs/>
          <w:sz w:val="24"/>
          <w:szCs w:val="28"/>
        </w:rPr>
        <w:t>-</w:t>
      </w:r>
      <w:r>
        <w:rPr>
          <w:b/>
          <w:bCs/>
          <w:sz w:val="24"/>
          <w:szCs w:val="28"/>
        </w:rPr>
        <w:t>03</w:t>
      </w:r>
    </w:p>
    <w:p w14:paraId="684763CD" w14:textId="77777777" w:rsidR="00810604" w:rsidRPr="00810604" w:rsidRDefault="00810604" w:rsidP="00810604">
      <w:pPr>
        <w:widowControl/>
        <w:shd w:val="clear" w:color="auto" w:fill="FFFFFF"/>
        <w:spacing w:before="120" w:after="240"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r w:rsidRPr="00810604">
        <w:rPr>
          <w:rFonts w:ascii="微软雅黑" w:eastAsia="微软雅黑" w:hAnsi="微软雅黑" w:cs="宋体" w:hint="eastAsia"/>
          <w:b/>
          <w:bCs/>
          <w:color w:val="2894FF"/>
          <w:kern w:val="0"/>
          <w:sz w:val="30"/>
          <w:szCs w:val="30"/>
        </w:rPr>
        <w:t>1. 什么是Kafka</w:t>
      </w:r>
    </w:p>
    <w:p w14:paraId="15CCA2CA" w14:textId="189288CC" w:rsidR="00810604" w:rsidRPr="00810604" w:rsidRDefault="00810604" w:rsidP="008106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        </w:t>
      </w:r>
      <w:proofErr w:type="spellStart"/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kafka</w:t>
      </w:r>
      <w:proofErr w:type="spellEnd"/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是一个分布式，</w:t>
      </w:r>
      <w:r w:rsidRPr="0081060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分区的</w:t>
      </w:r>
      <w:r w:rsidR="0015254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（</w:t>
      </w:r>
      <w:r w:rsidR="0015254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partition</w:t>
      </w:r>
      <w:r w:rsidR="0015254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）</w:t>
      </w:r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81060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多副本</w:t>
      </w:r>
      <w:r w:rsidR="0015254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（</w:t>
      </w:r>
      <w:r w:rsidR="0015254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replica</w:t>
      </w:r>
      <w:r w:rsidR="0015254E">
        <w:rPr>
          <w:rFonts w:ascii="Arial" w:eastAsia="宋体" w:hAnsi="Arial" w:cs="Arial" w:hint="eastAsia"/>
          <w:b/>
          <w:bCs/>
          <w:color w:val="FF0000"/>
          <w:kern w:val="0"/>
          <w:sz w:val="24"/>
          <w:szCs w:val="24"/>
        </w:rPr>
        <w:t>）</w:t>
      </w:r>
      <w:r w:rsidRPr="00810604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的</w:t>
      </w:r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，多订阅者的消息发布订阅系统。</w:t>
      </w:r>
    </w:p>
    <w:p w14:paraId="668DE7C3" w14:textId="77777777" w:rsidR="00810604" w:rsidRPr="00810604" w:rsidRDefault="00810604" w:rsidP="00810604">
      <w:pPr>
        <w:widowControl/>
        <w:shd w:val="clear" w:color="auto" w:fill="FFFFFF"/>
        <w:spacing w:line="42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0"/>
          <w:szCs w:val="30"/>
        </w:rPr>
      </w:pPr>
      <w:bookmarkStart w:id="0" w:name="t2"/>
      <w:bookmarkEnd w:id="0"/>
      <w:r w:rsidRPr="00810604">
        <w:rPr>
          <w:rFonts w:ascii="微软雅黑" w:eastAsia="微软雅黑" w:hAnsi="微软雅黑" w:cs="宋体" w:hint="eastAsia"/>
          <w:b/>
          <w:bCs/>
          <w:color w:val="2894FF"/>
          <w:kern w:val="0"/>
          <w:sz w:val="30"/>
          <w:szCs w:val="30"/>
        </w:rPr>
        <w:t>2. Kafka的使用场景</w:t>
      </w:r>
    </w:p>
    <w:p w14:paraId="6D010F82" w14:textId="12684623" w:rsidR="00810604" w:rsidRPr="00810604" w:rsidRDefault="00810604" w:rsidP="00810604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        </w:t>
      </w:r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应用</w:t>
      </w:r>
      <w:r w:rsidR="00A00652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解耦</w:t>
      </w:r>
      <w:r w:rsidR="006B2CF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r w:rsidR="006B2CF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or</w:t>
      </w:r>
      <w:r w:rsidR="006B2CFB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="006B2CFB"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消息驱动</w:t>
      </w:r>
      <w:r w:rsidR="006B2CFB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、异步处理、</w:t>
      </w:r>
      <w:proofErr w:type="gramStart"/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限流削峰</w:t>
      </w:r>
      <w:proofErr w:type="gramEnd"/>
      <w:r w:rsidRPr="00810604">
        <w:rPr>
          <w:rFonts w:ascii="Arial" w:eastAsia="宋体" w:hAnsi="Arial" w:cs="Arial"/>
          <w:color w:val="4D4D4D"/>
          <w:kern w:val="0"/>
          <w:sz w:val="24"/>
          <w:szCs w:val="24"/>
        </w:rPr>
        <w:t>的系统。</w:t>
      </w:r>
    </w:p>
    <w:p w14:paraId="28D2B4DF" w14:textId="77777777" w:rsidR="007325A0" w:rsidRDefault="007325A0" w:rsidP="007325A0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3. Kafka优缺点</w:t>
      </w:r>
    </w:p>
    <w:p w14:paraId="3671A8A0" w14:textId="77777777" w:rsidR="007325A0" w:rsidRDefault="007325A0" w:rsidP="007325A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Style w:val="a4"/>
          <w:rFonts w:ascii="Arial" w:hAnsi="Arial" w:cs="Arial"/>
          <w:color w:val="4D4D4D"/>
        </w:rPr>
        <w:t>优点</w:t>
      </w:r>
      <w:r>
        <w:rPr>
          <w:rFonts w:ascii="Arial" w:hAnsi="Arial" w:cs="Arial"/>
          <w:color w:val="4D4D4D"/>
        </w:rPr>
        <w:t>：</w:t>
      </w:r>
    </w:p>
    <w:p w14:paraId="415EE541" w14:textId="08FD50E9" w:rsidR="007325A0" w:rsidRDefault="007325A0" w:rsidP="007325A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可靠性强（分布式</w:t>
      </w:r>
      <w:r>
        <w:rPr>
          <w:rFonts w:ascii="Arial" w:hAnsi="Arial" w:cs="Arial"/>
          <w:color w:val="4D4D4D"/>
        </w:rPr>
        <w:t>-</w:t>
      </w:r>
      <w:r>
        <w:rPr>
          <w:rFonts w:ascii="Arial" w:hAnsi="Arial" w:cs="Arial"/>
          <w:color w:val="4D4D4D"/>
        </w:rPr>
        <w:t>分区</w:t>
      </w:r>
      <w:r>
        <w:rPr>
          <w:rFonts w:ascii="Arial" w:hAnsi="Arial" w:cs="Arial"/>
          <w:color w:val="4D4D4D"/>
        </w:rPr>
        <w:t>-</w:t>
      </w:r>
      <w:r>
        <w:rPr>
          <w:rFonts w:ascii="Arial" w:hAnsi="Arial" w:cs="Arial"/>
          <w:color w:val="4D4D4D"/>
        </w:rPr>
        <w:t>副本）、扩展性强（可伸缩）、性能高（数据读写</w:t>
      </w:r>
      <w:r w:rsidR="00D2634B">
        <w:rPr>
          <w:rFonts w:ascii="Arial" w:hAnsi="Arial" w:cs="Arial" w:hint="eastAsia"/>
          <w:color w:val="4D4D4D"/>
        </w:rPr>
        <w:t>、吞吐量大</w:t>
      </w:r>
      <w:r>
        <w:rPr>
          <w:rFonts w:ascii="Arial" w:hAnsi="Arial" w:cs="Arial"/>
          <w:color w:val="4D4D4D"/>
        </w:rPr>
        <w:t>）、</w:t>
      </w:r>
      <w:r w:rsidR="0059646A">
        <w:rPr>
          <w:rFonts w:ascii="Arial" w:hAnsi="Arial" w:cs="Arial" w:hint="eastAsia"/>
          <w:color w:val="4D4D4D"/>
        </w:rPr>
        <w:t>具备</w:t>
      </w:r>
      <w:r>
        <w:rPr>
          <w:rFonts w:ascii="Arial" w:hAnsi="Arial" w:cs="Arial"/>
          <w:color w:val="4D4D4D"/>
        </w:rPr>
        <w:t>数据持久化</w:t>
      </w:r>
      <w:r w:rsidR="00D2634B">
        <w:rPr>
          <w:rFonts w:ascii="Arial" w:hAnsi="Arial" w:cs="Arial" w:hint="eastAsia"/>
          <w:color w:val="4D4D4D"/>
        </w:rPr>
        <w:t>能力</w:t>
      </w:r>
      <w:r>
        <w:rPr>
          <w:rFonts w:ascii="Arial" w:hAnsi="Arial" w:cs="Arial"/>
          <w:color w:val="4D4D4D"/>
        </w:rPr>
        <w:t>、时效性强。</w:t>
      </w:r>
    </w:p>
    <w:p w14:paraId="708DD45D" w14:textId="77777777" w:rsidR="007325A0" w:rsidRDefault="007325A0" w:rsidP="007325A0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Style w:val="a4"/>
          <w:rFonts w:ascii="Arial" w:hAnsi="Arial" w:cs="Arial"/>
          <w:color w:val="4D4D4D"/>
        </w:rPr>
        <w:t>缺点</w:t>
      </w:r>
      <w:r>
        <w:rPr>
          <w:rFonts w:ascii="Arial" w:hAnsi="Arial" w:cs="Arial"/>
          <w:color w:val="4D4D4D"/>
        </w:rPr>
        <w:t>：</w:t>
      </w:r>
    </w:p>
    <w:p w14:paraId="18BFF606" w14:textId="0FC0401C" w:rsidR="007325A0" w:rsidRPr="007325A0" w:rsidRDefault="007325A0" w:rsidP="007325A0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由于是批量发送，数据并非真正的实时</w:t>
      </w:r>
      <w:r w:rsidR="0059646A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（准实时</w:t>
      </w:r>
      <w:r w:rsidR="00BE2006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级别</w:t>
      </w:r>
      <w:r w:rsidR="0059646A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）</w:t>
      </w: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14:paraId="174DF5B6" w14:textId="7AC51326" w:rsidR="007325A0" w:rsidRPr="007325A0" w:rsidRDefault="007325A0" w:rsidP="007325A0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仅支持统一分区内消息有序，无法实现全局消息有序</w:t>
      </w:r>
      <w:r w:rsidR="00464F5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</w:t>
      </w:r>
      <w:proofErr w:type="gramStart"/>
      <w:r w:rsidR="00464F5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同个</w:t>
      </w:r>
      <w:proofErr w:type="gramEnd"/>
      <w:r w:rsidR="00464F5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partition</w:t>
      </w:r>
      <w:r w:rsidR="00464F54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有序）</w:t>
      </w: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24D80892" w14:textId="37C53FDC" w:rsidR="007325A0" w:rsidRPr="007325A0" w:rsidRDefault="007325A0" w:rsidP="007325A0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有可能消息重复消费</w:t>
      </w:r>
      <w:r w:rsidR="0054171E">
        <w:rPr>
          <w:rFonts w:ascii="Arial" w:eastAsia="宋体" w:hAnsi="Arial" w:cs="Arial" w:hint="eastAsia"/>
          <w:color w:val="4D4D4D"/>
          <w:kern w:val="0"/>
          <w:sz w:val="24"/>
          <w:szCs w:val="24"/>
        </w:rPr>
        <w:t>（需要业务层进行控制）</w:t>
      </w: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；</w:t>
      </w:r>
    </w:p>
    <w:p w14:paraId="0ECD82C6" w14:textId="77777777" w:rsidR="007325A0" w:rsidRPr="007325A0" w:rsidRDefault="007325A0" w:rsidP="007325A0">
      <w:pPr>
        <w:widowControl/>
        <w:numPr>
          <w:ilvl w:val="0"/>
          <w:numId w:val="1"/>
        </w:numPr>
        <w:shd w:val="clear" w:color="auto" w:fill="FFFFFF"/>
        <w:spacing w:after="240" w:line="390" w:lineRule="atLeast"/>
        <w:ind w:left="120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依赖</w:t>
      </w: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zookeeper</w:t>
      </w:r>
      <w:r w:rsidRPr="007325A0">
        <w:rPr>
          <w:rFonts w:ascii="Arial" w:eastAsia="宋体" w:hAnsi="Arial" w:cs="Arial"/>
          <w:color w:val="4D4D4D"/>
          <w:kern w:val="0"/>
          <w:sz w:val="24"/>
          <w:szCs w:val="24"/>
        </w:rPr>
        <w:t>进行元数据管理。</w:t>
      </w:r>
    </w:p>
    <w:p w14:paraId="794AF22F" w14:textId="77777777" w:rsidR="004D4276" w:rsidRDefault="004D4276" w:rsidP="004D4276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4. Kafka架构（流程）</w:t>
      </w:r>
    </w:p>
    <w:p w14:paraId="4B39E1CB" w14:textId="3E7A62D6" w:rsidR="004D4276" w:rsidRDefault="004D4276" w:rsidP="004D427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生产者、</w:t>
      </w:r>
      <w:proofErr w:type="spellStart"/>
      <w:r>
        <w:rPr>
          <w:rFonts w:ascii="Arial" w:hAnsi="Arial" w:cs="Arial"/>
          <w:color w:val="4D4D4D"/>
        </w:rPr>
        <w:t>kafka</w:t>
      </w:r>
      <w:proofErr w:type="spellEnd"/>
      <w:r>
        <w:rPr>
          <w:rFonts w:ascii="Arial" w:hAnsi="Arial" w:cs="Arial"/>
          <w:color w:val="4D4D4D"/>
        </w:rPr>
        <w:t>集群</w:t>
      </w:r>
      <w:r w:rsidR="005F2B3A">
        <w:rPr>
          <w:rFonts w:ascii="Arial" w:hAnsi="Arial" w:cs="Arial" w:hint="eastAsia"/>
          <w:color w:val="4D4D4D"/>
        </w:rPr>
        <w:t>（</w:t>
      </w:r>
      <w:r w:rsidR="005F2B3A">
        <w:rPr>
          <w:rFonts w:ascii="Arial" w:hAnsi="Arial" w:cs="Arial" w:hint="eastAsia"/>
          <w:color w:val="4D4D4D"/>
        </w:rPr>
        <w:t>brokers</w:t>
      </w:r>
      <w:r w:rsidR="005F2B3A">
        <w:rPr>
          <w:rFonts w:ascii="Arial" w:hAnsi="Arial" w:cs="Arial" w:hint="eastAsia"/>
          <w:color w:val="4D4D4D"/>
        </w:rPr>
        <w:t>）</w:t>
      </w:r>
      <w:r>
        <w:rPr>
          <w:rFonts w:ascii="Arial" w:hAnsi="Arial" w:cs="Arial"/>
          <w:color w:val="4D4D4D"/>
        </w:rPr>
        <w:t>、消费者、</w:t>
      </w:r>
      <w:r>
        <w:rPr>
          <w:rFonts w:ascii="Arial" w:hAnsi="Arial" w:cs="Arial"/>
          <w:color w:val="4D4D4D"/>
        </w:rPr>
        <w:t>zookeeper</w:t>
      </w:r>
    </w:p>
    <w:p w14:paraId="0698182B" w14:textId="77777777" w:rsidR="004D4276" w:rsidRDefault="004D4276" w:rsidP="004D4276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" w:name="t5"/>
      <w:bookmarkEnd w:id="1"/>
      <w:r>
        <w:rPr>
          <w:rFonts w:ascii="微软雅黑" w:eastAsia="微软雅黑" w:hAnsi="微软雅黑" w:hint="eastAsia"/>
          <w:color w:val="2894FF"/>
          <w:sz w:val="30"/>
          <w:szCs w:val="30"/>
        </w:rPr>
        <w:t>5. Kafka架构（API）</w:t>
      </w:r>
    </w:p>
    <w:p w14:paraId="13E3E0EC" w14:textId="77777777" w:rsidR="004D4276" w:rsidRDefault="004D4276" w:rsidP="004D427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生产者、消费者、</w:t>
      </w:r>
      <w:proofErr w:type="spellStart"/>
      <w:r>
        <w:rPr>
          <w:rFonts w:ascii="Arial" w:hAnsi="Arial" w:cs="Arial"/>
          <w:color w:val="4D4D4D"/>
        </w:rPr>
        <w:t>StreamAPI</w:t>
      </w:r>
      <w:proofErr w:type="spellEnd"/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ConnectAPI</w:t>
      </w:r>
      <w:proofErr w:type="spellEnd"/>
    </w:p>
    <w:p w14:paraId="28387329" w14:textId="77777777" w:rsidR="004D4276" w:rsidRDefault="004D4276" w:rsidP="004D4276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2" w:name="t6"/>
      <w:bookmarkEnd w:id="2"/>
      <w:r>
        <w:rPr>
          <w:rFonts w:ascii="微软雅黑" w:eastAsia="微软雅黑" w:hAnsi="微软雅黑" w:hint="eastAsia"/>
          <w:color w:val="2894FF"/>
          <w:sz w:val="30"/>
          <w:szCs w:val="30"/>
        </w:rPr>
        <w:t>6.Topic内部有哪些组成？</w:t>
      </w:r>
    </w:p>
    <w:p w14:paraId="18A6B2EE" w14:textId="77777777" w:rsidR="004D4276" w:rsidRDefault="004D4276" w:rsidP="004D427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lastRenderedPageBreak/>
        <w:t>        </w:t>
      </w:r>
      <w:r>
        <w:rPr>
          <w:rFonts w:ascii="Arial" w:hAnsi="Arial" w:cs="Arial"/>
          <w:color w:val="4D4D4D"/>
        </w:rPr>
        <w:t>每个</w:t>
      </w:r>
      <w:r>
        <w:rPr>
          <w:rFonts w:ascii="Arial" w:hAnsi="Arial" w:cs="Arial"/>
          <w:color w:val="4D4D4D"/>
        </w:rPr>
        <w:t>Topic</w:t>
      </w:r>
      <w:r>
        <w:rPr>
          <w:rFonts w:ascii="Arial" w:hAnsi="Arial" w:cs="Arial"/>
          <w:color w:val="4D4D4D"/>
        </w:rPr>
        <w:t>包含一个或者多个</w:t>
      </w:r>
      <w:r>
        <w:rPr>
          <w:rFonts w:ascii="Arial" w:hAnsi="Arial" w:cs="Arial"/>
          <w:color w:val="4D4D4D"/>
        </w:rPr>
        <w:t>Partition</w:t>
      </w:r>
      <w:r>
        <w:rPr>
          <w:rFonts w:ascii="Arial" w:hAnsi="Arial" w:cs="Arial"/>
          <w:color w:val="4D4D4D"/>
        </w:rPr>
        <w:t>，一个</w:t>
      </w:r>
      <w:r>
        <w:rPr>
          <w:rFonts w:ascii="Arial" w:hAnsi="Arial" w:cs="Arial"/>
          <w:color w:val="4D4D4D"/>
        </w:rPr>
        <w:t>partition</w:t>
      </w:r>
      <w:r>
        <w:rPr>
          <w:rFonts w:ascii="Arial" w:hAnsi="Arial" w:cs="Arial"/>
          <w:color w:val="4D4D4D"/>
        </w:rPr>
        <w:t>当中存在多个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文件段，每个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分为两部分，</w:t>
      </w:r>
      <w:r>
        <w:rPr>
          <w:rFonts w:ascii="Arial" w:hAnsi="Arial" w:cs="Arial"/>
          <w:color w:val="4D4D4D"/>
        </w:rPr>
        <w:t>.log</w:t>
      </w:r>
      <w:r>
        <w:rPr>
          <w:rFonts w:ascii="Arial" w:hAnsi="Arial" w:cs="Arial"/>
          <w:color w:val="4D4D4D"/>
        </w:rPr>
        <w:t>文件和</w:t>
      </w:r>
      <w:r>
        <w:rPr>
          <w:rFonts w:ascii="Arial" w:hAnsi="Arial" w:cs="Arial"/>
          <w:color w:val="4D4D4D"/>
        </w:rPr>
        <w:t>.index</w:t>
      </w:r>
      <w:r>
        <w:rPr>
          <w:rFonts w:ascii="Arial" w:hAnsi="Arial" w:cs="Arial"/>
          <w:color w:val="4D4D4D"/>
        </w:rPr>
        <w:t>文件。</w:t>
      </w:r>
    </w:p>
    <w:p w14:paraId="4E2B0F6E" w14:textId="77777777" w:rsidR="004D4276" w:rsidRDefault="004D4276" w:rsidP="004D4276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3" w:name="t7"/>
      <w:bookmarkEnd w:id="3"/>
      <w:r>
        <w:rPr>
          <w:rFonts w:ascii="微软雅黑" w:eastAsia="微软雅黑" w:hAnsi="微软雅黑" w:hint="eastAsia"/>
          <w:color w:val="2894FF"/>
          <w:sz w:val="30"/>
          <w:szCs w:val="30"/>
        </w:rPr>
        <w:t>7.分区和消费组内的消费者之间的关系有哪些情况？</w:t>
      </w:r>
    </w:p>
    <w:p w14:paraId="64FBC6ED" w14:textId="77777777" w:rsidR="004D4276" w:rsidRDefault="004D4276" w:rsidP="004D427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 xml:space="preserve">Partition = </w:t>
      </w:r>
      <w:r>
        <w:rPr>
          <w:rFonts w:ascii="Arial" w:hAnsi="Arial" w:cs="Arial"/>
          <w:color w:val="FF0000"/>
        </w:rPr>
        <w:t>消费任务的并发度</w:t>
      </w:r>
      <w:r>
        <w:rPr>
          <w:rFonts w:ascii="Arial" w:hAnsi="Arial" w:cs="Arial"/>
          <w:color w:val="FF0000"/>
        </w:rPr>
        <w:t>=</w:t>
      </w:r>
      <w:r>
        <w:rPr>
          <w:rFonts w:ascii="Arial" w:hAnsi="Arial" w:cs="Arial"/>
          <w:color w:val="FF0000"/>
        </w:rPr>
        <w:t>刚刚好，每个任务读取一个</w:t>
      </w:r>
      <w:r>
        <w:rPr>
          <w:rFonts w:ascii="Arial" w:hAnsi="Arial" w:cs="Arial"/>
          <w:color w:val="FF0000"/>
        </w:rPr>
        <w:t>partition</w:t>
      </w:r>
      <w:r>
        <w:rPr>
          <w:rFonts w:ascii="Arial" w:hAnsi="Arial" w:cs="Arial"/>
          <w:color w:val="FF0000"/>
        </w:rPr>
        <w:t>数据</w:t>
      </w:r>
    </w:p>
    <w:p w14:paraId="2A0B5561" w14:textId="4B041885" w:rsidR="004D4276" w:rsidRDefault="004D4276" w:rsidP="004D427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FF0000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 xml:space="preserve">Partition &gt; </w:t>
      </w:r>
      <w:r>
        <w:rPr>
          <w:rFonts w:ascii="Arial" w:hAnsi="Arial" w:cs="Arial"/>
          <w:color w:val="FF0000"/>
        </w:rPr>
        <w:t>消费任务的并发度</w:t>
      </w:r>
      <w:r>
        <w:rPr>
          <w:rFonts w:ascii="Arial" w:hAnsi="Arial" w:cs="Arial"/>
          <w:color w:val="FF0000"/>
        </w:rPr>
        <w:t>=</w:t>
      </w:r>
      <w:r>
        <w:rPr>
          <w:rFonts w:ascii="Arial" w:hAnsi="Arial" w:cs="Arial"/>
          <w:color w:val="FF0000"/>
        </w:rPr>
        <w:t>有部分消费任务读取多个分区的数据</w:t>
      </w:r>
    </w:p>
    <w:p w14:paraId="772D7536" w14:textId="68B6BAD1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FF0000"/>
          <w:shd w:val="clear" w:color="auto" w:fill="FFFFFF"/>
        </w:rPr>
        <w:t xml:space="preserve">Partition &lt; </w:t>
      </w:r>
      <w:r>
        <w:rPr>
          <w:rFonts w:ascii="Arial" w:hAnsi="Arial" w:cs="Arial"/>
          <w:color w:val="FF0000"/>
          <w:shd w:val="clear" w:color="auto" w:fill="FFFFFF"/>
        </w:rPr>
        <w:t>消费任务的并发度</w:t>
      </w:r>
      <w:r>
        <w:rPr>
          <w:rFonts w:ascii="Arial" w:hAnsi="Arial" w:cs="Arial"/>
          <w:color w:val="FF0000"/>
          <w:shd w:val="clear" w:color="auto" w:fill="FFFFFF"/>
        </w:rPr>
        <w:t>=</w:t>
      </w:r>
      <w:r>
        <w:rPr>
          <w:rFonts w:ascii="Arial" w:hAnsi="Arial" w:cs="Arial"/>
          <w:color w:val="FF0000"/>
          <w:shd w:val="clear" w:color="auto" w:fill="FFFFFF"/>
        </w:rPr>
        <w:t>有部分消费任务空闲</w:t>
      </w:r>
      <w:r>
        <w:rPr>
          <w:rFonts w:ascii="Arial" w:hAnsi="Arial" w:cs="Arial"/>
          <w:color w:val="FF0000"/>
          <w:shd w:val="clear" w:color="auto" w:fill="FFFFFF"/>
        </w:rPr>
        <w:t>(</w:t>
      </w:r>
      <w:r>
        <w:rPr>
          <w:rFonts w:ascii="Arial" w:hAnsi="Arial" w:cs="Arial"/>
          <w:color w:val="FF0000"/>
          <w:shd w:val="clear" w:color="auto" w:fill="FFFFFF"/>
        </w:rPr>
        <w:t>可以创建多于分区的消费者数量</w:t>
      </w:r>
      <w:r>
        <w:rPr>
          <w:rFonts w:ascii="Arial" w:hAnsi="Arial" w:cs="Arial"/>
          <w:color w:val="FF0000"/>
          <w:shd w:val="clear" w:color="auto" w:fill="FFFFFF"/>
        </w:rPr>
        <w:t>)</w:t>
      </w:r>
    </w:p>
    <w:p w14:paraId="0CB030ED" w14:textId="77777777" w:rsidR="00323453" w:rsidRDefault="00323453" w:rsidP="00323453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8. 分区数、消费者与读取效率之间的关系</w:t>
      </w:r>
    </w:p>
    <w:p w14:paraId="5E51B43C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分区数越多，同一时间可以有越多的消费者来进行消费，消费数据的速度就会越快，提高消费的性能</w:t>
      </w:r>
    </w:p>
    <w:p w14:paraId="7F7C4E37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4" w:name="t9"/>
      <w:bookmarkEnd w:id="4"/>
      <w:r>
        <w:rPr>
          <w:rFonts w:ascii="微软雅黑" w:eastAsia="微软雅黑" w:hAnsi="微软雅黑" w:hint="eastAsia"/>
          <w:color w:val="2894FF"/>
          <w:sz w:val="30"/>
          <w:szCs w:val="30"/>
        </w:rPr>
        <w:t>9. 副本数与broker之间的关系</w:t>
      </w:r>
    </w:p>
    <w:p w14:paraId="5ED18DD0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数据副本（包含本身）数一般情况下小于等于</w:t>
      </w:r>
      <w:r>
        <w:rPr>
          <w:rFonts w:ascii="Arial" w:hAnsi="Arial" w:cs="Arial"/>
          <w:color w:val="FF0000"/>
        </w:rPr>
        <w:t>broker</w:t>
      </w:r>
      <w:r>
        <w:rPr>
          <w:rFonts w:ascii="Arial" w:hAnsi="Arial" w:cs="Arial"/>
          <w:color w:val="FF0000"/>
        </w:rPr>
        <w:t>的个数</w:t>
      </w:r>
    </w:p>
    <w:p w14:paraId="232A945C" w14:textId="77777777" w:rsidR="00FC349D" w:rsidRDefault="00FC349D" w:rsidP="00FC349D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10. 什么是主/从副本</w:t>
      </w:r>
    </w:p>
    <w:p w14:paraId="338A410C" w14:textId="77777777" w:rsidR="00FC349D" w:rsidRDefault="00FC349D" w:rsidP="00FC349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被复制的分区叫做主副本（</w:t>
      </w:r>
      <w:r>
        <w:rPr>
          <w:rFonts w:ascii="Arial" w:hAnsi="Arial" w:cs="Arial"/>
          <w:color w:val="4D4D4D"/>
        </w:rPr>
        <w:t>Leader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>,</w:t>
      </w:r>
      <w:r>
        <w:rPr>
          <w:rFonts w:ascii="Arial" w:hAnsi="Arial" w:cs="Arial"/>
          <w:color w:val="4D4D4D"/>
        </w:rPr>
        <w:t>复制出来的叫做从副本（</w:t>
      </w:r>
      <w:r>
        <w:rPr>
          <w:rFonts w:ascii="Arial" w:hAnsi="Arial" w:cs="Arial"/>
          <w:color w:val="4D4D4D"/>
        </w:rPr>
        <w:t>Follower</w:t>
      </w:r>
      <w:r>
        <w:rPr>
          <w:rFonts w:ascii="Arial" w:hAnsi="Arial" w:cs="Arial"/>
          <w:color w:val="4D4D4D"/>
        </w:rPr>
        <w:t>）</w:t>
      </w:r>
    </w:p>
    <w:p w14:paraId="59EE48F7" w14:textId="77777777" w:rsidR="00FC349D" w:rsidRDefault="00FC349D" w:rsidP="00FC349D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5" w:name="t11"/>
      <w:bookmarkEnd w:id="5"/>
      <w:r>
        <w:rPr>
          <w:rFonts w:ascii="微软雅黑" w:eastAsia="微软雅黑" w:hAnsi="微软雅黑" w:hint="eastAsia"/>
          <w:color w:val="2894FF"/>
          <w:sz w:val="30"/>
          <w:szCs w:val="30"/>
        </w:rPr>
        <w:t>11. 主/从复本的作用是什么</w:t>
      </w:r>
    </w:p>
    <w:p w14:paraId="4529D092" w14:textId="49F75479" w:rsidR="00323453" w:rsidRPr="00FC349D" w:rsidRDefault="00FC349D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主副本负责数据的读写。</w:t>
      </w:r>
      <w:r>
        <w:rPr>
          <w:rFonts w:ascii="Arial" w:hAnsi="Arial" w:cs="Arial"/>
          <w:color w:val="4D4D4D"/>
        </w:rPr>
        <w:br/>
        <w:t>        </w:t>
      </w:r>
      <w:r>
        <w:rPr>
          <w:rFonts w:ascii="Arial" w:hAnsi="Arial" w:cs="Arial"/>
          <w:color w:val="4D4D4D"/>
        </w:rPr>
        <w:t>从副本只做数据备份，不做数据读写。</w:t>
      </w:r>
    </w:p>
    <w:p w14:paraId="027C1C16" w14:textId="77777777" w:rsidR="00FC349D" w:rsidRDefault="00FC349D" w:rsidP="00FC349D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6" w:name="t13"/>
      <w:bookmarkEnd w:id="6"/>
      <w:r>
        <w:rPr>
          <w:rFonts w:ascii="微软雅黑" w:eastAsia="微软雅黑" w:hAnsi="微软雅黑" w:hint="eastAsia"/>
          <w:color w:val="2894FF"/>
          <w:sz w:val="30"/>
          <w:szCs w:val="30"/>
        </w:rPr>
        <w:t xml:space="preserve">12. 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Isr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>是什么</w:t>
      </w:r>
    </w:p>
    <w:p w14:paraId="6E4E3941" w14:textId="77777777" w:rsidR="00FC349D" w:rsidRDefault="00FC349D" w:rsidP="00FC349D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ISR</w:t>
      </w:r>
      <w:r>
        <w:rPr>
          <w:rFonts w:ascii="Arial" w:hAnsi="Arial" w:cs="Arial"/>
          <w:color w:val="4D4D4D"/>
        </w:rPr>
        <w:t>是一组与</w:t>
      </w:r>
      <w:r>
        <w:rPr>
          <w:rFonts w:ascii="Arial" w:hAnsi="Arial" w:cs="Arial"/>
          <w:color w:val="4D4D4D"/>
        </w:rPr>
        <w:t>leaders</w:t>
      </w:r>
      <w:r w:rsidRPr="00C911B7">
        <w:rPr>
          <w:rFonts w:ascii="Arial" w:hAnsi="Arial" w:cs="Arial"/>
          <w:b/>
          <w:bCs/>
          <w:color w:val="FF0000"/>
        </w:rPr>
        <w:t>完全同步的消息副本</w:t>
      </w:r>
      <w:r>
        <w:rPr>
          <w:rFonts w:ascii="Arial" w:hAnsi="Arial" w:cs="Arial"/>
          <w:color w:val="4D4D4D"/>
        </w:rPr>
        <w:t>（包括</w:t>
      </w:r>
      <w:r>
        <w:rPr>
          <w:rFonts w:ascii="Arial" w:hAnsi="Arial" w:cs="Arial"/>
          <w:color w:val="4D4D4D"/>
        </w:rPr>
        <w:t>leaders</w:t>
      </w:r>
      <w:r>
        <w:rPr>
          <w:rFonts w:ascii="Arial" w:hAnsi="Arial" w:cs="Arial"/>
          <w:color w:val="4D4D4D"/>
        </w:rPr>
        <w:t>本身）。</w:t>
      </w:r>
    </w:p>
    <w:p w14:paraId="3CBDF1B3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13. 生产者生产数据到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kafka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>集群，数据到分区的方式</w:t>
      </w:r>
    </w:p>
    <w:p w14:paraId="5DEE3A50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a)</w:t>
      </w:r>
      <w:r>
        <w:rPr>
          <w:rFonts w:ascii="Arial" w:hAnsi="Arial" w:cs="Arial"/>
          <w:color w:val="4D4D4D"/>
        </w:rPr>
        <w:t>没有指定分区编号，没有指定</w:t>
      </w:r>
      <w:r>
        <w:rPr>
          <w:rFonts w:ascii="Arial" w:hAnsi="Arial" w:cs="Arial"/>
          <w:color w:val="4D4D4D"/>
        </w:rPr>
        <w:t>key</w:t>
      </w:r>
      <w:r>
        <w:rPr>
          <w:rFonts w:ascii="Arial" w:hAnsi="Arial" w:cs="Arial"/>
          <w:color w:val="4D4D4D"/>
        </w:rPr>
        <w:t>时采用</w:t>
      </w:r>
      <w:r w:rsidRPr="00C911B7">
        <w:rPr>
          <w:rFonts w:ascii="Arial" w:hAnsi="Arial" w:cs="Arial"/>
          <w:b/>
          <w:bCs/>
          <w:color w:val="FF0000"/>
        </w:rPr>
        <w:t>轮询方式</w:t>
      </w:r>
      <w:r>
        <w:rPr>
          <w:rFonts w:ascii="Arial" w:hAnsi="Arial" w:cs="Arial"/>
          <w:color w:val="4D4D4D"/>
        </w:rPr>
        <w:t>存储数据</w:t>
      </w:r>
    </w:p>
    <w:p w14:paraId="17400A8C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b)</w:t>
      </w:r>
      <w:r>
        <w:rPr>
          <w:rFonts w:ascii="Arial" w:hAnsi="Arial" w:cs="Arial"/>
          <w:color w:val="4D4D4D"/>
        </w:rPr>
        <w:t>没有指定分区编号，指定</w:t>
      </w:r>
      <w:r>
        <w:rPr>
          <w:rFonts w:ascii="Arial" w:hAnsi="Arial" w:cs="Arial"/>
          <w:color w:val="4D4D4D"/>
        </w:rPr>
        <w:t>key</w:t>
      </w:r>
      <w:r>
        <w:rPr>
          <w:rFonts w:ascii="Arial" w:hAnsi="Arial" w:cs="Arial"/>
          <w:color w:val="4D4D4D"/>
        </w:rPr>
        <w:t>时，数据分发策略为</w:t>
      </w:r>
      <w:r w:rsidRPr="00C911B7">
        <w:rPr>
          <w:rFonts w:ascii="Arial" w:hAnsi="Arial" w:cs="Arial"/>
          <w:b/>
          <w:bCs/>
          <w:color w:val="FF0000"/>
        </w:rPr>
        <w:t>对</w:t>
      </w:r>
      <w:r w:rsidRPr="00C911B7">
        <w:rPr>
          <w:rFonts w:ascii="Arial" w:hAnsi="Arial" w:cs="Arial"/>
          <w:b/>
          <w:bCs/>
          <w:color w:val="FF0000"/>
        </w:rPr>
        <w:t>key</w:t>
      </w:r>
      <w:r w:rsidRPr="00C911B7">
        <w:rPr>
          <w:rFonts w:ascii="Arial" w:hAnsi="Arial" w:cs="Arial"/>
          <w:b/>
          <w:bCs/>
          <w:color w:val="FF0000"/>
        </w:rPr>
        <w:t>求取</w:t>
      </w:r>
      <w:r w:rsidRPr="00C911B7">
        <w:rPr>
          <w:rFonts w:ascii="Arial" w:hAnsi="Arial" w:cs="Arial"/>
          <w:b/>
          <w:bCs/>
          <w:color w:val="FF0000"/>
        </w:rPr>
        <w:t>hash</w:t>
      </w:r>
      <w:r w:rsidRPr="00C911B7">
        <w:rPr>
          <w:rFonts w:ascii="Arial" w:hAnsi="Arial" w:cs="Arial"/>
          <w:b/>
          <w:bCs/>
          <w:color w:val="FF0000"/>
        </w:rPr>
        <w:t>值，这个值与分区数量取余</w:t>
      </w:r>
      <w:r>
        <w:rPr>
          <w:rFonts w:ascii="Arial" w:hAnsi="Arial" w:cs="Arial"/>
          <w:color w:val="4D4D4D"/>
        </w:rPr>
        <w:t>，余数就是分区编号。</w:t>
      </w:r>
    </w:p>
    <w:p w14:paraId="0EE15D87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       c)</w:t>
      </w:r>
      <w:r>
        <w:rPr>
          <w:rFonts w:ascii="Arial" w:hAnsi="Arial" w:cs="Arial"/>
          <w:color w:val="4D4D4D"/>
        </w:rPr>
        <w:t>指定分区编号，所有数据输入到指定的分区内</w:t>
      </w:r>
    </w:p>
    <w:p w14:paraId="76CDAE26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d)</w:t>
      </w:r>
      <w:r>
        <w:rPr>
          <w:rFonts w:ascii="Arial" w:hAnsi="Arial" w:cs="Arial"/>
          <w:color w:val="4D4D4D"/>
        </w:rPr>
        <w:t>自定义分区</w:t>
      </w:r>
    </w:p>
    <w:p w14:paraId="4B9EEB27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7" w:name="t14"/>
      <w:bookmarkEnd w:id="7"/>
      <w:r>
        <w:rPr>
          <w:rFonts w:ascii="微软雅黑" w:eastAsia="微软雅黑" w:hAnsi="微软雅黑" w:hint="eastAsia"/>
          <w:color w:val="2894FF"/>
          <w:sz w:val="30"/>
          <w:szCs w:val="30"/>
        </w:rPr>
        <w:t>14. Consumer消费数据的流程</w:t>
      </w:r>
    </w:p>
    <w:p w14:paraId="2AB0210B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1</w:t>
      </w:r>
      <w:r>
        <w:rPr>
          <w:rFonts w:ascii="Arial" w:hAnsi="Arial" w:cs="Arial"/>
          <w:color w:val="4D4D4D"/>
        </w:rPr>
        <w:t>、首先</w:t>
      </w:r>
      <w:r>
        <w:rPr>
          <w:rFonts w:ascii="Arial" w:hAnsi="Arial" w:cs="Arial"/>
          <w:color w:val="4D4D4D"/>
        </w:rPr>
        <w:t>Consumer</w:t>
      </w:r>
      <w:r>
        <w:rPr>
          <w:rFonts w:ascii="Arial" w:hAnsi="Arial" w:cs="Arial"/>
          <w:color w:val="4D4D4D"/>
        </w:rPr>
        <w:t>连接指定的</w:t>
      </w:r>
      <w:r>
        <w:rPr>
          <w:rFonts w:ascii="Arial" w:hAnsi="Arial" w:cs="Arial"/>
          <w:color w:val="4D4D4D"/>
        </w:rPr>
        <w:t xml:space="preserve">Topic </w:t>
      </w:r>
      <w:r w:rsidRPr="007023D9">
        <w:rPr>
          <w:rFonts w:ascii="Arial" w:hAnsi="Arial" w:cs="Arial"/>
          <w:b/>
          <w:bCs/>
          <w:color w:val="FF0000"/>
        </w:rPr>
        <w:t>partition</w:t>
      </w:r>
      <w:r>
        <w:rPr>
          <w:rFonts w:ascii="Arial" w:hAnsi="Arial" w:cs="Arial"/>
          <w:color w:val="4D4D4D"/>
        </w:rPr>
        <w:t>所在</w:t>
      </w:r>
      <w:r>
        <w:rPr>
          <w:rFonts w:ascii="Arial" w:hAnsi="Arial" w:cs="Arial"/>
          <w:color w:val="4D4D4D"/>
        </w:rPr>
        <w:t xml:space="preserve">leader </w:t>
      </w:r>
      <w:r w:rsidRPr="007023D9">
        <w:rPr>
          <w:rFonts w:ascii="Arial" w:hAnsi="Arial" w:cs="Arial"/>
          <w:b/>
          <w:bCs/>
          <w:color w:val="FF0000"/>
        </w:rPr>
        <w:t>broker</w:t>
      </w:r>
      <w:r>
        <w:rPr>
          <w:rFonts w:ascii="Arial" w:hAnsi="Arial" w:cs="Arial"/>
          <w:color w:val="4D4D4D"/>
        </w:rPr>
        <w:t>，使用折半</w:t>
      </w:r>
      <w:r>
        <w:rPr>
          <w:rFonts w:ascii="Arial" w:hAnsi="Arial" w:cs="Arial"/>
          <w:color w:val="4D4D4D"/>
        </w:rPr>
        <w:t>/</w:t>
      </w:r>
      <w:r w:rsidRPr="007023D9">
        <w:rPr>
          <w:rFonts w:ascii="Arial" w:hAnsi="Arial" w:cs="Arial"/>
          <w:b/>
          <w:bCs/>
          <w:color w:val="FF0000"/>
        </w:rPr>
        <w:t>二分查找</w:t>
      </w:r>
      <w:r>
        <w:rPr>
          <w:rFonts w:ascii="Arial" w:hAnsi="Arial" w:cs="Arial"/>
          <w:color w:val="4D4D4D"/>
        </w:rPr>
        <w:t>，先确定数据所在的</w:t>
      </w:r>
      <w:r w:rsidRPr="007023D9">
        <w:rPr>
          <w:rFonts w:ascii="Arial" w:hAnsi="Arial" w:cs="Arial"/>
          <w:b/>
          <w:bCs/>
          <w:color w:val="FF0000"/>
        </w:rPr>
        <w:t>segment</w:t>
      </w:r>
      <w:r>
        <w:rPr>
          <w:rFonts w:ascii="Arial" w:hAnsi="Arial" w:cs="Arial"/>
          <w:color w:val="4D4D4D"/>
        </w:rPr>
        <w:t>。</w:t>
      </w:r>
    </w:p>
    <w:p w14:paraId="41F06FB9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2</w:t>
      </w:r>
      <w:r>
        <w:rPr>
          <w:rFonts w:ascii="Arial" w:hAnsi="Arial" w:cs="Arial"/>
          <w:color w:val="4D4D4D"/>
        </w:rPr>
        <w:t>、确定在哪个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后，使用确定的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内的</w:t>
      </w:r>
      <w:r w:rsidRPr="007023D9">
        <w:rPr>
          <w:rFonts w:ascii="Arial" w:hAnsi="Arial" w:cs="Arial"/>
          <w:b/>
          <w:bCs/>
          <w:color w:val="FF0000"/>
        </w:rPr>
        <w:t>index</w:t>
      </w:r>
      <w:r>
        <w:rPr>
          <w:rFonts w:ascii="Arial" w:hAnsi="Arial" w:cs="Arial"/>
          <w:color w:val="4D4D4D"/>
        </w:rPr>
        <w:t>文件找到数据具体的位置采用</w:t>
      </w:r>
      <w:r w:rsidRPr="007023D9">
        <w:rPr>
          <w:rFonts w:ascii="Arial" w:hAnsi="Arial" w:cs="Arial"/>
          <w:b/>
          <w:bCs/>
          <w:color w:val="FF0000"/>
        </w:rPr>
        <w:t>pull</w:t>
      </w:r>
      <w:r>
        <w:rPr>
          <w:rFonts w:ascii="Arial" w:hAnsi="Arial" w:cs="Arial"/>
          <w:color w:val="4D4D4D"/>
        </w:rPr>
        <w:t>方式从</w:t>
      </w:r>
      <w:proofErr w:type="spellStart"/>
      <w:r w:rsidRPr="007023D9">
        <w:rPr>
          <w:rFonts w:ascii="Arial" w:hAnsi="Arial" w:cs="Arial"/>
          <w:b/>
          <w:bCs/>
          <w:color w:val="4D4D4D"/>
        </w:rPr>
        <w:t>kafkalogs</w:t>
      </w:r>
      <w:proofErr w:type="spellEnd"/>
      <w:r>
        <w:rPr>
          <w:rFonts w:ascii="Arial" w:hAnsi="Arial" w:cs="Arial"/>
          <w:color w:val="4D4D4D"/>
        </w:rPr>
        <w:t>中获取消息。</w:t>
      </w:r>
    </w:p>
    <w:p w14:paraId="3FFAE60C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8" w:name="t15"/>
      <w:bookmarkEnd w:id="8"/>
      <w:r>
        <w:rPr>
          <w:rFonts w:ascii="微软雅黑" w:eastAsia="微软雅黑" w:hAnsi="微软雅黑" w:hint="eastAsia"/>
          <w:color w:val="2894FF"/>
          <w:sz w:val="30"/>
          <w:szCs w:val="30"/>
        </w:rPr>
        <w:t>15. Kafka中的数据删除机制是什么？</w:t>
      </w:r>
    </w:p>
    <w:p w14:paraId="17582C09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1</w:t>
      </w:r>
      <w:r>
        <w:rPr>
          <w:rFonts w:ascii="Arial" w:hAnsi="Arial" w:cs="Arial"/>
          <w:color w:val="4D4D4D"/>
        </w:rPr>
        <w:t>、时间：默认存储</w:t>
      </w:r>
      <w:r>
        <w:rPr>
          <w:rFonts w:ascii="Arial" w:hAnsi="Arial" w:cs="Arial"/>
          <w:color w:val="4D4D4D"/>
        </w:rPr>
        <w:t>168</w:t>
      </w:r>
      <w:r>
        <w:rPr>
          <w:rFonts w:ascii="Arial" w:hAnsi="Arial" w:cs="Arial"/>
          <w:color w:val="4D4D4D"/>
        </w:rPr>
        <w:t>小时（一周）</w:t>
      </w:r>
    </w:p>
    <w:p w14:paraId="2C9E084C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2</w:t>
      </w:r>
      <w:r>
        <w:rPr>
          <w:rFonts w:ascii="Arial" w:hAnsi="Arial" w:cs="Arial"/>
          <w:color w:val="4D4D4D"/>
        </w:rPr>
        <w:t>、数据的大小：默认</w:t>
      </w:r>
      <w:r>
        <w:rPr>
          <w:rFonts w:ascii="Arial" w:hAnsi="Arial" w:cs="Arial"/>
          <w:color w:val="4D4D4D"/>
        </w:rPr>
        <w:t xml:space="preserve"> -1 </w:t>
      </w:r>
      <w:r>
        <w:rPr>
          <w:rFonts w:ascii="Arial" w:hAnsi="Arial" w:cs="Arial"/>
          <w:color w:val="4D4D4D"/>
        </w:rPr>
        <w:t>（不删除），可以自行设置。</w:t>
      </w:r>
    </w:p>
    <w:p w14:paraId="45B119D6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9" w:name="t16"/>
      <w:bookmarkEnd w:id="9"/>
      <w:r>
        <w:rPr>
          <w:rFonts w:ascii="微软雅黑" w:eastAsia="微软雅黑" w:hAnsi="微软雅黑" w:hint="eastAsia"/>
          <w:color w:val="2894FF"/>
          <w:sz w:val="30"/>
          <w:szCs w:val="30"/>
        </w:rPr>
        <w:t>16. Kafka如何保证数据不丢失</w:t>
      </w:r>
    </w:p>
    <w:p w14:paraId="3638F27F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从大体上来看的话，</w:t>
      </w:r>
      <w:r>
        <w:rPr>
          <w:rFonts w:ascii="Arial" w:hAnsi="Arial" w:cs="Arial"/>
          <w:color w:val="4D4D4D"/>
        </w:rPr>
        <w:t>Kafka</w:t>
      </w:r>
      <w:r>
        <w:rPr>
          <w:rFonts w:ascii="Arial" w:hAnsi="Arial" w:cs="Arial"/>
          <w:color w:val="4D4D4D"/>
        </w:rPr>
        <w:t>中主要的角色有数据生产者</w:t>
      </w:r>
      <w:r>
        <w:rPr>
          <w:rFonts w:ascii="Arial" w:hAnsi="Arial" w:cs="Arial"/>
          <w:color w:val="4D4D4D"/>
        </w:rPr>
        <w:t>(</w:t>
      </w:r>
      <w:r>
        <w:rPr>
          <w:rStyle w:val="a4"/>
          <w:rFonts w:ascii="Arial" w:hAnsi="Arial" w:cs="Arial"/>
          <w:color w:val="4D4D4D"/>
        </w:rPr>
        <w:t>Producer</w:t>
      </w:r>
      <w:r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Kafka</w:t>
      </w:r>
      <w:r>
        <w:rPr>
          <w:rFonts w:ascii="Arial" w:hAnsi="Arial" w:cs="Arial"/>
          <w:color w:val="4D4D4D"/>
        </w:rPr>
        <w:t>集群中负责存储数据的</w:t>
      </w:r>
      <w:r>
        <w:rPr>
          <w:rStyle w:val="a4"/>
          <w:rFonts w:ascii="Arial" w:hAnsi="Arial" w:cs="Arial"/>
          <w:color w:val="4D4D4D"/>
        </w:rPr>
        <w:t>Broker</w:t>
      </w:r>
      <w:r>
        <w:rPr>
          <w:rFonts w:ascii="Arial" w:hAnsi="Arial" w:cs="Arial"/>
          <w:color w:val="4D4D4D"/>
        </w:rPr>
        <w:t>，数据消费者（</w:t>
      </w:r>
      <w:r>
        <w:rPr>
          <w:rStyle w:val="a4"/>
          <w:rFonts w:ascii="Arial" w:hAnsi="Arial" w:cs="Arial"/>
          <w:color w:val="4D4D4D"/>
        </w:rPr>
        <w:t>Consumer</w:t>
      </w:r>
      <w:r>
        <w:rPr>
          <w:rFonts w:ascii="Arial" w:hAnsi="Arial" w:cs="Arial"/>
          <w:color w:val="4D4D4D"/>
        </w:rPr>
        <w:t>），因此这个问题需要从三个角度来进行回答</w:t>
      </w:r>
      <w:r>
        <w:rPr>
          <w:rFonts w:ascii="Arial" w:hAnsi="Arial" w:cs="Arial"/>
          <w:color w:val="4D4D4D"/>
        </w:rPr>
        <w:t>!</w:t>
      </w:r>
    </w:p>
    <w:p w14:paraId="41BBBE1D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1</w:t>
      </w:r>
      <w:r>
        <w:rPr>
          <w:rFonts w:ascii="Arial" w:hAnsi="Arial" w:cs="Arial"/>
          <w:color w:val="4D4D4D"/>
        </w:rPr>
        <w:t>、生产者如何保证数据不丢失？？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通过</w:t>
      </w:r>
      <w:r w:rsidRPr="00726070">
        <w:rPr>
          <w:rFonts w:ascii="Arial" w:hAnsi="Arial" w:cs="Arial"/>
          <w:b/>
          <w:bCs/>
          <w:color w:val="FF0000"/>
        </w:rPr>
        <w:t xml:space="preserve">ack </w:t>
      </w:r>
      <w:r w:rsidRPr="00726070">
        <w:rPr>
          <w:rFonts w:ascii="Arial" w:hAnsi="Arial" w:cs="Arial"/>
          <w:b/>
          <w:bCs/>
          <w:color w:val="FF0000"/>
        </w:rPr>
        <w:t>机制</w:t>
      </w:r>
      <w:r>
        <w:rPr>
          <w:rFonts w:ascii="Arial" w:hAnsi="Arial" w:cs="Arial"/>
          <w:color w:val="4D4D4D"/>
        </w:rPr>
        <w:t>确保数据不丢失。</w:t>
      </w:r>
    </w:p>
    <w:p w14:paraId="5A793F6B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2</w:t>
      </w:r>
      <w:r>
        <w:rPr>
          <w:rFonts w:ascii="Arial" w:hAnsi="Arial" w:cs="Arial"/>
          <w:color w:val="4D4D4D"/>
        </w:rPr>
        <w:t>、</w:t>
      </w:r>
      <w:proofErr w:type="spellStart"/>
      <w:r>
        <w:rPr>
          <w:rFonts w:ascii="Arial" w:hAnsi="Arial" w:cs="Arial"/>
          <w:color w:val="4D4D4D"/>
        </w:rPr>
        <w:t>kafka</w:t>
      </w:r>
      <w:proofErr w:type="spellEnd"/>
      <w:r>
        <w:rPr>
          <w:rFonts w:ascii="Arial" w:hAnsi="Arial" w:cs="Arial"/>
          <w:color w:val="4D4D4D"/>
        </w:rPr>
        <w:t>集群如何保证数据不丢失？？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通过</w:t>
      </w:r>
      <w:r w:rsidRPr="00726070">
        <w:rPr>
          <w:rFonts w:ascii="Arial" w:hAnsi="Arial" w:cs="Arial"/>
          <w:b/>
          <w:bCs/>
          <w:color w:val="FF0000"/>
        </w:rPr>
        <w:t>数据副本</w:t>
      </w:r>
      <w:r>
        <w:rPr>
          <w:rFonts w:ascii="Arial" w:hAnsi="Arial" w:cs="Arial"/>
          <w:color w:val="4D4D4D"/>
        </w:rPr>
        <w:t>保证数据不丢失。</w:t>
      </w:r>
    </w:p>
    <w:p w14:paraId="7882C063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3</w:t>
      </w:r>
      <w:r>
        <w:rPr>
          <w:rFonts w:ascii="Arial" w:hAnsi="Arial" w:cs="Arial"/>
          <w:color w:val="4D4D4D"/>
        </w:rPr>
        <w:t>、消费者如何保证数据不丢失？？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通过维护数据的</w:t>
      </w:r>
      <w:r w:rsidRPr="00726070">
        <w:rPr>
          <w:rFonts w:ascii="Arial" w:hAnsi="Arial" w:cs="Arial"/>
          <w:b/>
          <w:bCs/>
          <w:color w:val="FF0000"/>
        </w:rPr>
        <w:t>offset</w:t>
      </w:r>
      <w:r w:rsidRPr="00726070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4D4D4D"/>
        </w:rPr>
        <w:t>保证数据不丢失。</w:t>
      </w:r>
    </w:p>
    <w:p w14:paraId="4B1B91F9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0" w:name="t17"/>
      <w:bookmarkEnd w:id="10"/>
      <w:r>
        <w:rPr>
          <w:rFonts w:ascii="微软雅黑" w:eastAsia="微软雅黑" w:hAnsi="微软雅黑" w:hint="eastAsia"/>
          <w:color w:val="2894FF"/>
          <w:sz w:val="30"/>
          <w:szCs w:val="30"/>
        </w:rPr>
        <w:t>17. Kafka高性能的原因有哪里</w:t>
      </w:r>
    </w:p>
    <w:p w14:paraId="7BBBC89B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顺序读写、分区、批量发送、数据压缩</w:t>
      </w:r>
    </w:p>
    <w:p w14:paraId="6E0BE9A0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1" w:name="t18"/>
      <w:bookmarkEnd w:id="11"/>
      <w:r>
        <w:rPr>
          <w:rFonts w:ascii="微软雅黑" w:eastAsia="微软雅黑" w:hAnsi="微软雅黑" w:hint="eastAsia"/>
          <w:color w:val="2894FF"/>
          <w:sz w:val="30"/>
          <w:szCs w:val="30"/>
        </w:rPr>
        <w:t>18. Kafka高效查询数据的有哪些原因</w:t>
      </w:r>
    </w:p>
    <w:p w14:paraId="5A0EA120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1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>Kafka</w:t>
      </w:r>
      <w:r>
        <w:rPr>
          <w:rFonts w:ascii="Arial" w:hAnsi="Arial" w:cs="Arial"/>
          <w:color w:val="4D4D4D"/>
        </w:rPr>
        <w:t>把</w:t>
      </w:r>
      <w:r>
        <w:rPr>
          <w:rFonts w:ascii="Arial" w:hAnsi="Arial" w:cs="Arial"/>
          <w:color w:val="4D4D4D"/>
        </w:rPr>
        <w:t>topic</w:t>
      </w:r>
      <w:r>
        <w:rPr>
          <w:rFonts w:ascii="Arial" w:hAnsi="Arial" w:cs="Arial"/>
          <w:color w:val="4D4D4D"/>
        </w:rPr>
        <w:t>中</w:t>
      </w:r>
      <w:r w:rsidRPr="00CD5C8B">
        <w:rPr>
          <w:rFonts w:ascii="Arial" w:hAnsi="Arial" w:cs="Arial"/>
          <w:b/>
          <w:bCs/>
          <w:color w:val="4D4D4D"/>
        </w:rPr>
        <w:t>一个</w:t>
      </w:r>
      <w:proofErr w:type="spellStart"/>
      <w:r w:rsidRPr="00CD5C8B">
        <w:rPr>
          <w:rFonts w:ascii="Arial" w:hAnsi="Arial" w:cs="Arial"/>
          <w:b/>
          <w:bCs/>
          <w:color w:val="4D4D4D"/>
        </w:rPr>
        <w:t>parition</w:t>
      </w:r>
      <w:proofErr w:type="spellEnd"/>
      <w:r>
        <w:rPr>
          <w:rFonts w:ascii="Arial" w:hAnsi="Arial" w:cs="Arial"/>
          <w:color w:val="4D4D4D"/>
        </w:rPr>
        <w:t>大文件</w:t>
      </w:r>
      <w:r w:rsidRPr="00CD5C8B">
        <w:rPr>
          <w:rFonts w:ascii="Arial" w:hAnsi="Arial" w:cs="Arial"/>
          <w:b/>
          <w:bCs/>
          <w:color w:val="4D4D4D"/>
        </w:rPr>
        <w:t>分成多个小文件段</w:t>
      </w:r>
      <w:r>
        <w:rPr>
          <w:rFonts w:ascii="Arial" w:hAnsi="Arial" w:cs="Arial"/>
          <w:color w:val="4D4D4D"/>
        </w:rPr>
        <w:t>，通过多个小文件段，就容易定期清除或删除已经消费完文件，减少磁盘占用。</w:t>
      </w:r>
    </w:p>
    <w:p w14:paraId="7E482828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2</w:t>
      </w:r>
      <w:r>
        <w:rPr>
          <w:rFonts w:ascii="Arial" w:hAnsi="Arial" w:cs="Arial"/>
          <w:color w:val="4D4D4D"/>
        </w:rPr>
        <w:t>、通过索引信息可以快速定位</w:t>
      </w:r>
      <w:r>
        <w:rPr>
          <w:rFonts w:ascii="Arial" w:hAnsi="Arial" w:cs="Arial"/>
          <w:color w:val="4D4D4D"/>
        </w:rPr>
        <w:t>message</w:t>
      </w:r>
      <w:r>
        <w:rPr>
          <w:rFonts w:ascii="Arial" w:hAnsi="Arial" w:cs="Arial"/>
          <w:color w:val="4D4D4D"/>
        </w:rPr>
        <w:t>和确定</w:t>
      </w:r>
      <w:r>
        <w:rPr>
          <w:rFonts w:ascii="Arial" w:hAnsi="Arial" w:cs="Arial"/>
          <w:color w:val="4D4D4D"/>
        </w:rPr>
        <w:t>response</w:t>
      </w:r>
      <w:r>
        <w:rPr>
          <w:rFonts w:ascii="Arial" w:hAnsi="Arial" w:cs="Arial"/>
          <w:color w:val="4D4D4D"/>
        </w:rPr>
        <w:t>的最大大小。</w:t>
      </w:r>
    </w:p>
    <w:p w14:paraId="31397713" w14:textId="3B2519E2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       3</w:t>
      </w:r>
      <w:r>
        <w:rPr>
          <w:rFonts w:ascii="Arial" w:hAnsi="Arial" w:cs="Arial"/>
          <w:color w:val="4D4D4D"/>
        </w:rPr>
        <w:t>、通过</w:t>
      </w:r>
      <w:r>
        <w:rPr>
          <w:rFonts w:ascii="Arial" w:hAnsi="Arial" w:cs="Arial"/>
          <w:color w:val="4D4D4D"/>
        </w:rPr>
        <w:t>index</w:t>
      </w:r>
      <w:r>
        <w:rPr>
          <w:rFonts w:ascii="Arial" w:hAnsi="Arial" w:cs="Arial"/>
          <w:color w:val="4D4D4D"/>
        </w:rPr>
        <w:t>元数据全部映射到</w:t>
      </w:r>
      <w:r>
        <w:rPr>
          <w:rFonts w:ascii="Arial" w:hAnsi="Arial" w:cs="Arial"/>
          <w:color w:val="4D4D4D"/>
        </w:rPr>
        <w:t>memory</w:t>
      </w:r>
      <w:r>
        <w:rPr>
          <w:rFonts w:ascii="Arial" w:hAnsi="Arial" w:cs="Arial"/>
          <w:color w:val="4D4D4D"/>
        </w:rPr>
        <w:t>，可以避免</w:t>
      </w:r>
      <w:r>
        <w:rPr>
          <w:rFonts w:ascii="Arial" w:hAnsi="Arial" w:cs="Arial"/>
          <w:color w:val="4D4D4D"/>
        </w:rPr>
        <w:t>segment file</w:t>
      </w:r>
      <w:r>
        <w:rPr>
          <w:rFonts w:ascii="Arial" w:hAnsi="Arial" w:cs="Arial"/>
          <w:color w:val="4D4D4D"/>
        </w:rPr>
        <w:t>的</w:t>
      </w:r>
      <w:r>
        <w:rPr>
          <w:rFonts w:ascii="Arial" w:hAnsi="Arial" w:cs="Arial"/>
          <w:color w:val="4D4D4D"/>
        </w:rPr>
        <w:t>IO</w:t>
      </w:r>
      <w:r>
        <w:rPr>
          <w:rFonts w:ascii="Arial" w:hAnsi="Arial" w:cs="Arial"/>
          <w:color w:val="4D4D4D"/>
        </w:rPr>
        <w:t>磁盘操作</w:t>
      </w:r>
      <w:r w:rsidR="00523BEE">
        <w:rPr>
          <w:rFonts w:ascii="Arial" w:hAnsi="Arial" w:cs="Arial" w:hint="eastAsia"/>
          <w:color w:val="4D4D4D"/>
        </w:rPr>
        <w:t>（</w:t>
      </w:r>
      <w:r w:rsidR="00523BEE" w:rsidRPr="005755ED">
        <w:rPr>
          <w:rFonts w:ascii="Arial" w:hAnsi="Arial" w:cs="Arial" w:hint="eastAsia"/>
          <w:b/>
          <w:bCs/>
          <w:color w:val="FF0000"/>
        </w:rPr>
        <w:t>TODO</w:t>
      </w:r>
      <w:r w:rsidR="00523BEE">
        <w:rPr>
          <w:rFonts w:ascii="Arial" w:hAnsi="Arial" w:cs="Arial" w:hint="eastAsia"/>
          <w:color w:val="4D4D4D"/>
        </w:rPr>
        <w:t>）</w:t>
      </w:r>
      <w:r>
        <w:rPr>
          <w:rFonts w:ascii="Arial" w:hAnsi="Arial" w:cs="Arial"/>
          <w:color w:val="4D4D4D"/>
        </w:rPr>
        <w:t>。</w:t>
      </w:r>
    </w:p>
    <w:p w14:paraId="0499E727" w14:textId="0CDE545C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4</w:t>
      </w:r>
      <w:r>
        <w:rPr>
          <w:rFonts w:ascii="Arial" w:hAnsi="Arial" w:cs="Arial"/>
          <w:color w:val="4D4D4D"/>
        </w:rPr>
        <w:t>、通过索引文件稀疏存储，可以大幅降低</w:t>
      </w:r>
      <w:r>
        <w:rPr>
          <w:rFonts w:ascii="Arial" w:hAnsi="Arial" w:cs="Arial"/>
          <w:color w:val="4D4D4D"/>
        </w:rPr>
        <w:t>index</w:t>
      </w:r>
      <w:r>
        <w:rPr>
          <w:rFonts w:ascii="Arial" w:hAnsi="Arial" w:cs="Arial"/>
          <w:color w:val="4D4D4D"/>
        </w:rPr>
        <w:t>文件元数据占用空间大小</w:t>
      </w:r>
      <w:r w:rsidR="003E5D39">
        <w:rPr>
          <w:rFonts w:ascii="Arial" w:hAnsi="Arial" w:cs="Arial" w:hint="eastAsia"/>
          <w:color w:val="4D4D4D"/>
        </w:rPr>
        <w:t>（</w:t>
      </w:r>
      <w:r w:rsidR="003E5D39" w:rsidRPr="00156068">
        <w:rPr>
          <w:rFonts w:ascii="Arial" w:hAnsi="Arial" w:cs="Arial" w:hint="eastAsia"/>
          <w:b/>
          <w:bCs/>
          <w:color w:val="FF0000"/>
        </w:rPr>
        <w:t>TODO</w:t>
      </w:r>
      <w:r w:rsidR="003E5D39">
        <w:rPr>
          <w:rFonts w:ascii="Arial" w:hAnsi="Arial" w:cs="Arial" w:hint="eastAsia"/>
          <w:color w:val="4D4D4D"/>
        </w:rPr>
        <w:t>）</w:t>
      </w:r>
      <w:r>
        <w:rPr>
          <w:rFonts w:ascii="Arial" w:hAnsi="Arial" w:cs="Arial"/>
          <w:color w:val="4D4D4D"/>
        </w:rPr>
        <w:t>。</w:t>
      </w:r>
    </w:p>
    <w:p w14:paraId="1F456F14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2" w:name="t19"/>
      <w:bookmarkEnd w:id="12"/>
      <w:r>
        <w:rPr>
          <w:rFonts w:ascii="微软雅黑" w:eastAsia="微软雅黑" w:hAnsi="微软雅黑" w:hint="eastAsia"/>
          <w:color w:val="2894FF"/>
          <w:sz w:val="30"/>
          <w:szCs w:val="30"/>
        </w:rPr>
        <w:t>19. 如何从Kafka得到准确的信息(不是重读数据)?</w:t>
      </w:r>
    </w:p>
    <w:p w14:paraId="45C316AD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在数据生产过程中避免重复。</w:t>
      </w:r>
    </w:p>
    <w:p w14:paraId="6849BE77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在数据消耗期间避免重复。</w:t>
      </w:r>
    </w:p>
    <w:p w14:paraId="701CD057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3" w:name="t20"/>
      <w:bookmarkEnd w:id="13"/>
      <w:r>
        <w:rPr>
          <w:rFonts w:ascii="微软雅黑" w:eastAsia="微软雅黑" w:hAnsi="微软雅黑" w:hint="eastAsia"/>
          <w:color w:val="2894FF"/>
          <w:sz w:val="30"/>
          <w:szCs w:val="30"/>
        </w:rPr>
        <w:t>20. Kafka的设计是什么样的呢？</w:t>
      </w:r>
    </w:p>
    <w:p w14:paraId="1C719624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Kafka</w:t>
      </w:r>
      <w:r>
        <w:rPr>
          <w:rFonts w:ascii="Arial" w:hAnsi="Arial" w:cs="Arial"/>
          <w:color w:val="4D4D4D"/>
        </w:rPr>
        <w:t>将消息以</w:t>
      </w:r>
      <w:r>
        <w:rPr>
          <w:rFonts w:ascii="Arial" w:hAnsi="Arial" w:cs="Arial"/>
          <w:color w:val="4D4D4D"/>
        </w:rPr>
        <w:t>topic</w:t>
      </w:r>
      <w:r>
        <w:rPr>
          <w:rFonts w:ascii="Arial" w:hAnsi="Arial" w:cs="Arial"/>
          <w:color w:val="4D4D4D"/>
        </w:rPr>
        <w:t>为单位进行归纳。将向</w:t>
      </w:r>
      <w:r>
        <w:rPr>
          <w:rFonts w:ascii="Arial" w:hAnsi="Arial" w:cs="Arial"/>
          <w:color w:val="4D4D4D"/>
        </w:rPr>
        <w:t>Kafka topic</w:t>
      </w:r>
      <w:r>
        <w:rPr>
          <w:rFonts w:ascii="Arial" w:hAnsi="Arial" w:cs="Arial"/>
          <w:color w:val="4D4D4D"/>
        </w:rPr>
        <w:t>发布消息的程序成为</w:t>
      </w:r>
      <w:r>
        <w:rPr>
          <w:rFonts w:ascii="Arial" w:hAnsi="Arial" w:cs="Arial"/>
          <w:color w:val="4D4D4D"/>
        </w:rPr>
        <w:t>producers</w:t>
      </w:r>
      <w:r>
        <w:rPr>
          <w:rFonts w:ascii="Arial" w:hAnsi="Arial" w:cs="Arial"/>
          <w:color w:val="4D4D4D"/>
        </w:rPr>
        <w:t>。将预订</w:t>
      </w:r>
      <w:r>
        <w:rPr>
          <w:rFonts w:ascii="Arial" w:hAnsi="Arial" w:cs="Arial"/>
          <w:color w:val="4D4D4D"/>
        </w:rPr>
        <w:t>topics</w:t>
      </w:r>
      <w:r>
        <w:rPr>
          <w:rFonts w:ascii="Arial" w:hAnsi="Arial" w:cs="Arial"/>
          <w:color w:val="4D4D4D"/>
        </w:rPr>
        <w:t>并消费消息的程序成为</w:t>
      </w:r>
      <w:r>
        <w:rPr>
          <w:rFonts w:ascii="Arial" w:hAnsi="Arial" w:cs="Arial"/>
          <w:color w:val="4D4D4D"/>
        </w:rPr>
        <w:t>consumer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 xml:space="preserve"> Kafka</w:t>
      </w:r>
      <w:r>
        <w:rPr>
          <w:rFonts w:ascii="Arial" w:hAnsi="Arial" w:cs="Arial"/>
          <w:color w:val="4D4D4D"/>
        </w:rPr>
        <w:t>以集群的方式运行，可以由一个或多个服务组成，每个服务叫做一个</w:t>
      </w:r>
      <w:r>
        <w:rPr>
          <w:rFonts w:ascii="Arial" w:hAnsi="Arial" w:cs="Arial"/>
          <w:color w:val="4D4D4D"/>
        </w:rPr>
        <w:t>broker</w:t>
      </w:r>
      <w:r>
        <w:rPr>
          <w:rFonts w:ascii="Arial" w:hAnsi="Arial" w:cs="Arial"/>
          <w:color w:val="4D4D4D"/>
        </w:rPr>
        <w:t>。</w:t>
      </w:r>
      <w:r>
        <w:rPr>
          <w:rFonts w:ascii="Arial" w:hAnsi="Arial" w:cs="Arial"/>
          <w:color w:val="4D4D4D"/>
        </w:rPr>
        <w:t>producers</w:t>
      </w:r>
      <w:r>
        <w:rPr>
          <w:rFonts w:ascii="Arial" w:hAnsi="Arial" w:cs="Arial"/>
          <w:color w:val="4D4D4D"/>
        </w:rPr>
        <w:t>通过网络将消息发送到</w:t>
      </w:r>
      <w:r>
        <w:rPr>
          <w:rFonts w:ascii="Arial" w:hAnsi="Arial" w:cs="Arial"/>
          <w:color w:val="4D4D4D"/>
        </w:rPr>
        <w:t>Kafka</w:t>
      </w:r>
      <w:r>
        <w:rPr>
          <w:rFonts w:ascii="Arial" w:hAnsi="Arial" w:cs="Arial"/>
          <w:color w:val="4D4D4D"/>
        </w:rPr>
        <w:t>集群，集群向消费者提供消息。</w:t>
      </w:r>
    </w:p>
    <w:p w14:paraId="4C99925C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4" w:name="t21"/>
      <w:bookmarkEnd w:id="14"/>
      <w:r>
        <w:rPr>
          <w:rFonts w:ascii="微软雅黑" w:eastAsia="微软雅黑" w:hAnsi="微软雅黑" w:hint="eastAsia"/>
          <w:color w:val="2894FF"/>
          <w:sz w:val="30"/>
          <w:szCs w:val="30"/>
        </w:rPr>
        <w:t>21. 数据传输的事物定义有哪三种？</w:t>
      </w:r>
    </w:p>
    <w:p w14:paraId="3A909E80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、最多一次</w:t>
      </w:r>
      <w:r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>消息不会被重复发送，最多被传输一次，但也有可能一次</w:t>
      </w:r>
      <w:proofErr w:type="gramStart"/>
      <w:r>
        <w:rPr>
          <w:rFonts w:ascii="Arial" w:hAnsi="Arial" w:cs="Arial"/>
          <w:color w:val="FF0000"/>
        </w:rPr>
        <w:t>不</w:t>
      </w:r>
      <w:proofErr w:type="gramEnd"/>
      <w:r>
        <w:rPr>
          <w:rFonts w:ascii="Arial" w:hAnsi="Arial" w:cs="Arial"/>
          <w:color w:val="FF0000"/>
        </w:rPr>
        <w:t>传输，可能会造成数据丢失。</w:t>
      </w:r>
    </w:p>
    <w:p w14:paraId="591D6E7D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、最少一次</w:t>
      </w:r>
      <w:r>
        <w:rPr>
          <w:rFonts w:ascii="Arial" w:hAnsi="Arial" w:cs="Arial"/>
          <w:color w:val="FF0000"/>
        </w:rPr>
        <w:t xml:space="preserve">: </w:t>
      </w:r>
      <w:r>
        <w:rPr>
          <w:rFonts w:ascii="Arial" w:hAnsi="Arial" w:cs="Arial"/>
          <w:color w:val="FF0000"/>
        </w:rPr>
        <w:t>消息不会被漏发送，最少被传输一次，但也有可能被重复传输。可能会造成数据的重复消费。</w:t>
      </w:r>
    </w:p>
    <w:p w14:paraId="59249104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3</w:t>
      </w:r>
      <w:r>
        <w:rPr>
          <w:rFonts w:ascii="Arial" w:hAnsi="Arial" w:cs="Arial"/>
          <w:color w:val="FF0000"/>
        </w:rPr>
        <w:t>、精确的一次（</w:t>
      </w:r>
      <w:r>
        <w:rPr>
          <w:rFonts w:ascii="Arial" w:hAnsi="Arial" w:cs="Arial"/>
          <w:color w:val="FF0000"/>
        </w:rPr>
        <w:t>Exactly once</w:t>
      </w:r>
      <w:r>
        <w:rPr>
          <w:rFonts w:ascii="Arial" w:hAnsi="Arial" w:cs="Arial"/>
          <w:color w:val="FF0000"/>
        </w:rPr>
        <w:t>）</w:t>
      </w:r>
      <w:r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>不会漏传输也不会重复传输</w:t>
      </w:r>
      <w:r>
        <w:rPr>
          <w:rFonts w:ascii="Arial" w:hAnsi="Arial" w:cs="Arial"/>
          <w:color w:val="FF0000"/>
        </w:rPr>
        <w:t>,</w:t>
      </w:r>
      <w:r>
        <w:rPr>
          <w:rFonts w:ascii="Arial" w:hAnsi="Arial" w:cs="Arial"/>
          <w:color w:val="FF0000"/>
        </w:rPr>
        <w:t>每个消息都传输被一次而且仅仅被传输一次，这是大家所期望的。</w:t>
      </w:r>
    </w:p>
    <w:p w14:paraId="6ADC3DF6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5" w:name="t22"/>
      <w:bookmarkEnd w:id="15"/>
      <w:r>
        <w:rPr>
          <w:rFonts w:ascii="微软雅黑" w:eastAsia="微软雅黑" w:hAnsi="微软雅黑" w:hint="eastAsia"/>
          <w:color w:val="2894FF"/>
          <w:sz w:val="30"/>
          <w:szCs w:val="30"/>
        </w:rPr>
        <w:t>22. Kafka判断一个节点是否还活着有哪些条件？</w:t>
      </w:r>
    </w:p>
    <w:p w14:paraId="1E41FBB5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、节点必须可以维护和</w:t>
      </w:r>
      <w:proofErr w:type="spellStart"/>
      <w:r>
        <w:rPr>
          <w:rFonts w:ascii="Arial" w:hAnsi="Arial" w:cs="Arial"/>
          <w:color w:val="FF0000"/>
        </w:rPr>
        <w:t>ZooKeeper</w:t>
      </w:r>
      <w:proofErr w:type="spellEnd"/>
      <w:r>
        <w:rPr>
          <w:rFonts w:ascii="Arial" w:hAnsi="Arial" w:cs="Arial"/>
          <w:color w:val="FF0000"/>
        </w:rPr>
        <w:t>的连接，</w:t>
      </w:r>
      <w:r>
        <w:rPr>
          <w:rFonts w:ascii="Arial" w:hAnsi="Arial" w:cs="Arial"/>
          <w:color w:val="FF0000"/>
        </w:rPr>
        <w:t>Zookeeper</w:t>
      </w:r>
      <w:r>
        <w:rPr>
          <w:rFonts w:ascii="Arial" w:hAnsi="Arial" w:cs="Arial"/>
          <w:color w:val="FF0000"/>
        </w:rPr>
        <w:t>通过</w:t>
      </w:r>
      <w:r w:rsidRPr="009F49F1">
        <w:rPr>
          <w:rFonts w:ascii="Arial" w:hAnsi="Arial" w:cs="Arial"/>
          <w:b/>
          <w:bCs/>
          <w:color w:val="FF0000"/>
        </w:rPr>
        <w:t>心跳机制</w:t>
      </w:r>
      <w:r>
        <w:rPr>
          <w:rFonts w:ascii="Arial" w:hAnsi="Arial" w:cs="Arial"/>
          <w:color w:val="FF0000"/>
        </w:rPr>
        <w:t>检查每个节点的连接</w:t>
      </w:r>
    </w:p>
    <w:p w14:paraId="6462139C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2</w:t>
      </w:r>
      <w:r>
        <w:rPr>
          <w:rFonts w:ascii="Arial" w:hAnsi="Arial" w:cs="Arial"/>
          <w:color w:val="FF0000"/>
        </w:rPr>
        <w:t>、如果节点是个</w:t>
      </w:r>
      <w:r>
        <w:rPr>
          <w:rFonts w:ascii="Arial" w:hAnsi="Arial" w:cs="Arial"/>
          <w:color w:val="FF0000"/>
        </w:rPr>
        <w:t>follower,</w:t>
      </w:r>
      <w:r>
        <w:rPr>
          <w:rFonts w:ascii="Arial" w:hAnsi="Arial" w:cs="Arial"/>
          <w:color w:val="FF0000"/>
        </w:rPr>
        <w:t>他必须能及时的同步</w:t>
      </w:r>
      <w:r>
        <w:rPr>
          <w:rFonts w:ascii="Arial" w:hAnsi="Arial" w:cs="Arial"/>
          <w:color w:val="FF0000"/>
        </w:rPr>
        <w:t>leader</w:t>
      </w:r>
      <w:r>
        <w:rPr>
          <w:rFonts w:ascii="Arial" w:hAnsi="Arial" w:cs="Arial"/>
          <w:color w:val="FF0000"/>
        </w:rPr>
        <w:t>的写操作，延时不能太久</w:t>
      </w:r>
    </w:p>
    <w:p w14:paraId="2197451B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6" w:name="t23"/>
      <w:bookmarkEnd w:id="16"/>
      <w:r>
        <w:rPr>
          <w:rFonts w:ascii="微软雅黑" w:eastAsia="微软雅黑" w:hAnsi="微软雅黑" w:hint="eastAsia"/>
          <w:color w:val="2894FF"/>
          <w:sz w:val="30"/>
          <w:szCs w:val="30"/>
        </w:rPr>
        <w:t>23. Kafka 与传统消息系统之间有哪些区别？</w:t>
      </w:r>
    </w:p>
    <w:p w14:paraId="4342D2D5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1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Kafka </w:t>
      </w:r>
      <w:r>
        <w:rPr>
          <w:rFonts w:ascii="Arial" w:hAnsi="Arial" w:cs="Arial"/>
          <w:color w:val="4D4D4D"/>
        </w:rPr>
        <w:t>持久化日志：这些日志可以被重复读取和无限期保留</w:t>
      </w:r>
    </w:p>
    <w:p w14:paraId="759F0DCB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       2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Kafka </w:t>
      </w:r>
      <w:r>
        <w:rPr>
          <w:rFonts w:ascii="Arial" w:hAnsi="Arial" w:cs="Arial"/>
          <w:color w:val="4D4D4D"/>
        </w:rPr>
        <w:t>是一个分布式系统：它以集群的方式运行，可以灵活伸缩，在内部通过复制数据提升容错能力和高可用性</w:t>
      </w:r>
    </w:p>
    <w:p w14:paraId="71E10B78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3</w:t>
      </w:r>
      <w:r>
        <w:rPr>
          <w:rFonts w:ascii="Arial" w:hAnsi="Arial" w:cs="Arial"/>
          <w:color w:val="4D4D4D"/>
        </w:rPr>
        <w:t>、</w:t>
      </w:r>
      <w:r>
        <w:rPr>
          <w:rFonts w:ascii="Arial" w:hAnsi="Arial" w:cs="Arial"/>
          <w:color w:val="4D4D4D"/>
        </w:rPr>
        <w:t xml:space="preserve">Kafka </w:t>
      </w:r>
      <w:r>
        <w:rPr>
          <w:rFonts w:ascii="Arial" w:hAnsi="Arial" w:cs="Arial"/>
          <w:color w:val="4D4D4D"/>
        </w:rPr>
        <w:t>支持实时的流式处理</w:t>
      </w:r>
    </w:p>
    <w:p w14:paraId="6181FBFE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7" w:name="t24"/>
      <w:bookmarkEnd w:id="17"/>
      <w:r>
        <w:rPr>
          <w:rFonts w:ascii="微软雅黑" w:eastAsia="微软雅黑" w:hAnsi="微软雅黑" w:hint="eastAsia"/>
          <w:color w:val="2894FF"/>
          <w:sz w:val="30"/>
          <w:szCs w:val="30"/>
        </w:rPr>
        <w:t>24. Kafka创建Topic时将分区放置到不同的Broker的策略是什么？</w:t>
      </w:r>
    </w:p>
    <w:p w14:paraId="52AD33C9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前提：副本因子不能大于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的个数；</w:t>
      </w:r>
    </w:p>
    <w:p w14:paraId="59A8912A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第一个分区（编号为</w:t>
      </w:r>
      <w:r>
        <w:rPr>
          <w:rFonts w:ascii="Arial" w:hAnsi="Arial" w:cs="Arial"/>
          <w:color w:val="FF0000"/>
        </w:rPr>
        <w:t>0</w:t>
      </w:r>
      <w:r>
        <w:rPr>
          <w:rFonts w:ascii="Arial" w:hAnsi="Arial" w:cs="Arial"/>
          <w:color w:val="FF0000"/>
        </w:rPr>
        <w:t>）的第一个副本放置位置是随机从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brokerList</w:t>
      </w:r>
      <w:proofErr w:type="spellEnd"/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选择的；</w:t>
      </w:r>
    </w:p>
    <w:p w14:paraId="32D5EEB8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其他分区的第一个副本放置位置相对于第</w:t>
      </w:r>
      <w:r>
        <w:rPr>
          <w:rFonts w:ascii="Arial" w:hAnsi="Arial" w:cs="Arial"/>
          <w:color w:val="FF0000"/>
        </w:rPr>
        <w:t>0</w:t>
      </w:r>
      <w:r>
        <w:rPr>
          <w:rFonts w:ascii="Arial" w:hAnsi="Arial" w:cs="Arial"/>
          <w:color w:val="FF0000"/>
        </w:rPr>
        <w:t>个分区依次往后移。</w:t>
      </w:r>
    </w:p>
    <w:p w14:paraId="668BF9BC" w14:textId="00BDB89E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例如：有</w:t>
      </w:r>
      <w:r>
        <w:rPr>
          <w:rFonts w:ascii="Arial" w:hAnsi="Arial" w:cs="Arial"/>
          <w:color w:val="FF0000"/>
        </w:rPr>
        <w:t>5</w:t>
      </w:r>
      <w:r>
        <w:rPr>
          <w:rFonts w:ascii="Arial" w:hAnsi="Arial" w:cs="Arial"/>
          <w:color w:val="FF0000"/>
        </w:rPr>
        <w:t>个</w:t>
      </w:r>
      <w:r>
        <w:rPr>
          <w:rFonts w:ascii="Arial" w:hAnsi="Arial" w:cs="Arial"/>
          <w:color w:val="FF0000"/>
        </w:rPr>
        <w:t xml:space="preserve"> Broker</w:t>
      </w:r>
      <w:r>
        <w:rPr>
          <w:rFonts w:ascii="Arial" w:hAnsi="Arial" w:cs="Arial"/>
          <w:color w:val="FF0000"/>
        </w:rPr>
        <w:t>，</w:t>
      </w:r>
      <w:r>
        <w:rPr>
          <w:rFonts w:ascii="Arial" w:hAnsi="Arial" w:cs="Arial"/>
          <w:color w:val="FF0000"/>
        </w:rPr>
        <w:t>5</w:t>
      </w:r>
      <w:r>
        <w:rPr>
          <w:rFonts w:ascii="Arial" w:hAnsi="Arial" w:cs="Arial"/>
          <w:color w:val="FF0000"/>
        </w:rPr>
        <w:t>个分区，假设第一个分区放在第四个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上，那么第二个分区将会放在第五个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上；第三个分区将会放在第一个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上；第四个分区将会放在第二个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上，第五个分区将会放在第三个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上；</w:t>
      </w:r>
    </w:p>
    <w:p w14:paraId="22F88B8C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8" w:name="t25"/>
      <w:bookmarkEnd w:id="18"/>
      <w:r>
        <w:rPr>
          <w:rFonts w:ascii="微软雅黑" w:eastAsia="微软雅黑" w:hAnsi="微软雅黑" w:hint="eastAsia"/>
          <w:color w:val="2894FF"/>
          <w:sz w:val="30"/>
          <w:szCs w:val="30"/>
        </w:rPr>
        <w:t>25. Kafka新建的分区会在哪个目录下创建</w:t>
      </w:r>
    </w:p>
    <w:p w14:paraId="340E4311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若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log.dirs</w:t>
      </w:r>
      <w:proofErr w:type="spellEnd"/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参数只配置了一个目录，那么分配到各个</w:t>
      </w:r>
      <w:r>
        <w:rPr>
          <w:rFonts w:ascii="Arial" w:hAnsi="Arial" w:cs="Arial"/>
          <w:color w:val="FF0000"/>
        </w:rPr>
        <w:t xml:space="preserve"> Broker </w:t>
      </w:r>
      <w:r>
        <w:rPr>
          <w:rFonts w:ascii="Arial" w:hAnsi="Arial" w:cs="Arial"/>
          <w:color w:val="FF0000"/>
        </w:rPr>
        <w:t>上的分区将在这个目录下创建文件夹用于存放数据。</w:t>
      </w:r>
    </w:p>
    <w:p w14:paraId="222FA869" w14:textId="45A034BF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若</w:t>
      </w:r>
      <w:r>
        <w:rPr>
          <w:rFonts w:ascii="Arial" w:hAnsi="Arial" w:cs="Arial"/>
          <w:color w:val="FF0000"/>
        </w:rPr>
        <w:t xml:space="preserve"> </w:t>
      </w:r>
      <w:proofErr w:type="spellStart"/>
      <w:r>
        <w:rPr>
          <w:rFonts w:ascii="Arial" w:hAnsi="Arial" w:cs="Arial"/>
          <w:color w:val="FF0000"/>
        </w:rPr>
        <w:t>log.dirs</w:t>
      </w:r>
      <w:proofErr w:type="spellEnd"/>
      <w:r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color w:val="FF0000"/>
        </w:rPr>
        <w:t>参数配置了多个目录，那么</w:t>
      </w:r>
      <w:r>
        <w:rPr>
          <w:rFonts w:ascii="Arial" w:hAnsi="Arial" w:cs="Arial"/>
          <w:color w:val="FF0000"/>
        </w:rPr>
        <w:t xml:space="preserve"> Kafka </w:t>
      </w:r>
      <w:r>
        <w:rPr>
          <w:rFonts w:ascii="Arial" w:hAnsi="Arial" w:cs="Arial"/>
          <w:color w:val="FF0000"/>
        </w:rPr>
        <w:t>会在含有分区目录总数最少的文件夹中创建新的分区目录，分区目录名为</w:t>
      </w:r>
      <w:r>
        <w:rPr>
          <w:rFonts w:ascii="Arial" w:hAnsi="Arial" w:cs="Arial"/>
          <w:color w:val="FF0000"/>
        </w:rPr>
        <w:t xml:space="preserve"> Topic</w:t>
      </w:r>
      <w:r>
        <w:rPr>
          <w:rFonts w:ascii="Arial" w:hAnsi="Arial" w:cs="Arial"/>
          <w:color w:val="FF0000"/>
        </w:rPr>
        <w:t>名</w:t>
      </w:r>
      <w:r>
        <w:rPr>
          <w:rFonts w:ascii="Arial" w:hAnsi="Arial" w:cs="Arial"/>
          <w:color w:val="FF0000"/>
        </w:rPr>
        <w:t>+</w:t>
      </w:r>
      <w:r>
        <w:rPr>
          <w:rFonts w:ascii="Arial" w:hAnsi="Arial" w:cs="Arial"/>
          <w:color w:val="FF0000"/>
        </w:rPr>
        <w:t>分区</w:t>
      </w:r>
      <w:r>
        <w:rPr>
          <w:rFonts w:ascii="Arial" w:hAnsi="Arial" w:cs="Arial"/>
          <w:color w:val="FF0000"/>
        </w:rPr>
        <w:t>ID</w:t>
      </w:r>
      <w:r>
        <w:rPr>
          <w:rFonts w:ascii="Arial" w:hAnsi="Arial" w:cs="Arial"/>
          <w:color w:val="FF0000"/>
        </w:rPr>
        <w:t>。注意（不是磁盘使用量最少的目录）</w:t>
      </w:r>
    </w:p>
    <w:p w14:paraId="195C97B1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19" w:name="t26"/>
      <w:bookmarkEnd w:id="19"/>
      <w:r>
        <w:rPr>
          <w:rFonts w:ascii="微软雅黑" w:eastAsia="微软雅黑" w:hAnsi="微软雅黑" w:hint="eastAsia"/>
          <w:color w:val="2894FF"/>
          <w:sz w:val="30"/>
          <w:szCs w:val="30"/>
        </w:rPr>
        <w:t>26. partition的数据如何保存到硬盘</w:t>
      </w:r>
    </w:p>
    <w:p w14:paraId="10342916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topic</w:t>
      </w:r>
      <w:r>
        <w:rPr>
          <w:rFonts w:ascii="Arial" w:hAnsi="Arial" w:cs="Arial"/>
          <w:color w:val="4D4D4D"/>
        </w:rPr>
        <w:t>中的多个</w:t>
      </w:r>
      <w:r>
        <w:rPr>
          <w:rFonts w:ascii="Arial" w:hAnsi="Arial" w:cs="Arial"/>
          <w:color w:val="4D4D4D"/>
        </w:rPr>
        <w:t>partition</w:t>
      </w:r>
      <w:r>
        <w:rPr>
          <w:rFonts w:ascii="Arial" w:hAnsi="Arial" w:cs="Arial"/>
          <w:color w:val="4D4D4D"/>
        </w:rPr>
        <w:t>以文件夹的形式保存到</w:t>
      </w:r>
      <w:r>
        <w:rPr>
          <w:rFonts w:ascii="Arial" w:hAnsi="Arial" w:cs="Arial"/>
          <w:color w:val="4D4D4D"/>
        </w:rPr>
        <w:t>broker</w:t>
      </w:r>
      <w:r>
        <w:rPr>
          <w:rFonts w:ascii="Arial" w:hAnsi="Arial" w:cs="Arial"/>
          <w:color w:val="4D4D4D"/>
        </w:rPr>
        <w:t>，每个分区序号从</w:t>
      </w:r>
      <w:r>
        <w:rPr>
          <w:rFonts w:ascii="Arial" w:hAnsi="Arial" w:cs="Arial"/>
          <w:color w:val="4D4D4D"/>
        </w:rPr>
        <w:t>0</w:t>
      </w:r>
      <w:r>
        <w:rPr>
          <w:rFonts w:ascii="Arial" w:hAnsi="Arial" w:cs="Arial"/>
          <w:color w:val="4D4D4D"/>
        </w:rPr>
        <w:t>递增，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且消息有序</w:t>
      </w:r>
      <w:r>
        <w:rPr>
          <w:rFonts w:ascii="Arial" w:hAnsi="Arial" w:cs="Arial"/>
          <w:color w:val="4D4D4D"/>
        </w:rPr>
        <w:t xml:space="preserve"> Partition</w:t>
      </w:r>
      <w:r>
        <w:rPr>
          <w:rFonts w:ascii="Arial" w:hAnsi="Arial" w:cs="Arial"/>
          <w:color w:val="4D4D4D"/>
        </w:rPr>
        <w:t>文件下有多个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（</w:t>
      </w:r>
      <w:proofErr w:type="spellStart"/>
      <w:r>
        <w:rPr>
          <w:rFonts w:ascii="Arial" w:hAnsi="Arial" w:cs="Arial"/>
          <w:color w:val="4D4D4D"/>
        </w:rPr>
        <w:t>xxx.index</w:t>
      </w:r>
      <w:proofErr w:type="spellEnd"/>
      <w:r>
        <w:rPr>
          <w:rFonts w:ascii="Arial" w:hAnsi="Arial" w:cs="Arial"/>
          <w:color w:val="4D4D4D"/>
        </w:rPr>
        <w:t>，</w:t>
      </w:r>
      <w:r>
        <w:rPr>
          <w:rFonts w:ascii="Arial" w:hAnsi="Arial" w:cs="Arial"/>
          <w:color w:val="4D4D4D"/>
        </w:rPr>
        <w:t>xxx.log</w:t>
      </w:r>
      <w:r>
        <w:rPr>
          <w:rFonts w:ascii="Arial" w:hAnsi="Arial" w:cs="Arial"/>
          <w:color w:val="4D4D4D"/>
        </w:rPr>
        <w:t>）</w:t>
      </w:r>
      <w:r>
        <w:rPr>
          <w:rFonts w:ascii="Arial" w:hAnsi="Arial" w:cs="Arial"/>
          <w:color w:val="4D4D4D"/>
        </w:rPr>
        <w:t xml:space="preserve"> segment </w:t>
      </w:r>
      <w:r>
        <w:rPr>
          <w:rFonts w:ascii="Arial" w:hAnsi="Arial" w:cs="Arial"/>
          <w:color w:val="4D4D4D"/>
        </w:rPr>
        <w:t>文件里的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大小和配置文件大小一致可以根据要求修改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默认为</w:t>
      </w:r>
      <w:r>
        <w:rPr>
          <w:rFonts w:ascii="Arial" w:hAnsi="Arial" w:cs="Arial"/>
          <w:color w:val="4D4D4D"/>
        </w:rPr>
        <w:t xml:space="preserve">1g </w:t>
      </w:r>
      <w:r>
        <w:rPr>
          <w:rFonts w:ascii="Arial" w:hAnsi="Arial" w:cs="Arial"/>
          <w:color w:val="4D4D4D"/>
        </w:rPr>
        <w:t>如果大小大于</w:t>
      </w:r>
      <w:r>
        <w:rPr>
          <w:rFonts w:ascii="Arial" w:hAnsi="Arial" w:cs="Arial"/>
          <w:color w:val="4D4D4D"/>
        </w:rPr>
        <w:t>1g</w:t>
      </w:r>
      <w:r>
        <w:rPr>
          <w:rFonts w:ascii="Arial" w:hAnsi="Arial" w:cs="Arial"/>
          <w:color w:val="4D4D4D"/>
        </w:rPr>
        <w:t>时，会滚动一个新的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并且以上一个</w:t>
      </w:r>
      <w:r>
        <w:rPr>
          <w:rFonts w:ascii="Arial" w:hAnsi="Arial" w:cs="Arial"/>
          <w:color w:val="4D4D4D"/>
        </w:rPr>
        <w:t>segment</w:t>
      </w:r>
      <w:r>
        <w:rPr>
          <w:rFonts w:ascii="Arial" w:hAnsi="Arial" w:cs="Arial"/>
          <w:color w:val="4D4D4D"/>
        </w:rPr>
        <w:t>最后一条消息的偏移量命名。</w:t>
      </w:r>
    </w:p>
    <w:p w14:paraId="3C18E4EB" w14:textId="77777777" w:rsidR="00323453" w:rsidRDefault="00323453" w:rsidP="00323453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20" w:name="t27"/>
      <w:bookmarkEnd w:id="20"/>
      <w:r>
        <w:rPr>
          <w:rFonts w:ascii="微软雅黑" w:eastAsia="微软雅黑" w:hAnsi="微软雅黑" w:hint="eastAsia"/>
          <w:color w:val="2894FF"/>
          <w:sz w:val="30"/>
          <w:szCs w:val="30"/>
        </w:rPr>
        <w:t xml:space="preserve">27. 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kafka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>的ack机制</w:t>
      </w:r>
    </w:p>
    <w:p w14:paraId="2212E07E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proofErr w:type="spellStart"/>
      <w:r>
        <w:rPr>
          <w:rFonts w:ascii="Arial" w:hAnsi="Arial" w:cs="Arial"/>
          <w:color w:val="FF0000"/>
        </w:rPr>
        <w:t>request.required.acks</w:t>
      </w:r>
      <w:proofErr w:type="spellEnd"/>
      <w:r>
        <w:rPr>
          <w:rFonts w:ascii="Arial" w:hAnsi="Arial" w:cs="Arial"/>
          <w:color w:val="FF0000"/>
        </w:rPr>
        <w:t>有三个值</w:t>
      </w:r>
      <w:r>
        <w:rPr>
          <w:rFonts w:ascii="Arial" w:hAnsi="Arial" w:cs="Arial"/>
          <w:color w:val="FF0000"/>
        </w:rPr>
        <w:t xml:space="preserve"> 0 1 -1</w:t>
      </w:r>
    </w:p>
    <w:p w14:paraId="493B0270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lastRenderedPageBreak/>
        <w:t>        </w:t>
      </w:r>
      <w:r>
        <w:rPr>
          <w:rFonts w:ascii="Arial" w:hAnsi="Arial" w:cs="Arial"/>
          <w:color w:val="FF0000"/>
        </w:rPr>
        <w:t>0:</w:t>
      </w:r>
      <w:r>
        <w:rPr>
          <w:rFonts w:ascii="Arial" w:hAnsi="Arial" w:cs="Arial"/>
          <w:color w:val="FF0000"/>
        </w:rPr>
        <w:t>生产者不会等待</w:t>
      </w:r>
      <w:r>
        <w:rPr>
          <w:rFonts w:ascii="Arial" w:hAnsi="Arial" w:cs="Arial"/>
          <w:color w:val="FF0000"/>
        </w:rPr>
        <w:t>broker</w:t>
      </w:r>
      <w:r>
        <w:rPr>
          <w:rFonts w:ascii="Arial" w:hAnsi="Arial" w:cs="Arial"/>
          <w:color w:val="FF0000"/>
        </w:rPr>
        <w:t>的</w:t>
      </w:r>
      <w:r>
        <w:rPr>
          <w:rFonts w:ascii="Arial" w:hAnsi="Arial" w:cs="Arial"/>
          <w:color w:val="FF0000"/>
        </w:rPr>
        <w:t>ack</w:t>
      </w:r>
      <w:r>
        <w:rPr>
          <w:rFonts w:ascii="Arial" w:hAnsi="Arial" w:cs="Arial"/>
          <w:color w:val="FF0000"/>
        </w:rPr>
        <w:t>，这个延迟最低但是存储的保证最弱当</w:t>
      </w:r>
      <w:r>
        <w:rPr>
          <w:rFonts w:ascii="Arial" w:hAnsi="Arial" w:cs="Arial"/>
          <w:color w:val="FF0000"/>
        </w:rPr>
        <w:t>server</w:t>
      </w:r>
      <w:r>
        <w:rPr>
          <w:rFonts w:ascii="Arial" w:hAnsi="Arial" w:cs="Arial"/>
          <w:color w:val="FF0000"/>
        </w:rPr>
        <w:t>挂掉的时候就会丢数据</w:t>
      </w:r>
    </w:p>
    <w:p w14:paraId="77D95328" w14:textId="77777777" w:rsidR="00323453" w:rsidRDefault="00323453" w:rsidP="00323453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：</w:t>
      </w:r>
      <w:proofErr w:type="gramStart"/>
      <w:r>
        <w:rPr>
          <w:rFonts w:ascii="Arial" w:hAnsi="Arial" w:cs="Arial"/>
          <w:color w:val="FF0000"/>
        </w:rPr>
        <w:t>服务端会等待</w:t>
      </w:r>
      <w:proofErr w:type="gramEnd"/>
      <w:r>
        <w:rPr>
          <w:rFonts w:ascii="Arial" w:hAnsi="Arial" w:cs="Arial"/>
          <w:color w:val="FF0000"/>
        </w:rPr>
        <w:t>ack</w:t>
      </w:r>
      <w:r>
        <w:rPr>
          <w:rFonts w:ascii="Arial" w:hAnsi="Arial" w:cs="Arial"/>
          <w:color w:val="FF0000"/>
        </w:rPr>
        <w:t>值</w:t>
      </w:r>
      <w:r>
        <w:rPr>
          <w:rFonts w:ascii="Arial" w:hAnsi="Arial" w:cs="Arial"/>
          <w:color w:val="FF0000"/>
        </w:rPr>
        <w:t xml:space="preserve"> leader</w:t>
      </w:r>
      <w:r>
        <w:rPr>
          <w:rFonts w:ascii="Arial" w:hAnsi="Arial" w:cs="Arial"/>
          <w:color w:val="FF0000"/>
        </w:rPr>
        <w:t>副本确认接收到消息后发送</w:t>
      </w:r>
      <w:r>
        <w:rPr>
          <w:rFonts w:ascii="Arial" w:hAnsi="Arial" w:cs="Arial"/>
          <w:color w:val="FF0000"/>
        </w:rPr>
        <w:t>ack</w:t>
      </w:r>
      <w:r>
        <w:rPr>
          <w:rFonts w:ascii="Arial" w:hAnsi="Arial" w:cs="Arial"/>
          <w:color w:val="FF0000"/>
        </w:rPr>
        <w:t>但是如果</w:t>
      </w:r>
      <w:r>
        <w:rPr>
          <w:rFonts w:ascii="Arial" w:hAnsi="Arial" w:cs="Arial"/>
          <w:color w:val="FF0000"/>
        </w:rPr>
        <w:t>leader</w:t>
      </w:r>
      <w:r>
        <w:rPr>
          <w:rFonts w:ascii="Arial" w:hAnsi="Arial" w:cs="Arial"/>
          <w:color w:val="FF0000"/>
        </w:rPr>
        <w:t>挂掉后它</w:t>
      </w:r>
      <w:proofErr w:type="gramStart"/>
      <w:r>
        <w:rPr>
          <w:rFonts w:ascii="Arial" w:hAnsi="Arial" w:cs="Arial"/>
          <w:color w:val="FF0000"/>
        </w:rPr>
        <w:t>不确保</w:t>
      </w:r>
      <w:proofErr w:type="gramEnd"/>
      <w:r>
        <w:rPr>
          <w:rFonts w:ascii="Arial" w:hAnsi="Arial" w:cs="Arial"/>
          <w:color w:val="FF0000"/>
        </w:rPr>
        <w:t>是否复制完成新</w:t>
      </w:r>
      <w:r>
        <w:rPr>
          <w:rFonts w:ascii="Arial" w:hAnsi="Arial" w:cs="Arial"/>
          <w:color w:val="FF0000"/>
        </w:rPr>
        <w:t>leader</w:t>
      </w:r>
      <w:r>
        <w:rPr>
          <w:rFonts w:ascii="Arial" w:hAnsi="Arial" w:cs="Arial"/>
          <w:color w:val="FF0000"/>
        </w:rPr>
        <w:t>也会导致数据丢失</w:t>
      </w:r>
    </w:p>
    <w:p w14:paraId="142BCFB4" w14:textId="15D39FBA" w:rsidR="008B0816" w:rsidRDefault="00323453" w:rsidP="008B081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-1</w:t>
      </w:r>
      <w:r>
        <w:rPr>
          <w:rFonts w:ascii="Arial" w:hAnsi="Arial" w:cs="Arial"/>
          <w:color w:val="FF0000"/>
        </w:rPr>
        <w:t>：同样在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的基础上</w:t>
      </w:r>
      <w:r>
        <w:rPr>
          <w:rFonts w:ascii="Arial" w:hAnsi="Arial" w:cs="Arial"/>
          <w:color w:val="FF0000"/>
        </w:rPr>
        <w:t xml:space="preserve"> </w:t>
      </w:r>
      <w:proofErr w:type="gramStart"/>
      <w:r>
        <w:rPr>
          <w:rFonts w:ascii="Arial" w:hAnsi="Arial" w:cs="Arial"/>
          <w:color w:val="FF0000"/>
        </w:rPr>
        <w:t>服务端会等</w:t>
      </w:r>
      <w:proofErr w:type="gramEnd"/>
      <w:r>
        <w:rPr>
          <w:rFonts w:ascii="Arial" w:hAnsi="Arial" w:cs="Arial"/>
          <w:color w:val="FF0000"/>
        </w:rPr>
        <w:t>所有的</w:t>
      </w:r>
      <w:r>
        <w:rPr>
          <w:rFonts w:ascii="Arial" w:hAnsi="Arial" w:cs="Arial"/>
          <w:color w:val="FF0000"/>
        </w:rPr>
        <w:t>follower</w:t>
      </w:r>
      <w:r>
        <w:rPr>
          <w:rFonts w:ascii="Arial" w:hAnsi="Arial" w:cs="Arial"/>
          <w:color w:val="FF0000"/>
        </w:rPr>
        <w:t>的副本受到数据后才会受到</w:t>
      </w:r>
      <w:r>
        <w:rPr>
          <w:rFonts w:ascii="Arial" w:hAnsi="Arial" w:cs="Arial"/>
          <w:color w:val="FF0000"/>
        </w:rPr>
        <w:t>leader</w:t>
      </w:r>
      <w:r>
        <w:rPr>
          <w:rFonts w:ascii="Arial" w:hAnsi="Arial" w:cs="Arial"/>
          <w:color w:val="FF0000"/>
        </w:rPr>
        <w:t>发出的</w:t>
      </w:r>
      <w:r>
        <w:rPr>
          <w:rFonts w:ascii="Arial" w:hAnsi="Arial" w:cs="Arial"/>
          <w:color w:val="FF0000"/>
        </w:rPr>
        <w:t>ack</w:t>
      </w:r>
      <w:r>
        <w:rPr>
          <w:rFonts w:ascii="Arial" w:hAnsi="Arial" w:cs="Arial"/>
          <w:color w:val="FF0000"/>
        </w:rPr>
        <w:t>，这样数据不会丢失</w:t>
      </w:r>
      <w:r>
        <w:rPr>
          <w:rFonts w:ascii="Arial" w:hAnsi="Arial" w:cs="Arial"/>
          <w:color w:val="4D4D4D"/>
        </w:rPr>
        <w:br/>
      </w:r>
      <w:r>
        <w:rPr>
          <w:rFonts w:ascii="Arial" w:hAnsi="Arial" w:cs="Arial" w:hint="eastAsia"/>
          <w:noProof/>
          <w:color w:val="4D4D4D"/>
        </w:rPr>
        <mc:AlternateContent>
          <mc:Choice Requires="wps">
            <w:drawing>
              <wp:inline distT="0" distB="0" distL="0" distR="0" wp14:anchorId="70F0F0A7" wp14:editId="45A966F5">
                <wp:extent cx="301625" cy="301625"/>
                <wp:effectExtent l="0" t="0" r="0" b="0"/>
                <wp:docPr id="1" name="矩形 1" descr="在这里插入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B7AD66" id="矩形 1" o:spid="_x0000_s1026" alt="在这里插入图片描述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" filled="f" stroked="f">
                <o:lock v:ext="edit" aspectratio="t"/>
                <w10:anchorlock/>
              </v:rect>
            </w:pict>
          </mc:Fallback>
        </mc:AlternateContent>
      </w:r>
      <w:r w:rsidR="008B0816">
        <w:rPr>
          <w:rFonts w:ascii="Arial" w:hAnsi="Arial" w:cs="Arial"/>
          <w:noProof/>
          <w:color w:val="4D4D4D"/>
        </w:rPr>
        <w:drawing>
          <wp:inline distT="0" distB="0" distL="0" distR="0" wp14:anchorId="472FE9DE" wp14:editId="165A008B">
            <wp:extent cx="2458720" cy="2449830"/>
            <wp:effectExtent l="0" t="0" r="0" b="762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720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CBEF00" w14:textId="77777777" w:rsidR="008B0816" w:rsidRDefault="008B0816" w:rsidP="008B0816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21" w:name="t28"/>
      <w:bookmarkEnd w:id="21"/>
      <w:r>
        <w:rPr>
          <w:rFonts w:ascii="微软雅黑" w:eastAsia="微软雅黑" w:hAnsi="微软雅黑" w:hint="eastAsia"/>
          <w:color w:val="2894FF"/>
          <w:sz w:val="30"/>
          <w:szCs w:val="30"/>
        </w:rPr>
        <w:t>28. Kafka的消费者如何消费数据</w:t>
      </w:r>
    </w:p>
    <w:p w14:paraId="7D9CBF31" w14:textId="77777777" w:rsidR="008B0816" w:rsidRDefault="008B0816" w:rsidP="008B0816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消费者每次消费数据的时候，消费者都会记录消费的物理偏移量（</w:t>
      </w:r>
      <w:r>
        <w:rPr>
          <w:rFonts w:ascii="Arial" w:hAnsi="Arial" w:cs="Arial"/>
          <w:color w:val="4D4D4D"/>
        </w:rPr>
        <w:t>offset</w:t>
      </w:r>
      <w:r>
        <w:rPr>
          <w:rFonts w:ascii="Arial" w:hAnsi="Arial" w:cs="Arial"/>
          <w:color w:val="4D4D4D"/>
        </w:rPr>
        <w:t>）的位置</w:t>
      </w:r>
      <w:r>
        <w:rPr>
          <w:rFonts w:ascii="Arial" w:hAnsi="Arial" w:cs="Arial"/>
          <w:color w:val="4D4D4D"/>
        </w:rPr>
        <w:t xml:space="preserve"> </w:t>
      </w:r>
      <w:r>
        <w:rPr>
          <w:rFonts w:ascii="Arial" w:hAnsi="Arial" w:cs="Arial"/>
          <w:color w:val="4D4D4D"/>
        </w:rPr>
        <w:t>等到下次消费时，他会接着上次位置继续消费。同时也可以按照指定的</w:t>
      </w:r>
      <w:r>
        <w:rPr>
          <w:rFonts w:ascii="Arial" w:hAnsi="Arial" w:cs="Arial"/>
          <w:color w:val="4D4D4D"/>
        </w:rPr>
        <w:t>offset</w:t>
      </w:r>
      <w:r>
        <w:rPr>
          <w:rFonts w:ascii="Arial" w:hAnsi="Arial" w:cs="Arial"/>
          <w:color w:val="4D4D4D"/>
        </w:rPr>
        <w:t>进行重新消费。</w:t>
      </w:r>
    </w:p>
    <w:p w14:paraId="4A7D7B48" w14:textId="77777777" w:rsidR="003E3638" w:rsidRDefault="003E3638" w:rsidP="003E3638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29. 如何使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kafka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>集群内的数据是有序的？</w:t>
      </w:r>
    </w:p>
    <w:p w14:paraId="4AEF444F" w14:textId="77777777" w:rsidR="003E3638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proofErr w:type="gramStart"/>
      <w:r>
        <w:rPr>
          <w:rFonts w:ascii="Arial" w:hAnsi="Arial" w:cs="Arial"/>
          <w:color w:val="4D4D4D"/>
        </w:rPr>
        <w:t>只创建</w:t>
      </w:r>
      <w:proofErr w:type="gramEnd"/>
      <w:r>
        <w:rPr>
          <w:rFonts w:ascii="Arial" w:hAnsi="Arial" w:cs="Arial"/>
          <w:color w:val="4D4D4D"/>
        </w:rPr>
        <w:t>一个分区。（但是实际这样会存在性能问题，具体业务具体分析后确认。）</w:t>
      </w:r>
    </w:p>
    <w:p w14:paraId="581C6BA8" w14:textId="77777777" w:rsidR="003E3638" w:rsidRDefault="003E3638" w:rsidP="003E3638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22" w:name="t30"/>
      <w:bookmarkEnd w:id="22"/>
      <w:r>
        <w:rPr>
          <w:rFonts w:ascii="微软雅黑" w:eastAsia="微软雅黑" w:hAnsi="微软雅黑" w:hint="eastAsia"/>
          <w:color w:val="2894FF"/>
          <w:sz w:val="30"/>
          <w:szCs w:val="30"/>
        </w:rPr>
        <w:t>30. Zookeeper汇总保留了哪些数据？</w:t>
      </w:r>
    </w:p>
    <w:p w14:paraId="555AE785" w14:textId="77777777" w:rsidR="003E3638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、消费者提交的偏移量。</w:t>
      </w:r>
    </w:p>
    <w:p w14:paraId="675828E1" w14:textId="62FB907B" w:rsidR="00323453" w:rsidRPr="008B0816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ind w:firstLineChars="200" w:firstLine="480"/>
        <w:rPr>
          <w:rFonts w:ascii="Arial" w:hAnsi="Arial" w:cs="Arial"/>
          <w:color w:val="4D4D4D"/>
        </w:rPr>
      </w:pPr>
      <w:r>
        <w:rPr>
          <w:rFonts w:ascii="Arial" w:hAnsi="Arial" w:cs="Arial"/>
          <w:color w:val="FF0000"/>
          <w:shd w:val="clear" w:color="auto" w:fill="FFFFFF"/>
        </w:rPr>
        <w:t> 2</w:t>
      </w:r>
      <w:r>
        <w:rPr>
          <w:rFonts w:ascii="Arial" w:hAnsi="Arial" w:cs="Arial"/>
          <w:color w:val="FF0000"/>
          <w:shd w:val="clear" w:color="auto" w:fill="FFFFFF"/>
        </w:rPr>
        <w:t>、</w:t>
      </w:r>
      <w:r>
        <w:rPr>
          <w:rFonts w:ascii="Arial" w:hAnsi="Arial" w:cs="Arial"/>
          <w:color w:val="FF0000"/>
          <w:shd w:val="clear" w:color="auto" w:fill="FFFFFF"/>
        </w:rPr>
        <w:t>leader</w:t>
      </w:r>
      <w:r>
        <w:rPr>
          <w:rFonts w:ascii="Arial" w:hAnsi="Arial" w:cs="Arial"/>
          <w:color w:val="FF0000"/>
          <w:shd w:val="clear" w:color="auto" w:fill="FFFFFF"/>
        </w:rPr>
        <w:t>检测、分布式同步、配置管理、识别新节点何时离开或连接、集群、节点实时状态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  <w:shd w:val="clear" w:color="auto" w:fill="FFFFFF"/>
        </w:rPr>
        <w:t>        3</w:t>
      </w:r>
      <w:r>
        <w:rPr>
          <w:rFonts w:ascii="Arial" w:hAnsi="Arial" w:cs="Arial"/>
          <w:color w:val="FF0000"/>
          <w:shd w:val="clear" w:color="auto" w:fill="FFFFFF"/>
        </w:rPr>
        <w:t>、分区和消费者的所有者</w:t>
      </w:r>
      <w:r w:rsidR="00752B1C">
        <w:rPr>
          <w:rFonts w:ascii="Arial" w:hAnsi="Arial" w:cs="Arial" w:hint="eastAsia"/>
          <w:color w:val="FF0000"/>
          <w:shd w:val="clear" w:color="auto" w:fill="FFFFFF"/>
        </w:rPr>
        <w:t>关系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  <w:shd w:val="clear" w:color="auto" w:fill="FFFFFF"/>
        </w:rPr>
        <w:t>        4</w:t>
      </w:r>
      <w:r>
        <w:rPr>
          <w:rFonts w:ascii="Arial" w:hAnsi="Arial" w:cs="Arial"/>
          <w:color w:val="FF0000"/>
          <w:shd w:val="clear" w:color="auto" w:fill="FFFFFF"/>
        </w:rPr>
        <w:t>、</w:t>
      </w:r>
      <w:r>
        <w:rPr>
          <w:rFonts w:ascii="Arial" w:hAnsi="Arial" w:cs="Arial"/>
          <w:color w:val="FF0000"/>
          <w:shd w:val="clear" w:color="auto" w:fill="FFFFFF"/>
        </w:rPr>
        <w:t>broker id</w:t>
      </w:r>
    </w:p>
    <w:p w14:paraId="119ED805" w14:textId="77777777" w:rsidR="003E3638" w:rsidRDefault="003E3638" w:rsidP="003E3638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lastRenderedPageBreak/>
        <w:t xml:space="preserve">31. 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kafka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 xml:space="preserve"> consumer 什么情况会触发再平衡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reblance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>?</w:t>
      </w:r>
    </w:p>
    <w:p w14:paraId="15D1F57C" w14:textId="77777777" w:rsidR="003E3638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、一旦消费者加入或退出消费组，导致</w:t>
      </w:r>
      <w:proofErr w:type="gramStart"/>
      <w:r>
        <w:rPr>
          <w:rFonts w:ascii="Arial" w:hAnsi="Arial" w:cs="Arial"/>
          <w:color w:val="FF0000"/>
        </w:rPr>
        <w:t>消费组</w:t>
      </w:r>
      <w:proofErr w:type="gramEnd"/>
      <w:r>
        <w:rPr>
          <w:rFonts w:ascii="Arial" w:hAnsi="Arial" w:cs="Arial"/>
          <w:color w:val="FF0000"/>
        </w:rPr>
        <w:t>成员列表发生变化，消费组中的所有消费者都要执行再平衡。</w:t>
      </w:r>
      <w:r>
        <w:rPr>
          <w:rFonts w:ascii="Arial" w:hAnsi="Arial" w:cs="Arial"/>
          <w:color w:val="FF0000"/>
        </w:rPr>
        <w:br/>
        <w:t>        2</w:t>
      </w:r>
      <w:r>
        <w:rPr>
          <w:rFonts w:ascii="Arial" w:hAnsi="Arial" w:cs="Arial"/>
          <w:color w:val="FF0000"/>
        </w:rPr>
        <w:t>、订阅主题分区发生变化，所有消费者也都要再平衡。</w:t>
      </w:r>
    </w:p>
    <w:p w14:paraId="2C6EF591" w14:textId="77777777" w:rsidR="003E3638" w:rsidRDefault="003E3638" w:rsidP="003E3638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32、描述下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kafka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 xml:space="preserve"> consumer 再平衡步骤?</w:t>
      </w:r>
    </w:p>
    <w:p w14:paraId="37CF80B0" w14:textId="77777777" w:rsidR="003E3638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FF0000"/>
        </w:rPr>
        <w:t>1</w:t>
      </w:r>
      <w:r>
        <w:rPr>
          <w:rFonts w:ascii="Arial" w:hAnsi="Arial" w:cs="Arial"/>
          <w:color w:val="FF0000"/>
        </w:rPr>
        <w:t>、关闭数据拉取线程，清空队列和消息流，提交偏移量；</w:t>
      </w:r>
      <w:r>
        <w:rPr>
          <w:rFonts w:ascii="Arial" w:hAnsi="Arial" w:cs="Arial"/>
          <w:color w:val="FF0000"/>
        </w:rPr>
        <w:br/>
        <w:t>        2</w:t>
      </w:r>
      <w:r>
        <w:rPr>
          <w:rFonts w:ascii="Arial" w:hAnsi="Arial" w:cs="Arial"/>
          <w:color w:val="FF0000"/>
        </w:rPr>
        <w:t>、释放分区所有权，删除</w:t>
      </w:r>
      <w:proofErr w:type="spellStart"/>
      <w:r>
        <w:rPr>
          <w:rFonts w:ascii="Arial" w:hAnsi="Arial" w:cs="Arial"/>
          <w:color w:val="FF0000"/>
        </w:rPr>
        <w:t>zk</w:t>
      </w:r>
      <w:proofErr w:type="spellEnd"/>
      <w:r>
        <w:rPr>
          <w:rFonts w:ascii="Arial" w:hAnsi="Arial" w:cs="Arial"/>
          <w:color w:val="FF0000"/>
        </w:rPr>
        <w:t>中分区和消费者的所有者关系；</w:t>
      </w:r>
    </w:p>
    <w:p w14:paraId="0CAB9146" w14:textId="4E5BCE80" w:rsidR="0028086F" w:rsidRDefault="003E3638" w:rsidP="003E3638">
      <w:pPr>
        <w:ind w:firstLineChars="200" w:firstLine="420"/>
        <w:rPr>
          <w:rFonts w:ascii="Arial" w:hAnsi="Arial" w:cs="Arial"/>
          <w:color w:val="FF0000"/>
          <w:shd w:val="clear" w:color="auto" w:fill="FFFFFF"/>
        </w:rPr>
      </w:pPr>
      <w:r>
        <w:rPr>
          <w:rFonts w:ascii="Arial" w:hAnsi="Arial" w:cs="Arial"/>
          <w:color w:val="FF0000"/>
          <w:shd w:val="clear" w:color="auto" w:fill="FFFFFF"/>
        </w:rPr>
        <w:t> 3</w:t>
      </w:r>
      <w:r>
        <w:rPr>
          <w:rFonts w:ascii="Arial" w:hAnsi="Arial" w:cs="Arial"/>
          <w:color w:val="FF0000"/>
          <w:shd w:val="clear" w:color="auto" w:fill="FFFFFF"/>
        </w:rPr>
        <w:t>、将所有分区重新分配给每个消费者，每个消费者都会分到不同分区；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  <w:shd w:val="clear" w:color="auto" w:fill="FFFFFF"/>
        </w:rPr>
        <w:t>        4</w:t>
      </w:r>
      <w:r>
        <w:rPr>
          <w:rFonts w:ascii="Arial" w:hAnsi="Arial" w:cs="Arial"/>
          <w:color w:val="FF0000"/>
          <w:shd w:val="clear" w:color="auto" w:fill="FFFFFF"/>
        </w:rPr>
        <w:t>、将分区对应的消费者所有关系写入</w:t>
      </w:r>
      <w:r>
        <w:rPr>
          <w:rFonts w:ascii="Arial" w:hAnsi="Arial" w:cs="Arial"/>
          <w:color w:val="FF0000"/>
          <w:shd w:val="clear" w:color="auto" w:fill="FFFFFF"/>
        </w:rPr>
        <w:t>ZK</w:t>
      </w:r>
      <w:r>
        <w:rPr>
          <w:rFonts w:ascii="Arial" w:hAnsi="Arial" w:cs="Arial"/>
          <w:color w:val="FF0000"/>
          <w:shd w:val="clear" w:color="auto" w:fill="FFFFFF"/>
        </w:rPr>
        <w:t>，记录分区的所有权信息；</w:t>
      </w:r>
      <w:r>
        <w:rPr>
          <w:rFonts w:ascii="Arial" w:hAnsi="Arial" w:cs="Arial"/>
          <w:color w:val="FF0000"/>
        </w:rPr>
        <w:br/>
      </w:r>
      <w:r>
        <w:rPr>
          <w:rFonts w:ascii="Arial" w:hAnsi="Arial" w:cs="Arial"/>
          <w:color w:val="FF0000"/>
          <w:shd w:val="clear" w:color="auto" w:fill="FFFFFF"/>
        </w:rPr>
        <w:t>        5</w:t>
      </w:r>
      <w:r>
        <w:rPr>
          <w:rFonts w:ascii="Arial" w:hAnsi="Arial" w:cs="Arial"/>
          <w:color w:val="FF0000"/>
          <w:shd w:val="clear" w:color="auto" w:fill="FFFFFF"/>
        </w:rPr>
        <w:t>、重启消费者拉取线程管理器，管理每个分区的拉取线程。</w:t>
      </w:r>
    </w:p>
    <w:p w14:paraId="352FE0F4" w14:textId="77777777" w:rsidR="003E3638" w:rsidRDefault="003E3638" w:rsidP="003E3638">
      <w:pPr>
        <w:pStyle w:val="3"/>
        <w:shd w:val="clear" w:color="auto" w:fill="FFFFFF"/>
        <w:spacing w:before="120" w:beforeAutospacing="0" w:after="24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r>
        <w:rPr>
          <w:rFonts w:ascii="微软雅黑" w:eastAsia="微软雅黑" w:hAnsi="微软雅黑" w:hint="eastAsia"/>
          <w:color w:val="2894FF"/>
          <w:sz w:val="30"/>
          <w:szCs w:val="30"/>
        </w:rPr>
        <w:t>33. 手动提交offset有什么好处？？</w:t>
      </w:r>
    </w:p>
    <w:p w14:paraId="08D5B26E" w14:textId="77777777" w:rsidR="003E3638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</w:t>
      </w:r>
      <w:r>
        <w:rPr>
          <w:rFonts w:ascii="Arial" w:hAnsi="Arial" w:cs="Arial"/>
          <w:color w:val="4D4D4D"/>
        </w:rPr>
        <w:t>使更新</w:t>
      </w:r>
      <w:r>
        <w:rPr>
          <w:rFonts w:ascii="Arial" w:hAnsi="Arial" w:cs="Arial"/>
          <w:color w:val="4D4D4D"/>
        </w:rPr>
        <w:t>offset</w:t>
      </w:r>
      <w:r>
        <w:rPr>
          <w:rFonts w:ascii="Arial" w:hAnsi="Arial" w:cs="Arial"/>
          <w:color w:val="4D4D4D"/>
        </w:rPr>
        <w:t>更及时，避免因</w:t>
      </w:r>
      <w:r>
        <w:rPr>
          <w:rFonts w:ascii="Arial" w:hAnsi="Arial" w:cs="Arial"/>
          <w:color w:val="4D4D4D"/>
        </w:rPr>
        <w:t>offset</w:t>
      </w:r>
      <w:r>
        <w:rPr>
          <w:rFonts w:ascii="Arial" w:hAnsi="Arial" w:cs="Arial"/>
          <w:color w:val="4D4D4D"/>
        </w:rPr>
        <w:t>更新不及时导致重复消费数据的问题。</w:t>
      </w:r>
    </w:p>
    <w:p w14:paraId="092AEBDF" w14:textId="77777777" w:rsidR="003E3638" w:rsidRDefault="003E3638" w:rsidP="003E3638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4F4F4F"/>
          <w:sz w:val="30"/>
          <w:szCs w:val="30"/>
        </w:rPr>
      </w:pPr>
      <w:bookmarkStart w:id="23" w:name="t34"/>
      <w:bookmarkEnd w:id="23"/>
      <w:r>
        <w:rPr>
          <w:rFonts w:ascii="微软雅黑" w:eastAsia="微软雅黑" w:hAnsi="微软雅黑" w:hint="eastAsia"/>
          <w:color w:val="2894FF"/>
          <w:sz w:val="30"/>
          <w:szCs w:val="30"/>
        </w:rPr>
        <w:t>34. 为什么</w:t>
      </w:r>
      <w:proofErr w:type="spellStart"/>
      <w:r>
        <w:rPr>
          <w:rFonts w:ascii="微软雅黑" w:eastAsia="微软雅黑" w:hAnsi="微软雅黑" w:hint="eastAsia"/>
          <w:color w:val="2894FF"/>
          <w:sz w:val="30"/>
          <w:szCs w:val="30"/>
        </w:rPr>
        <w:t>kafka</w:t>
      </w:r>
      <w:proofErr w:type="spellEnd"/>
      <w:r>
        <w:rPr>
          <w:rFonts w:ascii="微软雅黑" w:eastAsia="微软雅黑" w:hAnsi="微软雅黑" w:hint="eastAsia"/>
          <w:color w:val="2894FF"/>
          <w:sz w:val="30"/>
          <w:szCs w:val="30"/>
        </w:rPr>
        <w:t>中的数据需要定期删除或合并？</w:t>
      </w:r>
    </w:p>
    <w:p w14:paraId="4EA78F8B" w14:textId="60023496" w:rsidR="003E3638" w:rsidRDefault="003E3638" w:rsidP="003E3638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Fonts w:ascii="Arial" w:hAnsi="Arial" w:cs="Arial"/>
          <w:color w:val="4D4D4D"/>
        </w:rPr>
        <w:t>        Kafka</w:t>
      </w:r>
      <w:r>
        <w:rPr>
          <w:rFonts w:ascii="Arial" w:hAnsi="Arial" w:cs="Arial"/>
          <w:color w:val="4D4D4D"/>
        </w:rPr>
        <w:t>只用于做数据的临时存储、临时缓冲，不是永久存储</w:t>
      </w:r>
      <w:r w:rsidR="005A1E19">
        <w:rPr>
          <w:rFonts w:ascii="Arial" w:hAnsi="Arial" w:cs="Arial"/>
          <w:color w:val="4D4D4D"/>
          <w:shd w:val="clear" w:color="auto" w:fill="FFFFFF"/>
        </w:rPr>
        <w:t>（永久性存储使用</w:t>
      </w:r>
      <w:r w:rsidR="005A1E19">
        <w:rPr>
          <w:rFonts w:ascii="Arial" w:hAnsi="Arial" w:cs="Arial"/>
          <w:color w:val="4D4D4D"/>
          <w:shd w:val="clear" w:color="auto" w:fill="FFFFFF"/>
        </w:rPr>
        <w:t>HDFS</w:t>
      </w:r>
      <w:r w:rsidR="005A1E19">
        <w:rPr>
          <w:rFonts w:ascii="Arial" w:hAnsi="Arial" w:cs="Arial"/>
          <w:color w:val="4D4D4D"/>
          <w:shd w:val="clear" w:color="auto" w:fill="FFFFFF"/>
        </w:rPr>
        <w:t>）。</w:t>
      </w:r>
    </w:p>
    <w:p w14:paraId="330DF0EC" w14:textId="77777777" w:rsidR="003E3638" w:rsidRPr="003E3638" w:rsidRDefault="003E3638" w:rsidP="003E3638">
      <w:pPr>
        <w:rPr>
          <w:sz w:val="24"/>
          <w:szCs w:val="28"/>
        </w:rPr>
      </w:pPr>
    </w:p>
    <w:sectPr w:rsidR="003E3638" w:rsidRPr="003E3638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82921" w14:textId="77777777" w:rsidR="00413509" w:rsidRDefault="00413509" w:rsidP="00604787">
      <w:r>
        <w:separator/>
      </w:r>
    </w:p>
  </w:endnote>
  <w:endnote w:type="continuationSeparator" w:id="0">
    <w:p w14:paraId="7E771DE8" w14:textId="77777777" w:rsidR="00413509" w:rsidRDefault="00413509" w:rsidP="00604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90BAD" w14:textId="77777777" w:rsidR="00413509" w:rsidRDefault="00413509" w:rsidP="00604787">
      <w:r>
        <w:separator/>
      </w:r>
    </w:p>
  </w:footnote>
  <w:footnote w:type="continuationSeparator" w:id="0">
    <w:p w14:paraId="24147919" w14:textId="77777777" w:rsidR="00413509" w:rsidRDefault="00413509" w:rsidP="006047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4783463"/>
      <w:docPartObj>
        <w:docPartGallery w:val="Page Numbers (Top of Page)"/>
        <w:docPartUnique/>
      </w:docPartObj>
    </w:sdtPr>
    <w:sdtContent>
      <w:p w14:paraId="62B3B9AF" w14:textId="7F6C6727" w:rsidR="00604787" w:rsidRDefault="00604787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FBB766C" w14:textId="77777777" w:rsidR="00604787" w:rsidRDefault="0060478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00953"/>
    <w:multiLevelType w:val="multilevel"/>
    <w:tmpl w:val="D98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D3"/>
    <w:rsid w:val="0015254E"/>
    <w:rsid w:val="00156068"/>
    <w:rsid w:val="001F1154"/>
    <w:rsid w:val="00240100"/>
    <w:rsid w:val="0028086F"/>
    <w:rsid w:val="002B0C80"/>
    <w:rsid w:val="00323453"/>
    <w:rsid w:val="003E3638"/>
    <w:rsid w:val="003E5D39"/>
    <w:rsid w:val="00413509"/>
    <w:rsid w:val="00464F54"/>
    <w:rsid w:val="004D4276"/>
    <w:rsid w:val="0051431D"/>
    <w:rsid w:val="00523BEE"/>
    <w:rsid w:val="0054171E"/>
    <w:rsid w:val="005755ED"/>
    <w:rsid w:val="0059646A"/>
    <w:rsid w:val="005A1E19"/>
    <w:rsid w:val="005F2B3A"/>
    <w:rsid w:val="00604787"/>
    <w:rsid w:val="006B2CFB"/>
    <w:rsid w:val="007023D9"/>
    <w:rsid w:val="00726070"/>
    <w:rsid w:val="007325A0"/>
    <w:rsid w:val="00752B1C"/>
    <w:rsid w:val="00810604"/>
    <w:rsid w:val="008B0816"/>
    <w:rsid w:val="009C257B"/>
    <w:rsid w:val="009F49F1"/>
    <w:rsid w:val="00A00652"/>
    <w:rsid w:val="00BA2FD3"/>
    <w:rsid w:val="00BE2006"/>
    <w:rsid w:val="00BF363D"/>
    <w:rsid w:val="00C06B4A"/>
    <w:rsid w:val="00C911B7"/>
    <w:rsid w:val="00CD5C8B"/>
    <w:rsid w:val="00D2634B"/>
    <w:rsid w:val="00D63903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1413"/>
  <w15:chartTrackingRefBased/>
  <w15:docId w15:val="{421095AE-B708-460F-B3AD-94FBC812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060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81060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8106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325A0"/>
    <w:rPr>
      <w:b/>
      <w:bCs/>
    </w:rPr>
  </w:style>
  <w:style w:type="paragraph" w:styleId="a5">
    <w:name w:val="header"/>
    <w:basedOn w:val="a"/>
    <w:link w:val="a6"/>
    <w:uiPriority w:val="99"/>
    <w:unhideWhenUsed/>
    <w:rsid w:val="00604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47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4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4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进击的跳蚤</dc:creator>
  <cp:keywords/>
  <dc:description/>
  <cp:lastModifiedBy>进击的跳蚤</cp:lastModifiedBy>
  <cp:revision>28</cp:revision>
  <dcterms:created xsi:type="dcterms:W3CDTF">2021-10-03T09:17:00Z</dcterms:created>
  <dcterms:modified xsi:type="dcterms:W3CDTF">2021-10-03T10:17:00Z</dcterms:modified>
</cp:coreProperties>
</file>