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Rohan Desai</w:t>
      </w:r>
    </w:p>
    <w:p>
      <w:r>
        <w:rPr>
          <w:b/>
          <w:sz w:val="22"/>
        </w:rPr>
        <w:t>Branch Manager — Flagship Branch (Private Banking / HNI)</w:t>
      </w:r>
    </w:p>
    <w:p>
      <w:r>
        <w:rPr>
          <w:b w:val="0"/>
          <w:sz w:val="22"/>
        </w:rPr>
        <w:t>Email: rohan.desai@xebia192.onmicrosoft.com | Phone: +91-9876543210</w:t>
      </w:r>
    </w:p>
    <w:p>
      <w:r>
        <w:rPr>
          <w:b w:val="0"/>
          <w:sz w:val="22"/>
        </w:rPr>
        <w:t>Location: Baner, Pune 411045 (Maharashtra) — open to Pune West / Pune Central</w:t>
      </w:r>
    </w:p>
    <w:p>
      <w:r>
        <w:rPr>
          <w:b w:val="0"/>
          <w:sz w:val="22"/>
        </w:rPr>
        <w:t>Languages: Marathi (native), Hindi (fluent), English (fluent), Gujarati (conversational)</w:t>
      </w:r>
    </w:p>
    <w:p>
      <w:r>
        <w:rPr>
          <w:b/>
          <w:sz w:val="26"/>
        </w:rPr>
        <w:t>Professional Summary</w:t>
      </w:r>
    </w:p>
    <w:p>
      <w:r>
        <w:rPr>
          <w:b w:val="0"/>
          <w:sz w:val="22"/>
        </w:rPr>
        <w:t>Tier-1 private-sector Branch Manager with 13+ years in retail and private banking and 3.5 years running a flagship HNI branch for HDFC Bank in Pune West. Own end-to-end P&amp;L for an ~INR 820 Cr HNI book across ~1,900 Burgundy-equivalent families, with a hard track record on CASA mobilisation, wealth cross-sell and zero-observation audits. Pune-resident since birth with native Marathi fluency — deep local network across Baner, Aundh, Wakad, Kothrud and Pimpri-Chinchwad. Actively looking to move to Axis Bank's Burgundy / flagship BM track in Pune.</w:t>
      </w:r>
    </w:p>
    <w:p>
      <w:r>
        <w:rPr>
          <w:b/>
          <w:sz w:val="26"/>
        </w:rPr>
        <w:t>Work Experience</w:t>
      </w:r>
    </w:p>
    <w:p>
      <w:r>
        <w:rPr>
          <w:b/>
          <w:sz w:val="22"/>
        </w:rPr>
        <w:t>Branch Manager — HDFC Bank, Pune West Flagship Branch (Baner)  |  Oct 2022 – Present  (3.5 years)</w:t>
      </w:r>
    </w:p>
    <w:p>
      <w:pPr>
        <w:pStyle w:val="ListBullet"/>
      </w:pPr>
      <w:r>
        <w:t>Full P&amp;L ownership for HDFC's largest Pune West flagship branch — HNI book grew from INR 540 Cr to INR 820 Cr (52% growth) in 3 years.</w:t>
      </w:r>
    </w:p>
    <w:p>
      <w:pPr>
        <w:pStyle w:val="ListBullet"/>
      </w:pPr>
      <w:r>
        <w:t>CASA mobilisation: INR 310 Cr net new CASA in FY25 (148% of target); consistent top-3 rank among HDFC's West-zone flagship branches.</w:t>
      </w:r>
    </w:p>
    <w:p>
      <w:pPr>
        <w:pStyle w:val="ListBullet"/>
      </w:pPr>
      <w:r>
        <w:t>Direct line manager for 22 staff — 8 Preferred RMs, 6 Imperia RMs, 4 Personal Bankers, 2 BOMs, 2 Teller Auth; quarterly 1:1s and IDPs for all.</w:t>
      </w:r>
    </w:p>
    <w:p>
      <w:pPr>
        <w:pStyle w:val="ListBullet"/>
      </w:pPr>
      <w:r>
        <w:t>3 consecutive zero-critical-observation statutory + concurrent audits; owned RBI/GST regulatory liaison and branch-level AML escalations.</w:t>
      </w:r>
    </w:p>
    <w:p>
      <w:pPr>
        <w:pStyle w:val="ListBullet"/>
      </w:pPr>
      <w:r>
        <w:t>Grew Burgundy-equivalent (Imperia + Preferred) family count from 1,180 to 1,920; AUM cross-sell — MF, insurance, PMS — up 2.1x in 3 years.</w:t>
      </w:r>
    </w:p>
    <w:p>
      <w:pPr>
        <w:pStyle w:val="ListBullet"/>
      </w:pPr>
      <w:r>
        <w:t>Marathi-first walk-in desk, weekend 'Baner Investor Club' meetups — NPS moved 62 → 81, branch-walk-in conversion 34% → 49%.</w:t>
      </w:r>
    </w:p>
    <w:p>
      <w:pPr>
        <w:pStyle w:val="ListBullet"/>
      </w:pPr>
      <w:r>
        <w:t>Led the FY24 Pune West branch-network consolidation project — integrated 2 satellite branches into the Baner flagship with zero customer attrition.</w:t>
      </w:r>
    </w:p>
    <w:p>
      <w:r>
        <w:rPr>
          <w:b/>
          <w:sz w:val="22"/>
        </w:rPr>
        <w:t>Deputy Branch Manager — Kotak Mahindra Bank, Pune (Aundh &amp; FC Road)  |  Apr 2019 – Sep 2022  (3.5 years)</w:t>
      </w:r>
    </w:p>
    <w:p>
      <w:pPr>
        <w:pStyle w:val="ListBullet"/>
      </w:pPr>
      <w:r>
        <w:t>Ran #2 role at the Aundh Priority branch (~INR 410 Cr book); promoted to BM-in-Charge during FY22 for 11 months while the branch head was on assignment.</w:t>
      </w:r>
    </w:p>
    <w:p>
      <w:pPr>
        <w:pStyle w:val="ListBullet"/>
      </w:pPr>
      <w:r>
        <w:t>Priority banking + CASA cross-sell — beat CASA target by 132% in FY22; ranked 4th across Kotak's 28 Pune/PCMC Priority branches.</w:t>
      </w:r>
    </w:p>
    <w:p>
      <w:pPr>
        <w:pStyle w:val="ListBullet"/>
      </w:pPr>
      <w:r>
        <w:t>Built the branch's SME-to-Private-Banking referral pipeline — INR 68 Cr new HNI AUM sourced from existing SME current-account relationships.</w:t>
      </w:r>
    </w:p>
    <w:p>
      <w:r>
        <w:rPr>
          <w:b/>
          <w:sz w:val="22"/>
        </w:rPr>
        <w:t>Senior Relationship Manager — Axis Bank, Pune Camp Burgundy  |  Jun 2015 – Mar 2019  (3.8 years)</w:t>
      </w:r>
    </w:p>
    <w:p>
      <w:pPr>
        <w:pStyle w:val="ListBullet"/>
      </w:pPr>
      <w:r>
        <w:t>Managed a INR 220 Cr Burgundy book for 180 UHNI families across Pune Camp, Koregaon, and Viman Nagar.</w:t>
      </w:r>
    </w:p>
    <w:p>
      <w:pPr>
        <w:pStyle w:val="ListBullet"/>
      </w:pPr>
      <w:r>
        <w:t>Consistently ranked top-10% RM nationally on Burgundy NPS + AUM growth; attended Axis Burgundy Elite Club twice (FY17, FY18).</w:t>
      </w:r>
    </w:p>
    <w:p>
      <w:pPr>
        <w:pStyle w:val="ListBullet"/>
      </w:pPr>
      <w:r>
        <w:t>Deep familiarity with Axis Bank's Burgundy playbook, Priority proposition, and flagship BM operating model.</w:t>
      </w:r>
    </w:p>
    <w:p>
      <w:r>
        <w:rPr>
          <w:b/>
          <w:sz w:val="22"/>
        </w:rPr>
        <w:t>Relationship Manager — HDFC Bank, Mumbai Worli Imperia  |  Jul 2012 – May 2015  (2.9 years)</w:t>
      </w:r>
    </w:p>
    <w:p>
      <w:pPr>
        <w:pStyle w:val="ListBullet"/>
      </w:pPr>
      <w:r>
        <w:t>Started in HDFC's Imperia (UHNI) segment; managed a INR 95 Cr book of 70 families.</w:t>
      </w:r>
    </w:p>
    <w:p>
      <w:r>
        <w:rPr>
          <w:b/>
          <w:sz w:val="26"/>
        </w:rPr>
        <w:t>Education &amp; Certifications</w:t>
      </w:r>
    </w:p>
    <w:p>
      <w:pPr>
        <w:pStyle w:val="ListBullet"/>
      </w:pPr>
      <w:r>
        <w:t>MBA (Finance) — IIM Indore (2010–2012)</w:t>
      </w:r>
    </w:p>
    <w:p>
      <w:pPr>
        <w:pStyle w:val="ListBullet"/>
      </w:pPr>
      <w:r>
        <w:t>B.Com (Hons.) — Fergusson College, Pune (2006–2009)</w:t>
      </w:r>
    </w:p>
    <w:p>
      <w:pPr>
        <w:pStyle w:val="ListBullet"/>
      </w:pPr>
      <w:r>
        <w:t>CAIIB — Indian Institute of Banking &amp; Finance</w:t>
      </w:r>
    </w:p>
    <w:p>
      <w:pPr>
        <w:pStyle w:val="ListBullet"/>
      </w:pPr>
      <w:r>
        <w:t>NISM Series V-A (Mutual Fund Distributors), VIII (Equity Derivatives), X-A &amp; X-B (Investment Advisor)</w:t>
      </w:r>
    </w:p>
    <w:p>
      <w:pPr>
        <w:pStyle w:val="ListBullet"/>
      </w:pPr>
      <w:r>
        <w:t>AMFI ARN, IRDAI Composite Life + General</w:t>
      </w:r>
    </w:p>
    <w:p>
      <w:r>
        <w:rPr>
          <w:b/>
          <w:sz w:val="26"/>
        </w:rPr>
        <w:t>Awards &amp; Recognition</w:t>
      </w:r>
    </w:p>
    <w:p>
      <w:pPr>
        <w:pStyle w:val="ListBullet"/>
      </w:pPr>
      <w:r>
        <w:t>HDFC Bank 'Branch Manager of the Year — West Zone' FY24 (INR 820 Cr HNI book, 148% CASA)</w:t>
      </w:r>
    </w:p>
    <w:p>
      <w:pPr>
        <w:pStyle w:val="ListBullet"/>
      </w:pPr>
      <w:r>
        <w:t>HDFC Circle Winner — CASA mobilisation, H1 FY25</w:t>
      </w:r>
    </w:p>
    <w:p>
      <w:pPr>
        <w:pStyle w:val="ListBullet"/>
      </w:pPr>
      <w:r>
        <w:t>Kotak Priority 'Rising Leader' award FY22</w:t>
      </w:r>
    </w:p>
    <w:p>
      <w:pPr>
        <w:pStyle w:val="ListBullet"/>
      </w:pPr>
      <w:r>
        <w:t>Axis Burgundy Elite Club — FY17 and FY18 (top 10% RM nationally)</w:t>
      </w:r>
    </w:p>
    <w:p>
      <w:r>
        <w:rPr>
          <w:b/>
          <w:sz w:val="26"/>
        </w:rPr>
        <w:t>Key Strengths</w:t>
      </w:r>
    </w:p>
    <w:p>
      <w:r>
        <w:rPr>
          <w:b w:val="0"/>
          <w:sz w:val="22"/>
        </w:rPr>
        <w:t>• Flagship-branch P&amp;L ownership (~INR 820 Cr HNI book)  • CASA mobilisation  • Burgundy / Priority segment playbook  • Team of 20+ — hiring, coaching, IDP  • RBI/GST regulatory liaison, zero-observation audits  • Marathi + Hindi + English fluency for walk-in HNI profile  • Deep Pune West local network (Baner, Aundh, Wakad, Kothrud, PCMC)  • Wealth cross-sell — MF, PMS, insurance, structured products  • Branch consolidation + M&amp;A integration experience</w:t>
      </w:r>
    </w:p>
    <w:p>
      <w:r>
        <w:rPr>
          <w:b/>
          <w:sz w:val="26"/>
        </w:rPr>
        <w:t>Personal</w:t>
      </w:r>
    </w:p>
    <w:p>
      <w:r>
        <w:rPr>
          <w:b w:val="0"/>
          <w:sz w:val="22"/>
        </w:rPr>
        <w:t>• Pune-resident since birth (Baner) — no relocation requirement.  • Native Marathi speaker, active member of 2 local investor-community groups.  • Current HDFC branch is in Baner — NOT the Koregaon Park branch network.  • Open to joining in 30 days; full notice buyout negotiable with the new employer.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