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>
      <w:pPr>
        <w:pStyle w:val="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/>
    <w:p>
      <w:r>
        <w:rPr>
          <w:rFonts w:hint="eastAsia"/>
        </w:rPr>
        <w:t>目录</w:t>
      </w:r>
    </w:p>
    <w:p/>
    <w:p>
      <w:pPr>
        <w:pStyle w:val="2"/>
      </w:pPr>
      <w:r>
        <w:rPr>
          <w:rFonts w:hint="eastAsia"/>
        </w:rPr>
        <w:t>文档说明</w:t>
      </w:r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r>
        <w:rPr>
          <w:rFonts w:hint="eastAsia"/>
        </w:rPr>
        <w:t>函数说明</w:t>
      </w:r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r>
        <w:rPr>
          <w:rFonts w:hint="eastAsia"/>
        </w:rPr>
        <w:t>功能函数</w:t>
      </w:r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rPr>
          <w:strike/>
        </w:rPr>
      </w:pPr>
      <w:r>
        <w:rPr>
          <w:rFonts w:hint="eastAsia"/>
          <w:strike/>
        </w:rPr>
        <w:t>设备参数设置函数</w:t>
      </w:r>
    </w:p>
    <w:p>
      <w:pPr>
        <w:rPr>
          <w:strike/>
        </w:rPr>
      </w:pPr>
      <w:r>
        <w:rPr>
          <w:rFonts w:hint="eastAsia"/>
          <w:strike/>
        </w:rPr>
        <w:t>设备配置设置函数</w:t>
      </w:r>
    </w:p>
    <w:p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r>
        <w:rPr>
          <w:rFonts w:hint="eastAsia"/>
          <w:lang w:eastAsia="zh-Hans"/>
        </w:rPr>
        <w:t>操作函数参数</w:t>
      </w:r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操作数据参数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r>
        <w:rPr>
          <w:rFonts w:hint="eastAsia"/>
        </w:rPr>
        <w:t>使用说明</w:t>
      </w:r>
    </w:p>
    <w:p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pStyle w:val="3"/>
      </w:pPr>
      <w:r>
        <w:rPr>
          <w:rFonts w:hint="eastAsia"/>
          <w:lang w:val="en-US" w:eastAsia="zh-Hans"/>
        </w:rPr>
        <w:t>接口</w:t>
      </w:r>
      <w:r>
        <w:rPr>
          <w:rFonts w:hint="eastAsia"/>
        </w:rPr>
        <w:t>流程描述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操作流程描述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登录流程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语音流程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闹钟流程</w:t>
      </w:r>
    </w:p>
    <w:p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开始识别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val="en-US"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alexa</w:t>
            </w:r>
            <w:r>
              <w:t>.speakInterrupt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alexa.setTimeZone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alexa.setLocales</w:t>
            </w:r>
          </w:p>
        </w:tc>
        <w:tc>
          <w:tcPr>
            <w:tcW w:w="4807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设置区域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语言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alexa.alarmStart</w:t>
            </w:r>
          </w:p>
        </w:tc>
        <w:tc>
          <w:tcPr>
            <w:tcW w:w="4807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alexa.alarmEnd</w:t>
            </w:r>
          </w:p>
        </w:tc>
        <w:tc>
          <w:tcPr>
            <w:tcW w:w="4807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闹钟结束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24" w:type="dxa"/>
          </w:tcPr>
          <w:p>
            <w: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t>alexa.doNotDisturb</w:t>
            </w:r>
            <w:r>
              <w:t>Updated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</w:t>
            </w:r>
            <w:r>
              <w:t>indicatorClear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val="en-US" w:eastAsia="zh-Hans"/>
              </w:rPr>
              <w:t>pdated</w:t>
            </w:r>
          </w:p>
        </w:tc>
        <w:tc>
          <w:tcPr>
            <w:tcW w:w="4807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alexa.localesUpdated</w:t>
            </w:r>
          </w:p>
        </w:tc>
        <w:tc>
          <w:tcPr>
            <w:tcW w:w="4807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default"/>
              </w:rPr>
            </w:pPr>
          </w:p>
        </w:tc>
        <w:tc>
          <w:tcPr>
            <w:tcW w:w="4807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alexa</w:t>
            </w:r>
            <w:r>
              <w:rPr>
                <w:rFonts w:hint="default"/>
                <w:lang w:eastAsia="zh-Hans"/>
              </w:rPr>
              <w:t>.alarmAdd</w:t>
            </w:r>
          </w:p>
        </w:tc>
        <w:tc>
          <w:tcPr>
            <w:tcW w:w="4807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alexa.alarmDelete</w:t>
            </w:r>
          </w:p>
        </w:tc>
        <w:tc>
          <w:tcPr>
            <w:tcW w:w="4807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alexa.volumeUpdated</w:t>
            </w:r>
          </w:p>
        </w:tc>
        <w:tc>
          <w:tcPr>
            <w:tcW w:w="4807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音量更改通知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val="en-US" w:eastAsia="zh-Hans"/>
        </w:rPr>
        <w:t>xxx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0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产品信息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</w:t>
            </w:r>
            <w:r>
              <w:rPr>
                <w:rFonts w:hint="default"/>
                <w:vertAlign w:val="baseline"/>
                <w:lang w:eastAsia="zh-Hans"/>
              </w:rPr>
              <w:t>roduct.id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产品标识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</w:t>
            </w:r>
            <w:r>
              <w:rPr>
                <w:rFonts w:hint="default"/>
                <w:vertAlign w:val="baseline"/>
                <w:lang w:eastAsia="zh-Hans"/>
              </w:rPr>
              <w:t>.clientId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C</w:t>
            </w:r>
            <w:r>
              <w:rPr>
                <w:rFonts w:hint="eastAsia"/>
                <w:vertAlign w:val="baseline"/>
                <w:lang w:val="en-US" w:eastAsia="zh-Hans"/>
              </w:rPr>
              <w:t>lient</w:t>
            </w:r>
            <w:r>
              <w:rPr>
                <w:rFonts w:hint="default"/>
                <w:vertAlign w:val="baseline"/>
                <w:lang w:eastAsia="zh-Hans"/>
              </w:rPr>
              <w:t>I</w:t>
            </w:r>
            <w:r>
              <w:rPr>
                <w:rFonts w:hint="eastAsia"/>
                <w:vertAlign w:val="baseline"/>
                <w:lang w:val="en-US" w:eastAsia="zh-Hans"/>
              </w:rPr>
              <w:t>d标识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product.name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</w:t>
            </w:r>
            <w:r>
              <w:rPr>
                <w:rFonts w:hint="default"/>
                <w:vertAlign w:val="baseline"/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</w:t>
            </w:r>
            <w:r>
              <w:rPr>
                <w:rFonts w:hint="default"/>
                <w:vertAlign w:val="baseline"/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manufacturer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生产商信息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manufacturer</w:t>
            </w:r>
            <w:r>
              <w:rPr>
                <w:rFonts w:hint="default"/>
                <w:vertAlign w:val="baseline"/>
                <w:lang w:eastAsia="zh-Hans"/>
              </w:rPr>
              <w:t>.name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生产商名称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</w:t>
            </w:r>
            <w:r>
              <w:rPr>
                <w:rFonts w:hint="default"/>
                <w:vertAlign w:val="baseline"/>
                <w:lang w:eastAsia="zh-Hans"/>
              </w:rPr>
              <w:t>ufacturer.model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</w:t>
            </w:r>
            <w:r>
              <w:rPr>
                <w:rFonts w:hint="default"/>
                <w:vertAlign w:val="baseline"/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manufacturer</w:t>
            </w:r>
            <w:r>
              <w:rPr>
                <w:rFonts w:hint="default"/>
                <w:vertAlign w:val="baseline"/>
                <w:lang w:eastAsia="zh-Hans"/>
              </w:rPr>
              <w:t>.software</w:t>
            </w:r>
          </w:p>
        </w:tc>
        <w:tc>
          <w:tcPr>
            <w:tcW w:w="1020" w:type="dxa"/>
          </w:tcPr>
          <w:p>
            <w:pPr>
              <w:rPr>
                <w:vertAlign w:val="baseline"/>
                <w:lang w:eastAsia="zh-Hans"/>
              </w:rPr>
            </w:pPr>
            <w:r>
              <w:rPr>
                <w:vertAlign w:val="baseline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设备软件版本</w:t>
            </w:r>
            <w:bookmarkStart w:id="0" w:name="_GoBack"/>
            <w:bookmarkEnd w:id="0"/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  <w:rPr>
          <w:lang w:eastAsia="zh-Hans"/>
        </w:rPr>
      </w:pPr>
      <w:r>
        <w:rPr>
          <w:lang w:eastAsia="zh-Hans"/>
        </w:rPr>
        <w:t>device.setSetting</w:t>
      </w:r>
    </w:p>
    <w:p>
      <w:pPr>
        <w:pStyle w:val="3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Alexa.doNotDisturb</w:t>
      </w:r>
      <w:r>
        <w:rPr>
          <w:lang w:eastAsia="zh-Hans"/>
        </w:rPr>
        <w:t>U</w:t>
      </w:r>
      <w:r>
        <w:rPr>
          <w:rFonts w:hint="eastAsia"/>
          <w:lang w:val="en-US" w:eastAsia="zh-Hans"/>
        </w:rPr>
        <w:t>pdatd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“alexa.doNotDisturb</w:t>
      </w:r>
      <w:r>
        <w:rPr>
          <w:lang w:eastAsia="zh-Hans"/>
        </w:rPr>
        <w:t>Updated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“alexa.doNotDisturb</w:t>
      </w:r>
      <w:r>
        <w:rPr>
          <w:lang w:eastAsia="zh-Hans"/>
        </w:rPr>
        <w:t>Updated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clear</w:t>
      </w:r>
      <w:r>
        <w:rPr>
          <w:lang w:eastAsia="zh-Hans"/>
        </w:rPr>
        <w:t>Indicator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“alexa.clearIndicator”,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“alexa.clearIndicator”,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停止语音。</w:t>
      </w:r>
    </w:p>
    <w:p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3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17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</w:pPr>
      <w:r>
        <w:rPr>
          <w:rFonts w:hint="eastAsia"/>
        </w:rPr>
        <w:t>Alexa</w:t>
      </w:r>
      <w:r>
        <w:t>.speechExpect</w:t>
      </w:r>
    </w:p>
    <w:p>
      <w:pPr>
        <w:ind w:left="420" w:firstLine="289"/>
      </w:pPr>
      <w:r>
        <w:rPr>
          <w:rFonts w:hint="eastAsia"/>
        </w:rPr>
        <w:t>语音对话发起通知，由Alexa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17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</w:t>
      </w:r>
      <w:r>
        <w:t>]”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3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/>
        <w:rPr>
          <w:rFonts w:hint="eastAsia"/>
        </w:rPr>
      </w:pPr>
      <w:r>
        <w:rPr>
          <w:rFonts w:hint="eastAsia"/>
        </w:rPr>
        <w:t>播放语音通知，带有二进制语音附件数据。</w:t>
      </w:r>
    </w:p>
    <w:p>
      <w:pPr>
        <w:pStyle w:val="4"/>
      </w:pPr>
      <w:r>
        <w:t>Action</w:t>
      </w:r>
      <w:r>
        <w:rPr>
          <w:rFonts w:hint="eastAsia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17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17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17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17"/>
        <w:ind w:firstLine="420"/>
      </w:pPr>
      <w:r>
        <w:tab/>
      </w:r>
      <w:r>
        <w:t>“caption”: {</w:t>
      </w:r>
    </w:p>
    <w:p>
      <w:pPr>
        <w:pStyle w:val="17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17"/>
        <w:ind w:firstLine="420"/>
        <w:rPr>
          <w:rFonts w:hint="eastAsia"/>
        </w:rPr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17"/>
        <w:ind w:firstLine="420"/>
        <w:rPr>
          <w:rFonts w:hint="eastAsia"/>
        </w:rPr>
      </w:pPr>
      <w:r>
        <w:tab/>
      </w:r>
      <w:r>
        <w:t>}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Result参数说明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  <w:rPr>
          <w:rFonts w:hint="eastAsia"/>
        </w:rPr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firstLine="42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696"/>
    <w:multiLevelType w:val="multilevel"/>
    <w:tmpl w:val="1602069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550FC"/>
    <w:rsid w:val="00356A06"/>
    <w:rsid w:val="00364B8B"/>
    <w:rsid w:val="003753D1"/>
    <w:rsid w:val="003A3008"/>
    <w:rsid w:val="003C24A4"/>
    <w:rsid w:val="003E45C8"/>
    <w:rsid w:val="00400BDD"/>
    <w:rsid w:val="00420821"/>
    <w:rsid w:val="00484E2A"/>
    <w:rsid w:val="00487196"/>
    <w:rsid w:val="004E11D0"/>
    <w:rsid w:val="005011DD"/>
    <w:rsid w:val="00511972"/>
    <w:rsid w:val="00542F96"/>
    <w:rsid w:val="005779F9"/>
    <w:rsid w:val="005F17C1"/>
    <w:rsid w:val="00644C70"/>
    <w:rsid w:val="00686A8D"/>
    <w:rsid w:val="006B0F77"/>
    <w:rsid w:val="006B58E1"/>
    <w:rsid w:val="006D1682"/>
    <w:rsid w:val="007153BC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3210"/>
    <w:rsid w:val="008C408F"/>
    <w:rsid w:val="00932422"/>
    <w:rsid w:val="00932F26"/>
    <w:rsid w:val="00976A1F"/>
    <w:rsid w:val="009E4D9C"/>
    <w:rsid w:val="009E5DC3"/>
    <w:rsid w:val="009F4631"/>
    <w:rsid w:val="00A631B1"/>
    <w:rsid w:val="00A85167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7ECE"/>
    <w:rsid w:val="00DA0F4E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5633D"/>
    <w:rsid w:val="00F7433B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3FE9FD04"/>
    <w:rsid w:val="4BDC4A60"/>
    <w:rsid w:val="5DFB5128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75B78964"/>
    <w:rsid w:val="76B7DE47"/>
    <w:rsid w:val="77E3F2A1"/>
    <w:rsid w:val="7BFE8951"/>
    <w:rsid w:val="7D6B5359"/>
    <w:rsid w:val="7DF5F2B7"/>
    <w:rsid w:val="7DFFF263"/>
    <w:rsid w:val="7F1C0A1D"/>
    <w:rsid w:val="7F977807"/>
    <w:rsid w:val="7FAF2438"/>
    <w:rsid w:val="7FEB5E33"/>
    <w:rsid w:val="7FF7DB99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B74A62"/>
    <w:rsid w:val="CFDB4C07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34F1E47"/>
    <w:rsid w:val="F4BAFFC8"/>
    <w:rsid w:val="F5E65D4B"/>
    <w:rsid w:val="F6F66A07"/>
    <w:rsid w:val="F7DBFD5D"/>
    <w:rsid w:val="FBFD32F3"/>
    <w:rsid w:val="FBFF4FB4"/>
    <w:rsid w:val="FDED0A07"/>
    <w:rsid w:val="FEBF7C3C"/>
    <w:rsid w:val="FF1F08E8"/>
    <w:rsid w:val="FFB7116A"/>
    <w:rsid w:val="FFDEF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3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7"/>
    <w:link w:val="4"/>
    <w:qFormat/>
    <w:uiPriority w:val="9"/>
    <w:rPr>
      <w:b/>
      <w:bCs/>
      <w:kern w:val="2"/>
      <w:sz w:val="28"/>
      <w:szCs w:val="32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  <w:style w:type="paragraph" w:customStyle="1" w:styleId="17">
    <w:name w:val="Sample"/>
    <w:basedOn w:val="1"/>
    <w:qFormat/>
    <w:uiPriority w:val="0"/>
    <w:pPr>
      <w:ind w:left="840" w:leftChars="400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1041</Words>
  <Characters>5935</Characters>
  <Lines>49</Lines>
  <Paragraphs>13</Paragraphs>
  <TotalTime>0</TotalTime>
  <ScaleCrop>false</ScaleCrop>
  <LinksUpToDate>false</LinksUpToDate>
  <CharactersWithSpaces>6963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2022-10-18T02:53:00Z</dcterms:created>
  <dc:creator>Zhang Jie</dc:creator>
  <cp:lastModifiedBy>Jie.</cp:lastModifiedBy>
  <dcterms:modified xsi:type="dcterms:W3CDTF">2022-10-25T18:55:00Z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