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57C" w:rsidRDefault="005A19FF" w:rsidP="004B157C">
      <w:pPr>
        <w:pStyle w:val="Ttulo"/>
      </w:pPr>
      <w:r>
        <w:t>Actividad 2</w:t>
      </w:r>
      <w:bookmarkStart w:id="0" w:name="_GoBack"/>
      <w:bookmarkEnd w:id="0"/>
      <w:r w:rsidR="00873DE8">
        <w:t xml:space="preserve">: Nóminas con y sin HE </w:t>
      </w:r>
      <w:r w:rsidR="004B157C">
        <w:t xml:space="preserve"> </w:t>
      </w:r>
    </w:p>
    <w:p w:rsidR="004B157C" w:rsidRDefault="00873DE8" w:rsidP="00873DE8">
      <w:pPr>
        <w:pStyle w:val="Ttulo1"/>
      </w:pPr>
      <w:r>
        <w:t>SIN HORAS EXTRA</w:t>
      </w:r>
    </w:p>
    <w:p w:rsidR="00873DE8" w:rsidRPr="00873DE8" w:rsidRDefault="00873DE8" w:rsidP="00873DE8"/>
    <w:p w:rsidR="004B157C" w:rsidRPr="00873DE8" w:rsidRDefault="004B157C" w:rsidP="00873D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3DE8">
        <w:rPr>
          <w:rFonts w:asciiTheme="minorHAnsi" w:hAnsiTheme="minorHAnsi" w:cstheme="minorHAnsi"/>
          <w:b/>
          <w:sz w:val="22"/>
          <w:szCs w:val="22"/>
        </w:rPr>
        <w:t>1. Pedro Ramos, trabaja en la empresa COLVE S.L. como auxiliar de material altamente peligroso, contratado en prácticas de 6 meses.</w:t>
      </w:r>
    </w:p>
    <w:p w:rsidR="004B157C" w:rsidRPr="00873DE8" w:rsidRDefault="004B157C" w:rsidP="00873D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3DE8">
        <w:rPr>
          <w:rFonts w:asciiTheme="minorHAnsi" w:hAnsiTheme="minorHAnsi" w:cstheme="minorHAnsi"/>
          <w:b/>
          <w:sz w:val="22"/>
          <w:szCs w:val="22"/>
        </w:rPr>
        <w:t xml:space="preserve">Tiene la siguiente nómina: </w:t>
      </w:r>
    </w:p>
    <w:p w:rsidR="004B157C" w:rsidRPr="00873DE8" w:rsidRDefault="004B157C" w:rsidP="00873D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3DE8">
        <w:rPr>
          <w:rFonts w:asciiTheme="minorHAnsi" w:hAnsiTheme="minorHAnsi" w:cstheme="minorHAnsi"/>
          <w:b/>
          <w:sz w:val="22"/>
          <w:szCs w:val="22"/>
        </w:rPr>
        <w:t>Salario base: 900€</w:t>
      </w:r>
    </w:p>
    <w:p w:rsidR="004B157C" w:rsidRPr="00873DE8" w:rsidRDefault="004B157C" w:rsidP="00873D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3DE8">
        <w:rPr>
          <w:rFonts w:asciiTheme="minorHAnsi" w:hAnsiTheme="minorHAnsi" w:cstheme="minorHAnsi"/>
          <w:b/>
          <w:sz w:val="22"/>
          <w:szCs w:val="22"/>
        </w:rPr>
        <w:t>Plus peligrosidad: 150€</w:t>
      </w:r>
    </w:p>
    <w:p w:rsidR="004B157C" w:rsidRPr="00873DE8" w:rsidRDefault="004B157C" w:rsidP="00873D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3DE8">
        <w:rPr>
          <w:rFonts w:asciiTheme="minorHAnsi" w:hAnsiTheme="minorHAnsi" w:cstheme="minorHAnsi"/>
          <w:b/>
          <w:sz w:val="22"/>
          <w:szCs w:val="22"/>
        </w:rPr>
        <w:t>Tiene derecho según convenio a 3 pagas del Salario Base cada una.</w:t>
      </w:r>
    </w:p>
    <w:p w:rsidR="004B157C" w:rsidRPr="00873DE8" w:rsidRDefault="004B157C" w:rsidP="00873D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73DE8">
        <w:rPr>
          <w:rFonts w:asciiTheme="minorHAnsi" w:hAnsiTheme="minorHAnsi" w:cstheme="minorHAnsi"/>
          <w:b/>
          <w:sz w:val="22"/>
          <w:szCs w:val="22"/>
        </w:rPr>
        <w:t>La retención que le viene practicando de IRPF es de un 8 %</w:t>
      </w:r>
    </w:p>
    <w:p w:rsidR="004B157C" w:rsidRPr="00873DE8" w:rsidRDefault="004B157C" w:rsidP="004B157C">
      <w:pPr>
        <w:rPr>
          <w:b/>
          <w:u w:val="single"/>
        </w:rPr>
      </w:pPr>
    </w:p>
    <w:p w:rsidR="004B157C" w:rsidRPr="00873DE8" w:rsidRDefault="004B157C" w:rsidP="004B157C">
      <w:pPr>
        <w:rPr>
          <w:rFonts w:asciiTheme="majorHAnsi" w:eastAsiaTheme="majorEastAsia" w:hAnsiTheme="majorHAnsi" w:cstheme="majorBidi"/>
          <w:b/>
          <w:i/>
          <w:iCs/>
          <w:spacing w:val="15"/>
          <w:sz w:val="22"/>
          <w:szCs w:val="22"/>
          <w:u w:val="single"/>
        </w:rPr>
      </w:pPr>
      <w:r w:rsidRPr="00873DE8">
        <w:rPr>
          <w:rFonts w:asciiTheme="majorHAnsi" w:eastAsiaTheme="majorEastAsia" w:hAnsiTheme="majorHAnsi" w:cstheme="majorBidi"/>
          <w:b/>
          <w:i/>
          <w:iCs/>
          <w:spacing w:val="15"/>
          <w:sz w:val="22"/>
          <w:szCs w:val="22"/>
          <w:u w:val="single"/>
        </w:rPr>
        <w:t>Calcule el salario neto o líquido a percibir</w:t>
      </w:r>
    </w:p>
    <w:p w:rsidR="004B157C" w:rsidRDefault="004B157C" w:rsidP="004B157C">
      <w:pPr>
        <w:rPr>
          <w:rFonts w:asciiTheme="majorHAnsi" w:eastAsiaTheme="majorEastAsia" w:hAnsiTheme="majorHAnsi" w:cstheme="majorBidi"/>
          <w:i/>
          <w:iCs/>
          <w:spacing w:val="15"/>
          <w:sz w:val="22"/>
          <w:szCs w:val="22"/>
        </w:rPr>
      </w:pPr>
    </w:p>
    <w:p w:rsidR="004B157C" w:rsidRPr="004B157C" w:rsidRDefault="004B157C" w:rsidP="004B157C">
      <w:pPr>
        <w:rPr>
          <w:rFonts w:asciiTheme="majorHAnsi" w:eastAsiaTheme="majorEastAsia" w:hAnsiTheme="majorHAnsi" w:cstheme="majorBidi"/>
          <w:iCs/>
          <w:spacing w:val="15"/>
          <w:sz w:val="22"/>
          <w:szCs w:val="22"/>
        </w:rPr>
      </w:pPr>
    </w:p>
    <w:p w:rsidR="004B157C" w:rsidRPr="004B157C" w:rsidRDefault="004B157C" w:rsidP="004B157C">
      <w:pPr>
        <w:rPr>
          <w:rFonts w:asciiTheme="majorHAnsi" w:eastAsiaTheme="majorEastAsia" w:hAnsiTheme="majorHAnsi" w:cstheme="majorBidi"/>
          <w:iCs/>
          <w:spacing w:val="15"/>
          <w:sz w:val="22"/>
          <w:szCs w:val="22"/>
        </w:rPr>
      </w:pPr>
      <w:r w:rsidRPr="004B157C">
        <w:rPr>
          <w:rFonts w:asciiTheme="majorHAnsi" w:eastAsiaTheme="majorEastAsia" w:hAnsiTheme="majorHAnsi" w:cstheme="majorBidi"/>
          <w:iCs/>
          <w:spacing w:val="15"/>
          <w:sz w:val="22"/>
          <w:szCs w:val="22"/>
        </w:rPr>
        <w:t>Pasos a seguir:</w:t>
      </w:r>
    </w:p>
    <w:p w:rsidR="004B157C" w:rsidRPr="004B157C" w:rsidRDefault="004B157C" w:rsidP="004B157C">
      <w:pPr>
        <w:rPr>
          <w:lang w:eastAsia="zh-CN"/>
        </w:rPr>
      </w:pPr>
    </w:p>
    <w:p w:rsidR="004B157C" w:rsidRPr="004B157C" w:rsidRDefault="004B157C" w:rsidP="004B157C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sz w:val="22"/>
          <w:szCs w:val="22"/>
          <w:lang w:eastAsia="zh-CN"/>
        </w:rPr>
      </w:pPr>
      <w:r w:rsidRPr="004B157C">
        <w:rPr>
          <w:rFonts w:asciiTheme="minorHAnsi" w:eastAsia="Times New Roman" w:hAnsiTheme="minorHAnsi" w:cs="Arial"/>
          <w:sz w:val="22"/>
          <w:szCs w:val="22"/>
          <w:lang w:eastAsia="zh-CN"/>
        </w:rPr>
        <w:t xml:space="preserve">1º/ Calcular </w:t>
      </w:r>
      <w:r w:rsidRPr="004B157C">
        <w:rPr>
          <w:rFonts w:asciiTheme="minorHAnsi" w:eastAsia="Times New Roman" w:hAnsiTheme="minorHAnsi" w:cs="Arial"/>
          <w:sz w:val="22"/>
          <w:szCs w:val="22"/>
          <w:lang w:eastAsia="zh-CN"/>
        </w:rPr>
        <w:t>el salario bruto/total devengado</w:t>
      </w:r>
    </w:p>
    <w:p w:rsidR="004B157C" w:rsidRPr="004B157C" w:rsidRDefault="004B157C" w:rsidP="004B157C">
      <w:pPr>
        <w:widowControl/>
        <w:suppressAutoHyphens w:val="0"/>
        <w:spacing w:after="200"/>
        <w:ind w:left="-20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4B157C" w:rsidRDefault="004B157C" w:rsidP="004B157C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2</w:t>
      </w: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>º/ Calcular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las bases de cotización</w:t>
      </w:r>
    </w:p>
    <w:p w:rsidR="004B157C" w:rsidRPr="004B157C" w:rsidRDefault="004B157C" w:rsidP="004B157C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4B157C" w:rsidRPr="004B157C" w:rsidRDefault="004B157C" w:rsidP="004B157C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4B157C" w:rsidRPr="004B157C" w:rsidRDefault="004B157C" w:rsidP="004B157C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3º/</w:t>
      </w:r>
      <w:r w:rsidRPr="004B157C">
        <w:t xml:space="preserve"> </w:t>
      </w: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>Aplicar las deducciones en su correspondiente % a cada base.</w:t>
      </w:r>
    </w:p>
    <w:p w:rsidR="004B157C" w:rsidRPr="004B157C" w:rsidRDefault="004B157C" w:rsidP="004B157C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  *Los porcentajes de IRPF  por AT y EP los dará el enunciado.</w:t>
      </w:r>
    </w:p>
    <w:p w:rsidR="004B157C" w:rsidRPr="00873DE8" w:rsidRDefault="004B157C" w:rsidP="00873DE8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4B157C" w:rsidRDefault="004B157C" w:rsidP="004B157C">
      <w:pPr>
        <w:widowControl/>
        <w:suppressAutoHyphens w:val="0"/>
        <w:spacing w:after="200" w:line="276" w:lineRule="auto"/>
        <w:ind w:left="-567"/>
        <w:jc w:val="both"/>
        <w:textAlignment w:val="auto"/>
        <w:rPr>
          <w:rFonts w:asciiTheme="minorHAnsi" w:eastAsia="'Times New Roman', serif" w:hAnsiTheme="minorHAnsi" w:cs="Arial"/>
          <w:b/>
          <w:i/>
          <w:sz w:val="22"/>
          <w:szCs w:val="22"/>
          <w:lang w:eastAsia="zh-CN"/>
        </w:rPr>
      </w:pPr>
    </w:p>
    <w:tbl>
      <w:tblPr>
        <w:tblStyle w:val="Tablaconcuadrcula"/>
        <w:tblW w:w="9821" w:type="dxa"/>
        <w:tblInd w:w="-601" w:type="dxa"/>
        <w:tblLook w:val="04A0" w:firstRow="1" w:lastRow="0" w:firstColumn="1" w:lastColumn="0" w:noHBand="0" w:noVBand="1"/>
      </w:tblPr>
      <w:tblGrid>
        <w:gridCol w:w="1405"/>
        <w:gridCol w:w="1640"/>
        <w:gridCol w:w="805"/>
        <w:gridCol w:w="825"/>
        <w:gridCol w:w="845"/>
        <w:gridCol w:w="1163"/>
        <w:gridCol w:w="1169"/>
        <w:gridCol w:w="72"/>
        <w:gridCol w:w="759"/>
        <w:gridCol w:w="1138"/>
      </w:tblGrid>
      <w:tr w:rsidR="004B157C" w:rsidTr="004B157C">
        <w:trPr>
          <w:trHeight w:val="384"/>
        </w:trPr>
        <w:tc>
          <w:tcPr>
            <w:tcW w:w="1405" w:type="dxa"/>
            <w:vMerge w:val="restart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 xml:space="preserve">BASES </w:t>
            </w:r>
          </w:p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COTIZACIÓN</w:t>
            </w:r>
          </w:p>
        </w:tc>
        <w:tc>
          <w:tcPr>
            <w:tcW w:w="1640" w:type="dxa"/>
            <w:vMerge w:val="restart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CONTINGENCIA</w:t>
            </w:r>
          </w:p>
        </w:tc>
        <w:tc>
          <w:tcPr>
            <w:tcW w:w="3638" w:type="dxa"/>
            <w:gridSpan w:val="4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COTIZACIÓN TRABAJADOR</w:t>
            </w:r>
          </w:p>
        </w:tc>
        <w:tc>
          <w:tcPr>
            <w:tcW w:w="3138" w:type="dxa"/>
            <w:gridSpan w:val="4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 xml:space="preserve">COTIZACIÓN  EMPRESARIO </w:t>
            </w:r>
          </w:p>
        </w:tc>
      </w:tr>
      <w:tr w:rsidR="004B157C" w:rsidTr="004B157C">
        <w:trPr>
          <w:trHeight w:val="154"/>
        </w:trPr>
        <w:tc>
          <w:tcPr>
            <w:tcW w:w="1405" w:type="dxa"/>
            <w:vMerge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640" w:type="dxa"/>
            <w:vMerge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BASE</w:t>
            </w: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BASE</w:t>
            </w: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TOTAL</w:t>
            </w:r>
          </w:p>
        </w:tc>
      </w:tr>
      <w:tr w:rsidR="004B157C" w:rsidTr="004B157C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yellow"/>
                <w:lang w:eastAsia="zh-CN"/>
              </w:rPr>
              <w:t>BCC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 xml:space="preserve">COMUNES </w:t>
            </w: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SS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4,7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23,6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4B157C" w:rsidTr="004B157C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BCP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DESEMPLEO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1,60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6,7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</w:pPr>
          </w:p>
        </w:tc>
      </w:tr>
      <w:tr w:rsidR="004B157C" w:rsidTr="004B157C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BCP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F.P.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0,1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0,6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4B157C" w:rsidTr="004B157C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FOGASA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3638" w:type="dxa"/>
            <w:gridSpan w:val="4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………………………………………..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0,2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4B157C" w:rsidTr="004B157C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AT Y EP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3638" w:type="dxa"/>
            <w:gridSpan w:val="4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………………………………………….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3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4B157C" w:rsidTr="004B157C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4B157C" w:rsidRP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  <w:t>B. HORAS F.M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HORAS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jc w:val="both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……</w:t>
            </w: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0,2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…..</w:t>
            </w: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</w:p>
        </w:tc>
      </w:tr>
      <w:tr w:rsidR="004B157C" w:rsidTr="004B157C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4B157C" w:rsidRP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  <w:t>B. HORAS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HORAS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 xml:space="preserve"> ……</w:t>
            </w: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jc w:val="both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4,</w:t>
            </w:r>
            <w:r>
              <w:rPr>
                <w:rFonts w:asciiTheme="minorHAnsi" w:eastAsia="Times New Roman" w:hAnsiTheme="minorHAnsi" w:cs="Arial"/>
                <w:b/>
                <w:lang w:eastAsia="zh-CN"/>
              </w:rPr>
              <w:t>7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…..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</w:t>
            </w: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23,6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</w:t>
            </w:r>
          </w:p>
        </w:tc>
      </w:tr>
      <w:tr w:rsidR="004B157C" w:rsidTr="004B157C"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2000" w:type="dxa"/>
            <w:gridSpan w:val="3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</w:pPr>
          </w:p>
        </w:tc>
      </w:tr>
      <w:tr w:rsidR="004B157C" w:rsidTr="004B157C">
        <w:tc>
          <w:tcPr>
            <w:tcW w:w="3850" w:type="dxa"/>
            <w:gridSpan w:val="3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lightGray"/>
                <w:lang w:eastAsia="zh-CN"/>
              </w:rPr>
              <w:t>BASE IRPF (BRUTO)</w:t>
            </w:r>
          </w:p>
        </w:tc>
        <w:tc>
          <w:tcPr>
            <w:tcW w:w="82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highlight w:val="lightGray"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8</w:t>
            </w: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 xml:space="preserve"> %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  <w:tr w:rsidR="004B157C" w:rsidTr="004B157C"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highlight w:val="lightGray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highlight w:val="lightGray"/>
                <w:lang w:eastAsia="zh-CN"/>
              </w:rPr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  <w:tr w:rsidR="004B157C" w:rsidTr="004B157C">
        <w:trPr>
          <w:trHeight w:val="433"/>
        </w:trPr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highlight w:val="lightGray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TOTAL DEDUCCIONES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  <w:tr w:rsidR="004B157C" w:rsidTr="004B157C">
        <w:trPr>
          <w:trHeight w:val="1120"/>
        </w:trPr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ind w:left="284"/>
              <w:rPr>
                <w:rFonts w:asciiTheme="minorHAnsi" w:eastAsia="Arial Unicode MS" w:hAnsiTheme="minorHAnsi" w:cs="Arial"/>
                <w:b/>
                <w:color w:val="000000"/>
                <w:highlight w:val="red"/>
                <w:lang w:eastAsia="en-US" w:bidi="en-US"/>
              </w:rPr>
            </w:pPr>
          </w:p>
          <w:p w:rsidR="004B157C" w:rsidRDefault="004B157C" w:rsidP="00C837AB">
            <w:pPr>
              <w:ind w:left="284"/>
              <w:rPr>
                <w:rFonts w:asciiTheme="minorHAnsi" w:eastAsia="Arial Unicode MS" w:hAnsiTheme="minorHAnsi" w:cs="Arial"/>
                <w:b/>
                <w:color w:val="000000"/>
                <w:lang w:eastAsia="en-US" w:bidi="en-US"/>
              </w:rPr>
            </w:pPr>
            <w:r>
              <w:rPr>
                <w:rFonts w:asciiTheme="minorHAnsi" w:eastAsia="Arial Unicode MS" w:hAnsiTheme="minorHAnsi" w:cs="Arial"/>
                <w:b/>
                <w:color w:val="000000"/>
                <w:highlight w:val="red"/>
                <w:lang w:eastAsia="en-US" w:bidi="en-US"/>
              </w:rPr>
              <w:t>TOTAL SALARIO NETO</w:t>
            </w:r>
          </w:p>
          <w:p w:rsidR="004B157C" w:rsidRDefault="004B157C" w:rsidP="00C837AB">
            <w:pPr>
              <w:ind w:left="284"/>
              <w:rPr>
                <w:rFonts w:asciiTheme="minorHAnsi" w:eastAsia="Arial Unicode MS" w:hAnsiTheme="minorHAnsi" w:cs="Arial"/>
                <w:b/>
                <w:color w:val="000000"/>
                <w:lang w:eastAsia="en-US" w:bidi="en-US"/>
              </w:rPr>
            </w:pPr>
          </w:p>
          <w:p w:rsidR="004B157C" w:rsidRDefault="004B157C" w:rsidP="00C837AB">
            <w:pPr>
              <w:rPr>
                <w:rFonts w:ascii="Calibri" w:hAnsi="Calibri"/>
              </w:rPr>
            </w:pPr>
            <w:r>
              <w:rPr>
                <w:rFonts w:asciiTheme="minorHAnsi" w:eastAsia="'Times New Roman', serif" w:hAnsiTheme="minorHAnsi" w:cs="Arial"/>
                <w:color w:val="000000"/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rFonts w:asciiTheme="minorHAnsi" w:eastAsia="'Times New Roman', serif" w:hAnsiTheme="minorHAnsi" w:cs="Arial"/>
                <w:color w:val="000000"/>
                <w:sz w:val="20"/>
                <w:szCs w:val="20"/>
                <w:lang w:eastAsia="en-US" w:bidi="en-US"/>
              </w:rPr>
              <w:t xml:space="preserve">  </w:t>
            </w:r>
            <w:r>
              <w:rPr>
                <w:rFonts w:asciiTheme="minorHAnsi" w:eastAsia="'Times New Roman', serif" w:hAnsiTheme="minorHAnsi" w:cs="Arial"/>
                <w:color w:val="000000"/>
                <w:sz w:val="20"/>
                <w:szCs w:val="20"/>
                <w:lang w:eastAsia="en-US" w:bidi="en-US"/>
              </w:rPr>
              <w:t>(salario bruto) –</w:t>
            </w:r>
            <w:r>
              <w:rPr>
                <w:rFonts w:asciiTheme="minorHAnsi" w:eastAsia="'Times New Roman', serif" w:hAnsiTheme="minorHAnsi" w:cs="Arial"/>
                <w:color w:val="000000"/>
                <w:sz w:val="20"/>
                <w:szCs w:val="20"/>
                <w:lang w:eastAsia="en-US" w:bidi="en-US"/>
              </w:rPr>
              <w:t xml:space="preserve"> (</w:t>
            </w:r>
            <w:r>
              <w:rPr>
                <w:rFonts w:asciiTheme="minorHAnsi" w:eastAsia="'Times New Roman', serif" w:hAnsiTheme="minorHAnsi" w:cs="Arial"/>
                <w:color w:val="000000"/>
                <w:sz w:val="20"/>
                <w:szCs w:val="20"/>
                <w:lang w:eastAsia="en-US" w:bidi="en-US"/>
              </w:rPr>
              <w:t>deducciones) =</w:t>
            </w:r>
          </w:p>
          <w:p w:rsidR="004B157C" w:rsidRPr="00873DE8" w:rsidRDefault="004B157C" w:rsidP="00873DE8">
            <w:pPr>
              <w:ind w:left="284"/>
              <w:rPr>
                <w:rFonts w:asciiTheme="minorHAnsi" w:eastAsia="Calibri" w:hAnsiTheme="minorHAnsi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Theme="minorHAnsi" w:eastAsia="Calibri" w:hAnsiTheme="minorHAnsi" w:cs="Arial"/>
                <w:color w:val="000000"/>
                <w:sz w:val="20"/>
                <w:szCs w:val="20"/>
                <w:lang w:eastAsia="en-US" w:bidi="en-US"/>
              </w:rPr>
              <w:t> 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'Times New Roman', serif" w:hAnsiTheme="minorHAnsi" w:cs="Arial"/>
                <w:b/>
                <w:highlight w:val="red"/>
                <w:u w:val="single"/>
                <w:lang w:eastAsia="zh-CN"/>
              </w:rPr>
            </w:pPr>
          </w:p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="Calibri" w:hAnsi="Calibri"/>
              </w:rPr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4B157C" w:rsidRDefault="004B157C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</w:tbl>
    <w:p w:rsidR="004B157C" w:rsidRDefault="00873DE8" w:rsidP="00873DE8">
      <w:pPr>
        <w:pStyle w:val="Ttulo1"/>
      </w:pPr>
      <w:r>
        <w:lastRenderedPageBreak/>
        <w:t>CON HORAS EXTRA</w:t>
      </w:r>
    </w:p>
    <w:p w:rsidR="004B157C" w:rsidRDefault="004B157C"/>
    <w:p w:rsidR="004B157C" w:rsidRPr="00873DE8" w:rsidRDefault="00873DE8" w:rsidP="004B157C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b/>
          <w:sz w:val="22"/>
          <w:szCs w:val="22"/>
          <w:lang w:eastAsia="zh-CN"/>
        </w:rPr>
      </w:pPr>
      <w:r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>2.</w:t>
      </w:r>
      <w:r w:rsidR="004B157C"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 xml:space="preserve"> Pedro Ramos, trabaja en la empresa COLVE S.L. como auxiliar de material altamente peligroso, contratado en prácticas de 6 meses. Tiene la siguiente nómina: </w:t>
      </w:r>
    </w:p>
    <w:p w:rsidR="00873DE8" w:rsidRPr="00873DE8" w:rsidRDefault="004B157C" w:rsidP="004B157C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b/>
          <w:sz w:val="22"/>
          <w:szCs w:val="22"/>
          <w:lang w:eastAsia="zh-CN"/>
        </w:rPr>
      </w:pPr>
      <w:r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 xml:space="preserve">Salario base: 900€, </w:t>
      </w:r>
    </w:p>
    <w:p w:rsidR="004B157C" w:rsidRPr="00873DE8" w:rsidRDefault="00873DE8" w:rsidP="004B157C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b/>
          <w:sz w:val="22"/>
          <w:szCs w:val="22"/>
          <w:lang w:eastAsia="zh-CN"/>
        </w:rPr>
      </w:pPr>
      <w:r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>Plus peligrosidad: 150€</w:t>
      </w:r>
    </w:p>
    <w:p w:rsidR="004B157C" w:rsidRPr="00873DE8" w:rsidRDefault="004B157C" w:rsidP="004B157C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b/>
          <w:sz w:val="22"/>
          <w:szCs w:val="22"/>
          <w:lang w:eastAsia="zh-CN"/>
        </w:rPr>
      </w:pPr>
      <w:r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>Tiene derecho según convenio a 3 pagas del Salario Base cada una.</w:t>
      </w:r>
    </w:p>
    <w:p w:rsidR="004B157C" w:rsidRPr="00873DE8" w:rsidRDefault="004B157C" w:rsidP="004B157C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b/>
          <w:sz w:val="22"/>
          <w:szCs w:val="22"/>
          <w:lang w:eastAsia="zh-CN"/>
        </w:rPr>
      </w:pPr>
      <w:r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>La retención que le viene practicando de IRPF es de un 8 %</w:t>
      </w:r>
    </w:p>
    <w:p w:rsidR="004B157C" w:rsidRPr="00873DE8" w:rsidRDefault="004B157C" w:rsidP="004B157C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b/>
          <w:sz w:val="22"/>
          <w:szCs w:val="22"/>
          <w:lang w:eastAsia="zh-CN"/>
        </w:rPr>
      </w:pPr>
      <w:r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>H</w:t>
      </w:r>
      <w:r w:rsidR="00873DE8" w:rsidRPr="00873DE8">
        <w:rPr>
          <w:rFonts w:asciiTheme="minorHAnsi" w:eastAsia="Times New Roman" w:hAnsiTheme="minorHAnsi" w:cs="Arial"/>
          <w:b/>
          <w:sz w:val="22"/>
          <w:szCs w:val="22"/>
          <w:lang w:eastAsia="zh-CN"/>
        </w:rPr>
        <w:t>oras extras estructurales: 150€</w:t>
      </w:r>
    </w:p>
    <w:p w:rsidR="00873DE8" w:rsidRPr="00873DE8" w:rsidRDefault="00873DE8" w:rsidP="00873DE8">
      <w:pPr>
        <w:rPr>
          <w:rFonts w:asciiTheme="majorHAnsi" w:eastAsiaTheme="majorEastAsia" w:hAnsiTheme="majorHAnsi" w:cstheme="majorBidi"/>
          <w:b/>
          <w:i/>
          <w:iCs/>
          <w:spacing w:val="15"/>
          <w:sz w:val="22"/>
          <w:szCs w:val="22"/>
          <w:u w:val="single"/>
        </w:rPr>
      </w:pPr>
      <w:r w:rsidRPr="00873DE8">
        <w:rPr>
          <w:rFonts w:asciiTheme="majorHAnsi" w:eastAsiaTheme="majorEastAsia" w:hAnsiTheme="majorHAnsi" w:cstheme="majorBidi"/>
          <w:b/>
          <w:i/>
          <w:iCs/>
          <w:spacing w:val="15"/>
          <w:sz w:val="22"/>
          <w:szCs w:val="22"/>
          <w:u w:val="single"/>
        </w:rPr>
        <w:t>Calcule el salario neto o líquido a percibir</w:t>
      </w:r>
    </w:p>
    <w:p w:rsidR="00873DE8" w:rsidRDefault="00873DE8" w:rsidP="00873DE8">
      <w:pPr>
        <w:rPr>
          <w:rFonts w:asciiTheme="majorHAnsi" w:eastAsiaTheme="majorEastAsia" w:hAnsiTheme="majorHAnsi" w:cstheme="majorBidi"/>
          <w:i/>
          <w:iCs/>
          <w:spacing w:val="15"/>
          <w:sz w:val="22"/>
          <w:szCs w:val="22"/>
        </w:rPr>
      </w:pPr>
    </w:p>
    <w:p w:rsidR="00873DE8" w:rsidRDefault="00873DE8" w:rsidP="00873DE8">
      <w:pPr>
        <w:rPr>
          <w:rFonts w:asciiTheme="majorHAnsi" w:eastAsiaTheme="majorEastAsia" w:hAnsiTheme="majorHAnsi" w:cstheme="majorBidi"/>
          <w:i/>
          <w:iCs/>
          <w:spacing w:val="15"/>
          <w:sz w:val="22"/>
          <w:szCs w:val="22"/>
        </w:rPr>
      </w:pPr>
    </w:p>
    <w:p w:rsidR="00873DE8" w:rsidRPr="004B157C" w:rsidRDefault="00873DE8" w:rsidP="00873DE8">
      <w:pPr>
        <w:rPr>
          <w:rFonts w:asciiTheme="majorHAnsi" w:eastAsiaTheme="majorEastAsia" w:hAnsiTheme="majorHAnsi" w:cstheme="majorBidi"/>
          <w:iCs/>
          <w:spacing w:val="15"/>
          <w:sz w:val="22"/>
          <w:szCs w:val="22"/>
        </w:rPr>
      </w:pPr>
      <w:r w:rsidRPr="004B157C">
        <w:rPr>
          <w:rFonts w:asciiTheme="majorHAnsi" w:eastAsiaTheme="majorEastAsia" w:hAnsiTheme="majorHAnsi" w:cstheme="majorBidi"/>
          <w:iCs/>
          <w:spacing w:val="15"/>
          <w:sz w:val="22"/>
          <w:szCs w:val="22"/>
        </w:rPr>
        <w:t>Pasos a seguir:</w:t>
      </w:r>
    </w:p>
    <w:p w:rsidR="00873DE8" w:rsidRPr="004B157C" w:rsidRDefault="00873DE8" w:rsidP="00873DE8">
      <w:pPr>
        <w:rPr>
          <w:lang w:eastAsia="zh-CN"/>
        </w:rPr>
      </w:pPr>
    </w:p>
    <w:p w:rsidR="00873DE8" w:rsidRPr="004B157C" w:rsidRDefault="00873DE8" w:rsidP="00873DE8">
      <w:pPr>
        <w:widowControl/>
        <w:suppressAutoHyphens w:val="0"/>
        <w:spacing w:after="200" w:line="276" w:lineRule="auto"/>
        <w:jc w:val="both"/>
        <w:textAlignment w:val="auto"/>
        <w:rPr>
          <w:rFonts w:asciiTheme="minorHAnsi" w:eastAsia="Times New Roman" w:hAnsiTheme="minorHAnsi" w:cs="Arial"/>
          <w:sz w:val="22"/>
          <w:szCs w:val="22"/>
          <w:lang w:eastAsia="zh-CN"/>
        </w:rPr>
      </w:pPr>
      <w:r w:rsidRPr="004B157C">
        <w:rPr>
          <w:rFonts w:asciiTheme="minorHAnsi" w:eastAsia="Times New Roman" w:hAnsiTheme="minorHAnsi" w:cs="Arial"/>
          <w:sz w:val="22"/>
          <w:szCs w:val="22"/>
          <w:lang w:eastAsia="zh-CN"/>
        </w:rPr>
        <w:t>1º/ Calcular el salario bruto/total devengado</w:t>
      </w:r>
    </w:p>
    <w:p w:rsidR="00873DE8" w:rsidRPr="004B157C" w:rsidRDefault="00873DE8" w:rsidP="00873DE8">
      <w:pPr>
        <w:widowControl/>
        <w:suppressAutoHyphens w:val="0"/>
        <w:spacing w:after="200"/>
        <w:ind w:left="-20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873DE8" w:rsidRDefault="00873DE8" w:rsidP="00873DE8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2º/ Calcular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las bases de cotización</w:t>
      </w:r>
    </w:p>
    <w:p w:rsidR="00873DE8" w:rsidRPr="004B157C" w:rsidRDefault="00873DE8" w:rsidP="00873DE8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873DE8" w:rsidRPr="004B157C" w:rsidRDefault="00873DE8" w:rsidP="00873DE8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873DE8" w:rsidRPr="004B157C" w:rsidRDefault="00873DE8" w:rsidP="00873DE8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3º/</w:t>
      </w:r>
      <w:r w:rsidRPr="004B157C">
        <w:t xml:space="preserve"> </w:t>
      </w: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>Aplicar las deducciones en su correspondiente % a cada base.</w:t>
      </w:r>
    </w:p>
    <w:p w:rsidR="00873DE8" w:rsidRPr="004B157C" w:rsidRDefault="00873DE8" w:rsidP="00873DE8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  *Los porcentajes de IRPF  por AT y EP los dará el enunciado.</w:t>
      </w:r>
    </w:p>
    <w:p w:rsidR="00873DE8" w:rsidRPr="00873DE8" w:rsidRDefault="00873DE8" w:rsidP="00873DE8">
      <w:pPr>
        <w:widowControl/>
        <w:suppressAutoHyphens w:val="0"/>
        <w:spacing w:after="200"/>
        <w:ind w:left="-567"/>
        <w:contextualSpacing/>
        <w:jc w:val="both"/>
        <w:textAlignment w:val="auto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4B157C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873DE8" w:rsidRDefault="00873DE8" w:rsidP="00873DE8">
      <w:pPr>
        <w:widowControl/>
        <w:suppressAutoHyphens w:val="0"/>
        <w:spacing w:after="200" w:line="276" w:lineRule="auto"/>
        <w:ind w:left="-567"/>
        <w:jc w:val="both"/>
        <w:textAlignment w:val="auto"/>
        <w:rPr>
          <w:rFonts w:asciiTheme="minorHAnsi" w:eastAsia="'Times New Roman', serif" w:hAnsiTheme="minorHAnsi" w:cs="Arial"/>
          <w:b/>
          <w:i/>
          <w:sz w:val="22"/>
          <w:szCs w:val="22"/>
          <w:lang w:eastAsia="zh-CN"/>
        </w:rPr>
      </w:pPr>
    </w:p>
    <w:tbl>
      <w:tblPr>
        <w:tblStyle w:val="Tablaconcuadrcula"/>
        <w:tblW w:w="9821" w:type="dxa"/>
        <w:tblInd w:w="-601" w:type="dxa"/>
        <w:tblLook w:val="04A0" w:firstRow="1" w:lastRow="0" w:firstColumn="1" w:lastColumn="0" w:noHBand="0" w:noVBand="1"/>
      </w:tblPr>
      <w:tblGrid>
        <w:gridCol w:w="1405"/>
        <w:gridCol w:w="1640"/>
        <w:gridCol w:w="805"/>
        <w:gridCol w:w="825"/>
        <w:gridCol w:w="845"/>
        <w:gridCol w:w="1163"/>
        <w:gridCol w:w="1169"/>
        <w:gridCol w:w="72"/>
        <w:gridCol w:w="759"/>
        <w:gridCol w:w="1138"/>
      </w:tblGrid>
      <w:tr w:rsidR="00873DE8" w:rsidTr="00C837AB">
        <w:trPr>
          <w:trHeight w:val="384"/>
        </w:trPr>
        <w:tc>
          <w:tcPr>
            <w:tcW w:w="1405" w:type="dxa"/>
            <w:vMerge w:val="restart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 xml:space="preserve">BASES </w:t>
            </w:r>
          </w:p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COTIZACIÓN</w:t>
            </w:r>
          </w:p>
        </w:tc>
        <w:tc>
          <w:tcPr>
            <w:tcW w:w="1640" w:type="dxa"/>
            <w:vMerge w:val="restart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CONTINGENCIA</w:t>
            </w:r>
          </w:p>
        </w:tc>
        <w:tc>
          <w:tcPr>
            <w:tcW w:w="3638" w:type="dxa"/>
            <w:gridSpan w:val="4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COTIZACIÓN TRABAJADOR</w:t>
            </w:r>
          </w:p>
        </w:tc>
        <w:tc>
          <w:tcPr>
            <w:tcW w:w="3138" w:type="dxa"/>
            <w:gridSpan w:val="4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 xml:space="preserve">COTIZACIÓN  EMPRESARIO </w:t>
            </w:r>
          </w:p>
        </w:tc>
      </w:tr>
      <w:tr w:rsidR="00873DE8" w:rsidTr="00C837AB">
        <w:trPr>
          <w:trHeight w:val="154"/>
        </w:trPr>
        <w:tc>
          <w:tcPr>
            <w:tcW w:w="1405" w:type="dxa"/>
            <w:vMerge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640" w:type="dxa"/>
            <w:vMerge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BASE</w:t>
            </w: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BASE</w:t>
            </w: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TOTAL</w:t>
            </w:r>
          </w:p>
        </w:tc>
      </w:tr>
      <w:tr w:rsidR="00873DE8" w:rsidTr="00C837AB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yellow"/>
                <w:lang w:eastAsia="zh-CN"/>
              </w:rPr>
              <w:t>BCC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COMUNES SS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4,7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23,6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873DE8" w:rsidTr="00C837AB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BCP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DESEMPLEO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1,60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6,7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</w:pPr>
          </w:p>
        </w:tc>
      </w:tr>
      <w:tr w:rsidR="00873DE8" w:rsidTr="00C837AB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BCP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F.P.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0,1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0,6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873DE8" w:rsidTr="00C837AB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FOGASA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3638" w:type="dxa"/>
            <w:gridSpan w:val="4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………………………………………..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0,2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873DE8" w:rsidTr="00C837AB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cyan"/>
                <w:lang w:eastAsia="zh-CN"/>
              </w:rPr>
              <w:t>AT Y EP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3638" w:type="dxa"/>
            <w:gridSpan w:val="4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………………………………………….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3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</w:tr>
      <w:tr w:rsidR="00873DE8" w:rsidTr="00C837AB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873DE8" w:rsidRPr="004B157C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  <w:t>B. HORAS F.M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HORAS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jc w:val="both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……</w:t>
            </w: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0,2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…..</w:t>
            </w: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lang w:eastAsia="zh-CN"/>
              </w:rPr>
            </w:pPr>
          </w:p>
        </w:tc>
      </w:tr>
      <w:tr w:rsidR="00873DE8" w:rsidTr="00C837AB"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873DE8" w:rsidRPr="004B157C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</w:pPr>
            <w:r w:rsidRPr="004B157C">
              <w:rPr>
                <w:rFonts w:asciiTheme="minorHAnsi" w:eastAsia="Times New Roman" w:hAnsiTheme="minorHAnsi" w:cs="Arial"/>
                <w:b/>
                <w:sz w:val="22"/>
                <w:szCs w:val="22"/>
                <w:highlight w:val="magenta"/>
                <w:lang w:eastAsia="zh-CN"/>
              </w:rPr>
              <w:t>B. HORAS</w:t>
            </w:r>
          </w:p>
        </w:tc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HORAS</w:t>
            </w:r>
          </w:p>
        </w:tc>
        <w:tc>
          <w:tcPr>
            <w:tcW w:w="1630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 xml:space="preserve"> ……</w:t>
            </w: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jc w:val="both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4,</w:t>
            </w:r>
            <w:r>
              <w:rPr>
                <w:rFonts w:asciiTheme="minorHAnsi" w:eastAsia="Times New Roman" w:hAnsiTheme="minorHAnsi" w:cs="Arial"/>
                <w:b/>
                <w:lang w:eastAsia="zh-CN"/>
              </w:rPr>
              <w:t>7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…..</w:t>
            </w:r>
          </w:p>
        </w:tc>
        <w:tc>
          <w:tcPr>
            <w:tcW w:w="124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</w:t>
            </w:r>
          </w:p>
        </w:tc>
        <w:tc>
          <w:tcPr>
            <w:tcW w:w="75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23,6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….</w:t>
            </w:r>
          </w:p>
        </w:tc>
      </w:tr>
      <w:tr w:rsidR="00873DE8" w:rsidTr="00C837AB"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2000" w:type="dxa"/>
            <w:gridSpan w:val="3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</w:pPr>
          </w:p>
        </w:tc>
      </w:tr>
      <w:tr w:rsidR="00873DE8" w:rsidTr="00C837AB">
        <w:tc>
          <w:tcPr>
            <w:tcW w:w="3850" w:type="dxa"/>
            <w:gridSpan w:val="3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highlight w:val="lightGray"/>
                <w:lang w:eastAsia="zh-CN"/>
              </w:rPr>
              <w:t>BASE IRPF (BRUTO)</w:t>
            </w:r>
          </w:p>
        </w:tc>
        <w:tc>
          <w:tcPr>
            <w:tcW w:w="82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highlight w:val="lightGray"/>
                <w:lang w:eastAsia="zh-CN"/>
              </w:rPr>
            </w:pPr>
          </w:p>
        </w:tc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lang w:eastAsia="zh-CN"/>
              </w:rPr>
              <w:t>8</w:t>
            </w: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 xml:space="preserve"> %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  <w:tr w:rsidR="00873DE8" w:rsidTr="00C837AB"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highlight w:val="lightGray"/>
                <w:lang w:eastAsia="zh-CN"/>
              </w:rPr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highlight w:val="lightGray"/>
                <w:lang w:eastAsia="zh-CN"/>
              </w:rPr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  <w:tr w:rsidR="00873DE8" w:rsidTr="00C837AB">
        <w:trPr>
          <w:trHeight w:val="433"/>
        </w:trPr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Times New Roman" w:hAnsiTheme="minorHAnsi" w:cs="Arial"/>
                <w:highlight w:val="lightGray"/>
                <w:lang w:eastAsia="zh-CN"/>
              </w:rPr>
            </w:pPr>
            <w:r>
              <w:rPr>
                <w:rFonts w:asciiTheme="minorHAnsi" w:eastAsia="Times New Roman" w:hAnsiTheme="minorHAnsi" w:cs="Arial"/>
                <w:b/>
                <w:sz w:val="22"/>
                <w:szCs w:val="22"/>
                <w:lang w:eastAsia="zh-CN"/>
              </w:rPr>
              <w:t>TOTAL DEDUCCIONES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right"/>
              <w:textAlignment w:val="auto"/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  <w:tr w:rsidR="00873DE8" w:rsidTr="00C837AB">
        <w:trPr>
          <w:trHeight w:val="1120"/>
        </w:trPr>
        <w:tc>
          <w:tcPr>
            <w:tcW w:w="5520" w:type="dxa"/>
            <w:gridSpan w:val="5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ind w:left="284"/>
              <w:rPr>
                <w:rFonts w:asciiTheme="minorHAnsi" w:eastAsia="Arial Unicode MS" w:hAnsiTheme="minorHAnsi" w:cs="Arial"/>
                <w:b/>
                <w:color w:val="000000"/>
                <w:highlight w:val="red"/>
                <w:lang w:eastAsia="en-US" w:bidi="en-US"/>
              </w:rPr>
            </w:pPr>
          </w:p>
          <w:p w:rsidR="00873DE8" w:rsidRDefault="00873DE8" w:rsidP="00C837AB">
            <w:pPr>
              <w:ind w:left="284"/>
              <w:rPr>
                <w:rFonts w:asciiTheme="minorHAnsi" w:eastAsia="Arial Unicode MS" w:hAnsiTheme="minorHAnsi" w:cs="Arial"/>
                <w:b/>
                <w:color w:val="000000"/>
                <w:lang w:eastAsia="en-US" w:bidi="en-US"/>
              </w:rPr>
            </w:pPr>
            <w:r>
              <w:rPr>
                <w:rFonts w:asciiTheme="minorHAnsi" w:eastAsia="Arial Unicode MS" w:hAnsiTheme="minorHAnsi" w:cs="Arial"/>
                <w:b/>
                <w:color w:val="000000"/>
                <w:highlight w:val="red"/>
                <w:lang w:eastAsia="en-US" w:bidi="en-US"/>
              </w:rPr>
              <w:t>TOTAL SALARIO NETO</w:t>
            </w:r>
          </w:p>
          <w:p w:rsidR="00873DE8" w:rsidRDefault="00873DE8" w:rsidP="00C837AB">
            <w:pPr>
              <w:ind w:left="284"/>
              <w:rPr>
                <w:rFonts w:asciiTheme="minorHAnsi" w:eastAsia="Arial Unicode MS" w:hAnsiTheme="minorHAnsi" w:cs="Arial"/>
                <w:b/>
                <w:color w:val="000000"/>
                <w:lang w:eastAsia="en-US" w:bidi="en-US"/>
              </w:rPr>
            </w:pPr>
          </w:p>
          <w:p w:rsidR="00873DE8" w:rsidRDefault="00873DE8" w:rsidP="00C837AB">
            <w:pPr>
              <w:rPr>
                <w:rFonts w:ascii="Calibri" w:hAnsi="Calibri"/>
              </w:rPr>
            </w:pPr>
            <w:r>
              <w:rPr>
                <w:rFonts w:asciiTheme="minorHAnsi" w:eastAsia="'Times New Roman', serif" w:hAnsiTheme="minorHAnsi" w:cs="Arial"/>
                <w:color w:val="000000"/>
                <w:sz w:val="20"/>
                <w:szCs w:val="20"/>
                <w:lang w:eastAsia="en-US" w:bidi="en-US"/>
              </w:rPr>
              <w:t xml:space="preserve">   (salario bruto) – (deducciones) =</w:t>
            </w:r>
          </w:p>
          <w:p w:rsidR="00873DE8" w:rsidRPr="00873DE8" w:rsidRDefault="00873DE8" w:rsidP="00873DE8">
            <w:pPr>
              <w:ind w:left="284"/>
              <w:rPr>
                <w:rFonts w:asciiTheme="minorHAnsi" w:eastAsia="Calibri" w:hAnsiTheme="minorHAnsi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Theme="minorHAnsi" w:eastAsia="Calibri" w:hAnsiTheme="minorHAnsi" w:cs="Arial"/>
                <w:color w:val="000000"/>
                <w:sz w:val="20"/>
                <w:szCs w:val="20"/>
                <w:lang w:eastAsia="en-US" w:bidi="en-US"/>
              </w:rPr>
              <w:t> 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'Times New Roman', serif" w:hAnsiTheme="minorHAnsi" w:cs="Arial"/>
                <w:b/>
                <w:highlight w:val="red"/>
                <w:u w:val="single"/>
                <w:lang w:eastAsia="zh-CN"/>
              </w:rPr>
            </w:pPr>
          </w:p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="Calibri" w:hAnsi="Calibri"/>
              </w:rPr>
            </w:pPr>
          </w:p>
        </w:tc>
        <w:tc>
          <w:tcPr>
            <w:tcW w:w="1169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831" w:type="dxa"/>
            <w:gridSpan w:val="2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</w:tcPr>
          <w:p w:rsidR="00873DE8" w:rsidRDefault="00873DE8" w:rsidP="00C837AB">
            <w:pPr>
              <w:widowControl/>
              <w:suppressAutoHyphens w:val="0"/>
              <w:jc w:val="both"/>
              <w:textAlignment w:val="auto"/>
              <w:rPr>
                <w:rFonts w:asciiTheme="minorHAnsi" w:eastAsia="Calibri" w:hAnsiTheme="minorHAnsi" w:cs="Times New Roman"/>
                <w:b/>
                <w:sz w:val="22"/>
                <w:szCs w:val="22"/>
                <w:lang w:eastAsia="zh-CN"/>
              </w:rPr>
            </w:pPr>
          </w:p>
        </w:tc>
      </w:tr>
    </w:tbl>
    <w:p w:rsidR="00873DE8" w:rsidRDefault="00873DE8" w:rsidP="00873DE8">
      <w:pPr>
        <w:rPr>
          <w:rFonts w:asciiTheme="majorHAnsi" w:eastAsiaTheme="majorEastAsia" w:hAnsiTheme="majorHAnsi" w:cstheme="majorBidi"/>
          <w:i/>
          <w:iCs/>
          <w:spacing w:val="15"/>
          <w:sz w:val="22"/>
          <w:szCs w:val="22"/>
        </w:rPr>
      </w:pPr>
    </w:p>
    <w:p w:rsidR="004B157C" w:rsidRDefault="004B157C"/>
    <w:sectPr w:rsidR="004B1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'Times New Roman', serif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76884"/>
    <w:multiLevelType w:val="multilevel"/>
    <w:tmpl w:val="B6346FFA"/>
    <w:lvl w:ilvl="0">
      <w:numFmt w:val="bullet"/>
      <w:lvlText w:val="-"/>
      <w:lvlJc w:val="left"/>
      <w:pPr>
        <w:ind w:left="-207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9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1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53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7C"/>
    <w:rsid w:val="004B157C"/>
    <w:rsid w:val="005652AC"/>
    <w:rsid w:val="005A19FF"/>
    <w:rsid w:val="007410F3"/>
    <w:rsid w:val="00873DE8"/>
    <w:rsid w:val="00E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57C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3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157C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1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1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B15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1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4B1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3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57C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3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157C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1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1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B15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1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4B1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3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2023-11-14T12:19:00Z</dcterms:created>
  <dcterms:modified xsi:type="dcterms:W3CDTF">2023-11-14T12:19:00Z</dcterms:modified>
</cp:coreProperties>
</file>