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folder sent contains the following documents:</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ProjectReport-6.pdf / ProjectReport-6.docx</w:t>
      </w:r>
      <w:r w:rsidDel="00000000" w:rsidR="00000000" w:rsidRPr="00000000">
        <w:rPr>
          <w:rtl w:val="0"/>
        </w:rPr>
        <w:t xml:space="preserve">: This document contains following:</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Student Contributions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Assumptions taken in project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Architectures explored for the project and final architecture of the project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Solution code components containing brief description of all code files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Sequence diagrams of working of tool</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How to run the tool and its working demonstration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Wireshark captures for this tool</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6-Data/</w:t>
      </w:r>
      <w:r w:rsidDel="00000000" w:rsidR="00000000" w:rsidRPr="00000000">
        <w:rPr>
          <w:rtl w:val="0"/>
        </w:rPr>
        <w:t xml:space="preserve">: This directory contains the following data pertaining to the project: </w:t>
      </w:r>
    </w:p>
    <w:p w:rsidR="00000000" w:rsidDel="00000000" w:rsidP="00000000" w:rsidRDefault="00000000" w:rsidRPr="00000000" w14:paraId="0000000B">
      <w:pPr>
        <w:numPr>
          <w:ilvl w:val="1"/>
          <w:numId w:val="1"/>
        </w:numPr>
        <w:ind w:left="1440" w:hanging="360"/>
        <w:rPr>
          <w:u w:val="none"/>
        </w:rPr>
      </w:pPr>
      <w:r w:rsidDel="00000000" w:rsidR="00000000" w:rsidRPr="00000000">
        <w:rPr>
          <w:b w:val="1"/>
          <w:rtl w:val="0"/>
        </w:rPr>
        <w:t xml:space="preserve">PacketCapture.pcap: </w:t>
      </w:r>
      <w:r w:rsidDel="00000000" w:rsidR="00000000" w:rsidRPr="00000000">
        <w:rPr>
          <w:rtl w:val="0"/>
        </w:rPr>
        <w:t xml:space="preserve">Packet capture file contains the network traffic that was captured by during the working of the program, starting from obtaining certificates at the clients to the sending of files between the clients. </w:t>
      </w:r>
    </w:p>
    <w:p w:rsidR="00000000" w:rsidDel="00000000" w:rsidP="00000000" w:rsidRDefault="00000000" w:rsidRPr="00000000" w14:paraId="0000000C">
      <w:pPr>
        <w:numPr>
          <w:ilvl w:val="1"/>
          <w:numId w:val="1"/>
        </w:numPr>
        <w:ind w:left="1440" w:hanging="360"/>
        <w:rPr>
          <w:b w:val="1"/>
        </w:rPr>
      </w:pPr>
      <w:r w:rsidDel="00000000" w:rsidR="00000000" w:rsidRPr="00000000">
        <w:rPr>
          <w:b w:val="1"/>
          <w:rtl w:val="0"/>
        </w:rPr>
        <w:t xml:space="preserve">Screenshots: </w:t>
      </w:r>
      <w:r w:rsidDel="00000000" w:rsidR="00000000" w:rsidRPr="00000000">
        <w:rPr>
          <w:rtl w:val="0"/>
        </w:rPr>
        <w:t xml:space="preserve">This directory contains screenshots of the working of the project, as well as screenshots of wireshark captures. </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6.pptx / 6.pdf</w:t>
      </w:r>
      <w:r w:rsidDel="00000000" w:rsidR="00000000" w:rsidRPr="00000000">
        <w:rPr>
          <w:rtl w:val="0"/>
        </w:rPr>
        <w:t xml:space="preserve">: This file is the presentation for the group used to demonstrate and present the tool. </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6-code/</w:t>
      </w:r>
      <w:r w:rsidDel="00000000" w:rsidR="00000000" w:rsidRPr="00000000">
        <w:rPr>
          <w:rtl w:val="0"/>
        </w:rPr>
        <w:t xml:space="preserve">: This directory contains the whole codebase of the project. Note, 6-code/keys/auth contains key and certificate of root authentication server. We have committed this to github for the purpose of demonstration only, and should never be revealed for an actual server.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 The instructions to run the tool with screenshots are specified clearly in ProjectReport-6.pdf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