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EC0669">
      <w:pPr>
        <w:jc w:val="center"/>
        <w:rPr>
          <w:rFonts w:ascii="Times New Roman" w:hAnsi="Times New Roman" w:cs="Times New Roman"/>
          <w:b/>
          <w:bCs/>
          <w:color w:val="000000" w:themeColor="text1"/>
          <w:sz w:val="24"/>
          <w:szCs w:val="24"/>
        </w:rPr>
      </w:pPr>
    </w:p>
    <w:p w14:paraId="27EBD78B" w14:textId="769A1331"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473304A7" w14:textId="0F3D376D" w:rsidR="00EC0669"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7FD4B9E3" w14:textId="77777777" w:rsidR="003F7E13" w:rsidRPr="000B2B3A" w:rsidRDefault="003F7E13" w:rsidP="00EC0669">
      <w:pPr>
        <w:spacing w:line="360" w:lineRule="auto"/>
        <w:rPr>
          <w:rFonts w:ascii="Times New Roman" w:hAnsi="Times New Roman" w:cs="Times New Roman"/>
          <w:color w:val="000000" w:themeColor="text1"/>
          <w:sz w:val="24"/>
          <w:szCs w:val="24"/>
          <w:lang w:val="en-US"/>
        </w:rPr>
      </w:pPr>
    </w:p>
    <w:p w14:paraId="540565F1" w14:textId="6E24A790"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EC0669">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71A2F428" w14:textId="53E73E01" w:rsidR="00DF258A" w:rsidRDefault="00EC0669" w:rsidP="00E20196">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65E91840" w14:textId="77777777" w:rsidR="003F7E13" w:rsidRDefault="003F7E13" w:rsidP="003F7E13">
      <w:pPr>
        <w:spacing w:line="360" w:lineRule="auto"/>
        <w:rPr>
          <w:rFonts w:ascii="Times New Roman" w:hAnsi="Times New Roman" w:cs="Times New Roman"/>
          <w:color w:val="000000" w:themeColor="text1"/>
          <w:sz w:val="24"/>
          <w:szCs w:val="24"/>
          <w:lang w:val="en-US"/>
        </w:rPr>
      </w:pPr>
    </w:p>
    <w:p w14:paraId="74EEAED8" w14:textId="77777777" w:rsidR="003F7E13" w:rsidRDefault="003F7E13" w:rsidP="003F7E13">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03B69905" w14:textId="77777777" w:rsidR="003F7E13" w:rsidRPr="008535A8" w:rsidRDefault="003F7E13" w:rsidP="003F7E13">
      <w:pPr>
        <w:spacing w:line="360" w:lineRule="auto"/>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 </w:t>
      </w:r>
    </w:p>
    <w:p w14:paraId="4721C0CF" w14:textId="0F1914BC" w:rsidR="003F7E13" w:rsidRDefault="003F7E13" w:rsidP="003F7E13">
      <w:pPr>
        <w:spacing w:line="360" w:lineRule="auto"/>
        <w:rPr>
          <w:rFonts w:ascii="Times New Roman" w:hAnsi="Times New Roman" w:cs="Times New Roman"/>
          <w:color w:val="000000" w:themeColor="text1"/>
          <w:sz w:val="24"/>
          <w:szCs w:val="24"/>
          <w:lang w:val="en-US"/>
        </w:rPr>
      </w:pPr>
    </w:p>
    <w:p w14:paraId="7E719D7C" w14:textId="77777777" w:rsidR="003F7E13" w:rsidRDefault="003F7E13" w:rsidP="00EC0669">
      <w:pPr>
        <w:spacing w:line="360" w:lineRule="auto"/>
        <w:rPr>
          <w:rFonts w:ascii="Times New Roman" w:hAnsi="Times New Roman" w:cs="Times New Roman"/>
          <w:color w:val="000000" w:themeColor="text1"/>
          <w:sz w:val="24"/>
          <w:szCs w:val="24"/>
          <w:lang w:val="en-US"/>
        </w:rPr>
      </w:pPr>
    </w:p>
    <w:p w14:paraId="6E981877" w14:textId="4C8AA891" w:rsidR="00EC0669"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 </w:t>
      </w:r>
      <w:r w:rsidRPr="000B2B3A">
        <w:rPr>
          <w:rFonts w:ascii="Times New Roman" w:hAnsi="Times New Roman" w:cs="Times New Roman"/>
          <w:color w:val="000000" w:themeColor="text1"/>
          <w:sz w:val="24"/>
          <w:szCs w:val="24"/>
          <w:lang w:val="en-US"/>
        </w:rPr>
        <w:br/>
      </w:r>
    </w:p>
    <w:p w14:paraId="0C011BE4"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 university.</w:t>
      </w:r>
    </w:p>
    <w:p w14:paraId="2197AF7B" w14:textId="5DCEA00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lastRenderedPageBreak/>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67B3A3F1" w:rsidR="00E20196" w:rsidRDefault="00EC0669" w:rsidP="00DF258A">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1A5452A" w14:textId="77777777" w:rsidR="003F7E13" w:rsidRPr="003F7E13" w:rsidRDefault="003F7E13" w:rsidP="00DF258A">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EC0669">
      <w:pPr>
        <w:pStyle w:val="ListParagraph"/>
        <w:numPr>
          <w:ilvl w:val="0"/>
          <w:numId w:val="8"/>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EC0669">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7428913C" w14:textId="77777777" w:rsidR="00EC0669" w:rsidRPr="00DF258A" w:rsidRDefault="00EC0669" w:rsidP="00EC0669">
      <w:pPr>
        <w:pStyle w:val="ListParagraph"/>
        <w:spacing w:line="360" w:lineRule="auto"/>
        <w:ind w:left="1440"/>
        <w:rPr>
          <w:rFonts w:ascii="Times New Roman" w:hAnsi="Times New Roman" w:cs="Times New Roman"/>
          <w:color w:val="000000" w:themeColor="text1"/>
          <w:sz w:val="24"/>
          <w:szCs w:val="24"/>
          <w:lang w:val="en-US"/>
        </w:rPr>
      </w:pPr>
    </w:p>
    <w:p w14:paraId="5358A108"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A26A207" w14:textId="72684110" w:rsidR="00EC0669" w:rsidRDefault="00EC0669" w:rsidP="00EC0669">
      <w:pPr>
        <w:spacing w:line="360" w:lineRule="auto"/>
        <w:rPr>
          <w:rFonts w:ascii="Times New Roman" w:hAnsi="Times New Roman" w:cs="Times New Roman"/>
          <w:color w:val="000000" w:themeColor="text1"/>
          <w:sz w:val="24"/>
          <w:szCs w:val="24"/>
          <w:lang w:val="en-US"/>
        </w:rPr>
      </w:pPr>
    </w:p>
    <w:p w14:paraId="24950185" w14:textId="77777777" w:rsidR="003F7E13" w:rsidRPr="00DF258A" w:rsidRDefault="003F7E13" w:rsidP="00EC0669">
      <w:pPr>
        <w:spacing w:line="360" w:lineRule="auto"/>
        <w:rPr>
          <w:rFonts w:ascii="Times New Roman" w:hAnsi="Times New Roman" w:cs="Times New Roman"/>
          <w:color w:val="000000" w:themeColor="text1"/>
          <w:sz w:val="24"/>
          <w:szCs w:val="24"/>
          <w:lang w:val="en-US"/>
        </w:rPr>
      </w:pPr>
    </w:p>
    <w:p w14:paraId="07228C29" w14:textId="77777777"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Non-Functional Requirements</w:t>
      </w:r>
    </w:p>
    <w:p w14:paraId="5367BB6A" w14:textId="13DF90A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1E0BD82E" w:rsidR="003F7E13" w:rsidRDefault="00EC0669" w:rsidP="003F7E13">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47710C84"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B330C4C" w14:textId="77777777" w:rsidR="00A421FE" w:rsidRPr="00DF258A" w:rsidRDefault="00A421FE" w:rsidP="00A421FE">
      <w:pPr>
        <w:spacing w:line="360" w:lineRule="auto"/>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2EB36533"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All parameters required for the system to work will be included in the </w:t>
      </w:r>
      <w:r w:rsidR="00E20196">
        <w:rPr>
          <w:rFonts w:ascii="Times New Roman" w:hAnsi="Times New Roman" w:cs="Times New Roman"/>
          <w:color w:val="000000" w:themeColor="text1"/>
          <w:sz w:val="24"/>
          <w:szCs w:val="24"/>
          <w:lang w:val="en-US"/>
        </w:rPr>
        <w:t>input</w:t>
      </w:r>
      <w:r w:rsidRPr="00DF258A">
        <w:rPr>
          <w:rFonts w:ascii="Times New Roman" w:hAnsi="Times New Roman" w:cs="Times New Roman"/>
          <w:color w:val="000000" w:themeColor="text1"/>
          <w:sz w:val="24"/>
          <w:szCs w:val="24"/>
          <w:lang w:val="en-US"/>
        </w:rPr>
        <w:t xml:space="preserve"> file such as courses, </w:t>
      </w:r>
      <w:r w:rsidR="00E20196" w:rsidRPr="00DF258A">
        <w:rPr>
          <w:rFonts w:ascii="Times New Roman" w:hAnsi="Times New Roman" w:cs="Times New Roman"/>
          <w:color w:val="000000" w:themeColor="text1"/>
          <w:sz w:val="24"/>
          <w:szCs w:val="24"/>
          <w:lang w:val="en-US"/>
        </w:rPr>
        <w:t>semesters,</w:t>
      </w:r>
      <w:r w:rsidRPr="00DF258A">
        <w:rPr>
          <w:rFonts w:ascii="Times New Roman" w:hAnsi="Times New Roman" w:cs="Times New Roman"/>
          <w:color w:val="000000" w:themeColor="text1"/>
          <w:sz w:val="24"/>
          <w:szCs w:val="24"/>
          <w:lang w:val="en-US"/>
        </w:rPr>
        <w:t xml:space="preserve"> and student names.</w:t>
      </w:r>
    </w:p>
    <w:p w14:paraId="3312220C"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parse the input file.</w:t>
      </w:r>
    </w:p>
    <w:p w14:paraId="59B0F6AE"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generate random students with equal probability in any of the 8 semesters.</w:t>
      </w:r>
    </w:p>
    <w:p w14:paraId="74F4669F"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assign each student an advisor randomly.</w:t>
      </w:r>
    </w:p>
    <w:p w14:paraId="5F11D3CD" w14:textId="4ED8C75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assign a successful/failed course, </w:t>
      </w:r>
      <w:r w:rsidR="00DF258A" w:rsidRPr="00DF258A">
        <w:rPr>
          <w:rFonts w:ascii="Times New Roman" w:hAnsi="Times New Roman" w:cs="Times New Roman"/>
          <w:color w:val="000000" w:themeColor="text1"/>
          <w:sz w:val="24"/>
          <w:szCs w:val="24"/>
          <w:lang w:val="en-US"/>
        </w:rPr>
        <w:t>considering</w:t>
      </w:r>
      <w:r w:rsidRPr="00DF258A">
        <w:rPr>
          <w:rFonts w:ascii="Times New Roman" w:hAnsi="Times New Roman" w:cs="Times New Roman"/>
          <w:color w:val="000000" w:themeColor="text1"/>
          <w:sz w:val="24"/>
          <w:szCs w:val="24"/>
          <w:lang w:val="en-US"/>
        </w:rPr>
        <w:t xml:space="preserve"> the prerequisites.</w:t>
      </w:r>
    </w:p>
    <w:p w14:paraId="49F74AFF" w14:textId="4F05C4D6" w:rsidR="00A421FE" w:rsidRPr="00DF258A" w:rsidRDefault="00A421FE" w:rsidP="00A421FE">
      <w:pPr>
        <w:pStyle w:val="ListParagraph"/>
        <w:numPr>
          <w:ilvl w:val="0"/>
          <w:numId w:val="16"/>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Pr="00DF258A">
        <w:rPr>
          <w:rFonts w:ascii="Times New Roman" w:hAnsi="Times New Roman" w:cs="Times New Roman"/>
          <w:color w:val="000000" w:themeColor="text1"/>
          <w:sz w:val="24"/>
          <w:szCs w:val="24"/>
          <w:lang w:val="en-US"/>
        </w:rPr>
        <w:t xml:space="preserve">it in </w:t>
      </w:r>
      <w:r w:rsidR="00752012">
        <w:rPr>
          <w:rFonts w:ascii="Times New Roman" w:hAnsi="Times New Roman" w:cs="Times New Roman"/>
          <w:color w:val="000000" w:themeColor="text1"/>
          <w:sz w:val="24"/>
          <w:szCs w:val="24"/>
          <w:lang w:val="en-US"/>
        </w:rPr>
        <w:t>output</w:t>
      </w:r>
      <w:r w:rsidRPr="00DF258A">
        <w:rPr>
          <w:rFonts w:ascii="Times New Roman" w:hAnsi="Times New Roman" w:cs="Times New Roman"/>
          <w:color w:val="000000" w:themeColor="text1"/>
          <w:sz w:val="24"/>
          <w:szCs w:val="24"/>
          <w:lang w:val="en-US"/>
        </w:rPr>
        <w:t xml:space="preserve"> file</w:t>
      </w:r>
      <w:r w:rsidR="00752012">
        <w:rPr>
          <w:rFonts w:ascii="Times New Roman" w:hAnsi="Times New Roman" w:cs="Times New Roman"/>
          <w:color w:val="000000" w:themeColor="text1"/>
          <w:sz w:val="24"/>
          <w:szCs w:val="24"/>
          <w:lang w:val="en-US"/>
        </w:rPr>
        <w:t>.</w:t>
      </w:r>
    </w:p>
    <w:p w14:paraId="2F04E537"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then start the registration process for the relevant semester.</w:t>
      </w:r>
    </w:p>
    <w:p w14:paraId="69DA3AE1" w14:textId="2B5D2115"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save the student's enrollment output in a file with transcript before and after enrollment.</w:t>
      </w:r>
    </w:p>
    <w:p w14:paraId="474C5748" w14:textId="1CFBD55E" w:rsidR="003F7E13"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0435381E" w14:textId="775D4DAB" w:rsidR="007641FB" w:rsidRDefault="007641FB" w:rsidP="007641FB">
      <w:pPr>
        <w:spacing w:line="360" w:lineRule="auto"/>
        <w:rPr>
          <w:rFonts w:ascii="Times New Roman" w:hAnsi="Times New Roman" w:cs="Times New Roman"/>
          <w:color w:val="000000" w:themeColor="text1"/>
          <w:sz w:val="24"/>
          <w:szCs w:val="24"/>
          <w:lang w:val="en-US"/>
        </w:rPr>
      </w:pPr>
    </w:p>
    <w:p w14:paraId="5179A2B0" w14:textId="426326A9" w:rsidR="007641FB" w:rsidRDefault="007641FB" w:rsidP="007641FB">
      <w:pPr>
        <w:spacing w:line="360" w:lineRule="auto"/>
        <w:rPr>
          <w:rFonts w:ascii="Times New Roman" w:hAnsi="Times New Roman" w:cs="Times New Roman"/>
          <w:color w:val="000000" w:themeColor="text1"/>
          <w:sz w:val="24"/>
          <w:szCs w:val="24"/>
          <w:lang w:val="en-US"/>
        </w:rPr>
      </w:pPr>
    </w:p>
    <w:p w14:paraId="70CEEA5F"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7F8720F" w14:textId="77777777" w:rsidR="00A421FE" w:rsidRPr="00DF258A" w:rsidRDefault="00A421FE" w:rsidP="00A421FE">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Alternatives</w:t>
      </w:r>
    </w:p>
    <w:p w14:paraId="4EA164B6" w14:textId="00BBE6A8"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 informs the student, and drops that course from student’s course list.</w:t>
      </w:r>
    </w:p>
    <w:p w14:paraId="20A1783B" w14:textId="7CD18A66"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 informs the student, and drops that course from student’s course list.</w:t>
      </w:r>
    </w:p>
    <w:p w14:paraId="6D8E284D" w14:textId="6D64405A" w:rsidR="00A421FE" w:rsidRDefault="00A421FE" w:rsidP="00A421FE">
      <w:pPr>
        <w:spacing w:line="360" w:lineRule="auto"/>
        <w:ind w:firstLine="708"/>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1B457E12" w14:textId="77777777" w:rsidR="00752012" w:rsidRDefault="00752012" w:rsidP="00A421FE">
      <w:pPr>
        <w:spacing w:line="360" w:lineRule="auto"/>
        <w:rPr>
          <w:rFonts w:ascii="Times New Roman" w:hAnsi="Times New Roman" w:cs="Times New Roman"/>
          <w:b/>
          <w:bCs/>
          <w:color w:val="000000" w:themeColor="text1"/>
          <w:sz w:val="28"/>
          <w:szCs w:val="28"/>
          <w:lang w:val="en-US"/>
        </w:rPr>
      </w:pPr>
    </w:p>
    <w:p w14:paraId="46B42D62" w14:textId="28D1FF8D" w:rsidR="00A810CF" w:rsidRPr="00A810CF" w:rsidRDefault="00A810CF" w:rsidP="00A421FE">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4D023B91" w:rsidR="00956F86" w:rsidRPr="006C5467" w:rsidRDefault="00956F86" w:rsidP="00A421FE">
      <w:pPr>
        <w:spacing w:line="360" w:lineRule="auto"/>
        <w:rPr>
          <w:rFonts w:ascii="Times New Roman" w:hAnsi="Times New Roman" w:cs="Times New Roman"/>
          <w:color w:val="000000" w:themeColor="text1"/>
          <w:sz w:val="24"/>
          <w:szCs w:val="24"/>
          <w:lang w:val="en-US"/>
        </w:rPr>
      </w:pPr>
    </w:p>
    <w:p w14:paraId="7C69C200" w14:textId="2DAE1DCE" w:rsidR="00105CAC" w:rsidRPr="00C40610" w:rsidRDefault="007641FB" w:rsidP="00526AC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A45B9" wp14:editId="4DDDF5DD">
            <wp:extent cx="5731510" cy="34150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15030"/>
                    </a:xfrm>
                    <a:prstGeom prst="rect">
                      <a:avLst/>
                    </a:prstGeom>
                  </pic:spPr>
                </pic:pic>
              </a:graphicData>
            </a:graphic>
          </wp:inline>
        </w:drawing>
      </w: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B2B3A"/>
    <w:rsid w:val="000E2AAC"/>
    <w:rsid w:val="00105CAC"/>
    <w:rsid w:val="0015194D"/>
    <w:rsid w:val="0015605D"/>
    <w:rsid w:val="00175780"/>
    <w:rsid w:val="00211E9E"/>
    <w:rsid w:val="002305C8"/>
    <w:rsid w:val="00257D75"/>
    <w:rsid w:val="0028046E"/>
    <w:rsid w:val="002E1BA4"/>
    <w:rsid w:val="003F7E13"/>
    <w:rsid w:val="0040186A"/>
    <w:rsid w:val="0043471C"/>
    <w:rsid w:val="00441B1E"/>
    <w:rsid w:val="004525E5"/>
    <w:rsid w:val="00494C2A"/>
    <w:rsid w:val="004D0BA2"/>
    <w:rsid w:val="004D77BA"/>
    <w:rsid w:val="00526AC7"/>
    <w:rsid w:val="00580074"/>
    <w:rsid w:val="005D61A3"/>
    <w:rsid w:val="006A6B40"/>
    <w:rsid w:val="006E7957"/>
    <w:rsid w:val="006F3D71"/>
    <w:rsid w:val="00752012"/>
    <w:rsid w:val="007641FB"/>
    <w:rsid w:val="00850E01"/>
    <w:rsid w:val="008535A8"/>
    <w:rsid w:val="008B464A"/>
    <w:rsid w:val="00956F86"/>
    <w:rsid w:val="00993C07"/>
    <w:rsid w:val="00A421FE"/>
    <w:rsid w:val="00A810CF"/>
    <w:rsid w:val="00B422EE"/>
    <w:rsid w:val="00B645B3"/>
    <w:rsid w:val="00B866A3"/>
    <w:rsid w:val="00C40610"/>
    <w:rsid w:val="00C467DF"/>
    <w:rsid w:val="00CC0FAA"/>
    <w:rsid w:val="00D628DF"/>
    <w:rsid w:val="00DF258A"/>
    <w:rsid w:val="00E20196"/>
    <w:rsid w:val="00EA7697"/>
    <w:rsid w:val="00EB25DC"/>
    <w:rsid w:val="00EC0669"/>
    <w:rsid w:val="00ED5551"/>
    <w:rsid w:val="00ED569F"/>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706</Words>
  <Characters>4025</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45</cp:revision>
  <dcterms:created xsi:type="dcterms:W3CDTF">2022-11-02T17:29:00Z</dcterms:created>
  <dcterms:modified xsi:type="dcterms:W3CDTF">2022-11-14T18:13:00Z</dcterms:modified>
</cp:coreProperties>
</file>