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28F" w:rsidRDefault="00E9028F" w:rsidP="00E9028F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Subject: Operating System</w:t>
      </w:r>
    </w:p>
    <w:p w:rsidR="00E9028F" w:rsidRDefault="00E9028F" w:rsidP="00E9028F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Time: 1</w:t>
      </w:r>
      <w:r>
        <w:rPr>
          <w:rFonts w:ascii="Times New Roman" w:hAnsi="Times New Roman" w:cs="Times New Roman"/>
          <w:sz w:val="22"/>
          <w:szCs w:val="22"/>
          <w:lang w:val="en-US"/>
        </w:rPr>
        <w:t>.5</w:t>
      </w:r>
      <w:r>
        <w:rPr>
          <w:rFonts w:ascii="Times New Roman" w:hAnsi="Times New Roman" w:cs="Times New Roman"/>
          <w:sz w:val="22"/>
          <w:szCs w:val="22"/>
          <w:lang w:val="en-US"/>
        </w:rPr>
        <w:t>hr</w:t>
      </w:r>
    </w:p>
    <w:p w:rsidR="00E9028F" w:rsidRDefault="00E9028F" w:rsidP="00E9028F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Full marks: </w:t>
      </w:r>
      <w:r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:rsidR="00E9028F" w:rsidRDefault="00E9028F" w:rsidP="00E9028F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Pass marks: </w:t>
      </w:r>
      <w:r>
        <w:rPr>
          <w:rFonts w:ascii="Times New Roman" w:hAnsi="Times New Roman" w:cs="Times New Roman"/>
          <w:sz w:val="22"/>
          <w:szCs w:val="22"/>
          <w:lang w:val="en-US"/>
        </w:rPr>
        <w:t>12</w:t>
      </w:r>
    </w:p>
    <w:p w:rsidR="00E9028F" w:rsidRDefault="00E9028F" w:rsidP="00E9028F">
      <w:pPr>
        <w:spacing w:after="100" w:afterAutospacing="1"/>
        <w:rPr>
          <w:rFonts w:ascii="Times New Roman" w:hAnsi="Times New Roman" w:cs="Times New Roman"/>
          <w:sz w:val="22"/>
          <w:szCs w:val="22"/>
          <w:lang w:val="en-US"/>
        </w:rPr>
      </w:pPr>
    </w:p>
    <w:p w:rsidR="00E9028F" w:rsidRDefault="00E9028F" w:rsidP="00E9028F">
      <w:pPr>
        <w:spacing w:after="100" w:afterAutospacing="1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Attempt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all </w:t>
      </w:r>
      <w:r>
        <w:rPr>
          <w:rFonts w:ascii="Times New Roman" w:hAnsi="Times New Roman" w:cs="Times New Roman"/>
          <w:sz w:val="22"/>
          <w:szCs w:val="22"/>
          <w:lang w:val="en-US"/>
        </w:rPr>
        <w:t>questions.</w:t>
      </w:r>
    </w:p>
    <w:p w:rsidR="00E9028F" w:rsidRPr="009E20D2" w:rsidRDefault="00E9028F" w:rsidP="00E9028F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1</w:t>
      </w: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) Explain the difference between external and internal fragmentation. How do you overcome the fragmentation problem in conti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gu</w:t>
      </w: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ous memory allocation?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[5]</w:t>
      </w:r>
    </w:p>
    <w:p w:rsidR="00E9028F" w:rsidRDefault="00E9028F" w:rsidP="00E9028F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2</w:t>
      </w:r>
      <w:r w:rsidRPr="009E20D2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)  Explain the Linked list method of File allocation. Explain the advantage and disadvantage using File allocation Table with linked list.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[5]</w:t>
      </w:r>
    </w:p>
    <w:p w:rsidR="00E9028F" w:rsidRPr="00E9028F" w:rsidRDefault="00E9028F" w:rsidP="00E9028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 xml:space="preserve">3) </w:t>
      </w:r>
      <w:r w:rsidRPr="00E9028F">
        <w:rPr>
          <w:color w:val="000000"/>
          <w:sz w:val="14"/>
          <w:szCs w:val="14"/>
        </w:rPr>
        <w:t> </w:t>
      </w:r>
      <w:r w:rsidRPr="00E9028F">
        <w:rPr>
          <w:color w:val="000000"/>
          <w:sz w:val="22"/>
          <w:szCs w:val="22"/>
        </w:rPr>
        <w:t>What is thrashing?  What is the reason for it? Consider the following page reference string: - 7,0,1,2,0,3,0,4,2,3,0,3,2,1,2,0,1,7,0,1</w:t>
      </w:r>
    </w:p>
    <w:p w:rsidR="00E9028F" w:rsidRDefault="00E9028F" w:rsidP="00E9028F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    </w:t>
      </w:r>
      <w:r w:rsidRPr="00E9028F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How many page faults would occur for the following page replacement algorithms, assuming 3 frames: -i)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</w:t>
      </w:r>
      <w:r w:rsidRPr="00E9028F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FIFO ii) Optimal iii) LRU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 </w:t>
      </w:r>
      <w:r w:rsidRPr="00E9028F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[10]</w:t>
      </w:r>
    </w:p>
    <w:p w:rsidR="004E3332" w:rsidRDefault="004E3332" w:rsidP="00E9028F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:rsidR="004E3332" w:rsidRPr="004E3332" w:rsidRDefault="00E9028F" w:rsidP="004E3332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  <w:sz w:val="22"/>
          <w:szCs w:val="22"/>
        </w:rPr>
        <w:t>4)</w:t>
      </w:r>
      <w:r w:rsidR="004E3332" w:rsidRPr="004E3332">
        <w:rPr>
          <w:color w:val="000000"/>
        </w:rPr>
        <w:t xml:space="preserve"> </w:t>
      </w:r>
      <w:r w:rsidR="004E3332" w:rsidRPr="004E3332">
        <w:rPr>
          <w:color w:val="000000"/>
        </w:rPr>
        <w:t> </w:t>
      </w:r>
      <w:r w:rsidR="004E3332" w:rsidRPr="004E3332">
        <w:rPr>
          <w:color w:val="303030"/>
          <w:sz w:val="22"/>
          <w:szCs w:val="22"/>
          <w:shd w:val="clear" w:color="auto" w:fill="FFFFFF"/>
        </w:rPr>
        <w:t>Consider a disk queue with requests for I/O to blocks on cylinders 98, 183, 41, 122, 14, 124, 65, 67. The FCFS scheduling algorithm is used. The cylinders are numbered from 0 to 199. The head is initially at cylinder number 53 moving towards larger cylinder numbers on its servicing pass. Find total head movement (in a number of cylinders) incurred while servicing these requests for the following algorithms  [5]</w:t>
      </w:r>
    </w:p>
    <w:p w:rsidR="004E3332" w:rsidRPr="004E3332" w:rsidRDefault="004E3332" w:rsidP="004E3332">
      <w:pPr>
        <w:ind w:left="1440" w:hanging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4E3332">
        <w:rPr>
          <w:rFonts w:ascii="Arial" w:eastAsia="Times New Roman" w:hAnsi="Arial" w:cs="Arial"/>
          <w:color w:val="303030"/>
          <w:sz w:val="23"/>
          <w:szCs w:val="23"/>
          <w:lang w:eastAsia="en-GB"/>
        </w:rPr>
        <w:t>i)</w:t>
      </w:r>
      <w:r w:rsidRPr="004E3332">
        <w:rPr>
          <w:rFonts w:ascii="Times New Roman" w:eastAsia="Times New Roman" w:hAnsi="Times New Roman" w:cs="Times New Roman"/>
          <w:color w:val="303030"/>
          <w:sz w:val="14"/>
          <w:szCs w:val="14"/>
          <w:lang w:eastAsia="en-GB"/>
        </w:rPr>
        <w:t xml:space="preserve">          </w:t>
      </w:r>
      <w:r w:rsidRPr="004E3332">
        <w:rPr>
          <w:rFonts w:ascii="Times New Roman" w:eastAsia="Times New Roman" w:hAnsi="Times New Roman" w:cs="Times New Roman"/>
          <w:color w:val="303030"/>
          <w:sz w:val="14"/>
          <w:szCs w:val="14"/>
          <w:lang w:eastAsia="en-GB"/>
        </w:rPr>
        <w:tab/>
      </w:r>
      <w:r w:rsidRPr="004E3332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  <w:lang w:eastAsia="en-GB"/>
        </w:rPr>
        <w:t>SCAN</w:t>
      </w:r>
    </w:p>
    <w:p w:rsidR="004E3332" w:rsidRPr="004E3332" w:rsidRDefault="004E3332" w:rsidP="004E3332">
      <w:pPr>
        <w:ind w:left="1440" w:hanging="720"/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  <w:lang w:eastAsia="en-GB"/>
        </w:rPr>
      </w:pPr>
      <w:r w:rsidRPr="004E3332">
        <w:rPr>
          <w:rFonts w:ascii="Arial" w:eastAsia="Times New Roman" w:hAnsi="Arial" w:cs="Arial"/>
          <w:color w:val="303030"/>
          <w:sz w:val="23"/>
          <w:szCs w:val="23"/>
          <w:lang w:eastAsia="en-GB"/>
        </w:rPr>
        <w:t>ii)</w:t>
      </w:r>
      <w:r w:rsidRPr="004E3332">
        <w:rPr>
          <w:rFonts w:ascii="Times New Roman" w:eastAsia="Times New Roman" w:hAnsi="Times New Roman" w:cs="Times New Roman"/>
          <w:color w:val="303030"/>
          <w:sz w:val="14"/>
          <w:szCs w:val="14"/>
          <w:lang w:eastAsia="en-GB"/>
        </w:rPr>
        <w:t xml:space="preserve">        </w:t>
      </w:r>
      <w:r w:rsidRPr="004E3332">
        <w:rPr>
          <w:rFonts w:ascii="Times New Roman" w:eastAsia="Times New Roman" w:hAnsi="Times New Roman" w:cs="Times New Roman"/>
          <w:color w:val="303030"/>
          <w:sz w:val="14"/>
          <w:szCs w:val="14"/>
          <w:lang w:eastAsia="en-GB"/>
        </w:rPr>
        <w:tab/>
      </w:r>
      <w:r w:rsidRPr="004E3332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  <w:lang w:eastAsia="en-GB"/>
        </w:rPr>
        <w:t>C-LOOK  </w:t>
      </w:r>
    </w:p>
    <w:p w:rsidR="004E3332" w:rsidRPr="004E3332" w:rsidRDefault="004E3332" w:rsidP="004E3332">
      <w:pPr>
        <w:spacing w:after="24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5) Explain the method for free block management using Bitmap and Linked list. [5]</w:t>
      </w:r>
    </w:p>
    <w:p w:rsidR="004E3332" w:rsidRPr="004E3332" w:rsidRDefault="004E3332" w:rsidP="004E3332">
      <w:pPr>
        <w:rPr>
          <w:rFonts w:ascii="Times New Roman" w:eastAsia="Times New Roman" w:hAnsi="Times New Roman" w:cs="Times New Roman"/>
          <w:lang w:eastAsia="en-GB"/>
        </w:rPr>
      </w:pPr>
    </w:p>
    <w:p w:rsidR="00E9028F" w:rsidRPr="00E9028F" w:rsidRDefault="00E9028F" w:rsidP="00E902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E9028F" w:rsidRPr="00E9028F" w:rsidRDefault="00E9028F" w:rsidP="00E9028F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E9028F" w:rsidRPr="00E9028F" w:rsidRDefault="00E9028F" w:rsidP="00E9028F">
      <w:pPr>
        <w:rPr>
          <w:rFonts w:ascii="Times New Roman" w:eastAsia="Times New Roman" w:hAnsi="Times New Roman" w:cs="Times New Roman"/>
          <w:lang w:eastAsia="en-GB"/>
        </w:rPr>
      </w:pPr>
    </w:p>
    <w:p w:rsidR="00E9028F" w:rsidRPr="009E20D2" w:rsidRDefault="00E9028F" w:rsidP="00E9028F">
      <w:pPr>
        <w:spacing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:rsidR="00E9028F" w:rsidRPr="00E9028F" w:rsidRDefault="00E9028F" w:rsidP="00E9028F"/>
    <w:sectPr w:rsidR="00E9028F" w:rsidRPr="00E90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E9C"/>
    <w:multiLevelType w:val="multilevel"/>
    <w:tmpl w:val="FB48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30370"/>
    <w:multiLevelType w:val="hybridMultilevel"/>
    <w:tmpl w:val="31F256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719734">
    <w:abstractNumId w:val="1"/>
  </w:num>
  <w:num w:numId="2" w16cid:durableId="176746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8F"/>
    <w:rsid w:val="004E3332"/>
    <w:rsid w:val="00E9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26D30"/>
  <w15:chartTrackingRefBased/>
  <w15:docId w15:val="{D583A2B1-CCC9-154D-AE0B-4876628F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8F"/>
    <w:pPr>
      <w:spacing w:line="240" w:lineRule="atLeast"/>
      <w:ind w:left="720"/>
      <w:contextualSpacing/>
      <w:jc w:val="center"/>
    </w:pPr>
  </w:style>
  <w:style w:type="paragraph" w:styleId="NormalWeb">
    <w:name w:val="Normal (Web)"/>
    <w:basedOn w:val="Normal"/>
    <w:uiPriority w:val="99"/>
    <w:semiHidden/>
    <w:unhideWhenUsed/>
    <w:rsid w:val="00E902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4E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2024-03-04T07:34:00Z</dcterms:created>
  <dcterms:modified xsi:type="dcterms:W3CDTF">2024-03-04T07:54:00Z</dcterms:modified>
</cp:coreProperties>
</file>