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C6D58" w14:textId="1F53239E" w:rsidR="00527BB1" w:rsidRPr="00527BB1" w:rsidRDefault="00527BB1" w:rsidP="00527BB1">
      <w:pPr>
        <w:rPr>
          <w:rFonts w:ascii="Times New Roman" w:hAnsi="Times New Roman" w:cs="Times New Roman"/>
          <w:b/>
          <w:bCs/>
          <w:sz w:val="24"/>
          <w:szCs w:val="24"/>
        </w:rPr>
      </w:pPr>
      <w:r>
        <w:rPr>
          <w:rFonts w:ascii="Times New Roman" w:hAnsi="Times New Roman" w:cs="Times New Roman"/>
          <w:b/>
          <w:bCs/>
          <w:sz w:val="24"/>
          <w:szCs w:val="24"/>
        </w:rPr>
        <w:t xml:space="preserve">Team: </w:t>
      </w:r>
      <w:r w:rsidRPr="00527BB1">
        <w:rPr>
          <w:rFonts w:ascii="Times New Roman" w:hAnsi="Times New Roman" w:cs="Times New Roman"/>
          <w:b/>
          <w:bCs/>
          <w:sz w:val="24"/>
          <w:szCs w:val="24"/>
        </w:rPr>
        <w:t>The Fast and Furious ©</w:t>
      </w:r>
    </w:p>
    <w:p w14:paraId="045BBBFD" w14:textId="78404929" w:rsidR="00527BB1" w:rsidRPr="00527BB1" w:rsidRDefault="00527BB1" w:rsidP="00527BB1">
      <w:pPr>
        <w:rPr>
          <w:rFonts w:ascii="Times New Roman" w:hAnsi="Times New Roman" w:cs="Times New Roman"/>
          <w:b/>
          <w:bCs/>
          <w:sz w:val="24"/>
          <w:szCs w:val="24"/>
        </w:rPr>
      </w:pPr>
      <w:r>
        <w:rPr>
          <w:rFonts w:ascii="Times New Roman" w:hAnsi="Times New Roman" w:cs="Times New Roman"/>
          <w:b/>
          <w:bCs/>
          <w:sz w:val="24"/>
          <w:szCs w:val="24"/>
        </w:rPr>
        <w:t xml:space="preserve">Project: </w:t>
      </w:r>
      <w:r w:rsidRPr="00527BB1">
        <w:rPr>
          <w:rFonts w:ascii="Times New Roman" w:hAnsi="Times New Roman" w:cs="Times New Roman"/>
          <w:b/>
          <w:bCs/>
          <w:sz w:val="24"/>
          <w:szCs w:val="24"/>
        </w:rPr>
        <w:t>Tesla Cybertruck Optimization</w:t>
      </w:r>
    </w:p>
    <w:p w14:paraId="4E47856B" w14:textId="77777777" w:rsidR="00527BB1" w:rsidRPr="00527BB1" w:rsidRDefault="00527BB1" w:rsidP="00527BB1">
      <w:pPr>
        <w:rPr>
          <w:rFonts w:ascii="Times New Roman" w:hAnsi="Times New Roman" w:cs="Times New Roman"/>
          <w:sz w:val="24"/>
          <w:szCs w:val="24"/>
        </w:rPr>
      </w:pPr>
      <w:r w:rsidRPr="00527BB1">
        <w:rPr>
          <w:rFonts w:ascii="Times New Roman" w:hAnsi="Times New Roman" w:cs="Times New Roman"/>
          <w:sz w:val="24"/>
          <w:szCs w:val="24"/>
        </w:rPr>
        <w:t>This project, titled Tesla Cybertruck Optimization, was completed by The Fast and Furious team as part of the BSAN 740 course. Our objective was to delve into the strategic decisions behind allocating Tesla’s Cybertruck across dealerships in diverse locations, utilizing advanced optimization techniques to harmonize customer demand with Tesla’s unique brand exclusivity.</w:t>
      </w:r>
    </w:p>
    <w:p w14:paraId="28D62FAA" w14:textId="77777777" w:rsidR="00527BB1" w:rsidRPr="00527BB1" w:rsidRDefault="00527BB1" w:rsidP="00527BB1">
      <w:pPr>
        <w:rPr>
          <w:rFonts w:ascii="Times New Roman" w:hAnsi="Times New Roman" w:cs="Times New Roman"/>
          <w:b/>
          <w:bCs/>
          <w:sz w:val="24"/>
          <w:szCs w:val="24"/>
        </w:rPr>
      </w:pPr>
      <w:r w:rsidRPr="00527BB1">
        <w:rPr>
          <w:rFonts w:ascii="Times New Roman" w:hAnsi="Times New Roman" w:cs="Times New Roman"/>
          <w:b/>
          <w:bCs/>
          <w:sz w:val="24"/>
          <w:szCs w:val="24"/>
        </w:rPr>
        <w:t>Key Objectives:</w:t>
      </w:r>
    </w:p>
    <w:p w14:paraId="3BEF65C6" w14:textId="77777777" w:rsidR="00527BB1" w:rsidRPr="00527BB1" w:rsidRDefault="00527BB1" w:rsidP="00527BB1">
      <w:pPr>
        <w:numPr>
          <w:ilvl w:val="0"/>
          <w:numId w:val="1"/>
        </w:numPr>
        <w:rPr>
          <w:rFonts w:ascii="Times New Roman" w:hAnsi="Times New Roman" w:cs="Times New Roman"/>
          <w:sz w:val="24"/>
          <w:szCs w:val="24"/>
        </w:rPr>
      </w:pPr>
      <w:r w:rsidRPr="00527BB1">
        <w:rPr>
          <w:rFonts w:ascii="Times New Roman" w:hAnsi="Times New Roman" w:cs="Times New Roman"/>
          <w:sz w:val="24"/>
          <w:szCs w:val="24"/>
        </w:rPr>
        <w:t>Analyze Demand Forecasts – Ensure optimal allocation by accurately assessing and forecasting regional demand.</w:t>
      </w:r>
    </w:p>
    <w:p w14:paraId="6A202EAD" w14:textId="77777777" w:rsidR="00527BB1" w:rsidRPr="00527BB1" w:rsidRDefault="00527BB1" w:rsidP="00527BB1">
      <w:pPr>
        <w:numPr>
          <w:ilvl w:val="0"/>
          <w:numId w:val="1"/>
        </w:numPr>
        <w:rPr>
          <w:rFonts w:ascii="Times New Roman" w:hAnsi="Times New Roman" w:cs="Times New Roman"/>
          <w:sz w:val="24"/>
          <w:szCs w:val="24"/>
        </w:rPr>
      </w:pPr>
      <w:r w:rsidRPr="00527BB1">
        <w:rPr>
          <w:rFonts w:ascii="Times New Roman" w:hAnsi="Times New Roman" w:cs="Times New Roman"/>
          <w:sz w:val="24"/>
          <w:szCs w:val="24"/>
        </w:rPr>
        <w:t>Minimize Costs – Reduce transportation and production costs to enhance profitability.</w:t>
      </w:r>
    </w:p>
    <w:p w14:paraId="6FAB8334" w14:textId="77777777" w:rsidR="00527BB1" w:rsidRPr="00527BB1" w:rsidRDefault="00527BB1" w:rsidP="00527BB1">
      <w:pPr>
        <w:numPr>
          <w:ilvl w:val="0"/>
          <w:numId w:val="1"/>
        </w:numPr>
        <w:rPr>
          <w:rFonts w:ascii="Times New Roman" w:hAnsi="Times New Roman" w:cs="Times New Roman"/>
          <w:sz w:val="24"/>
          <w:szCs w:val="24"/>
        </w:rPr>
      </w:pPr>
      <w:r w:rsidRPr="00527BB1">
        <w:rPr>
          <w:rFonts w:ascii="Times New Roman" w:hAnsi="Times New Roman" w:cs="Times New Roman"/>
          <w:sz w:val="24"/>
          <w:szCs w:val="24"/>
        </w:rPr>
        <w:t>Manage Inventory – Control holding costs to prevent excess inventory and associated expenses.</w:t>
      </w:r>
    </w:p>
    <w:p w14:paraId="21D5525C" w14:textId="77777777" w:rsidR="00527BB1" w:rsidRPr="00527BB1" w:rsidRDefault="00527BB1" w:rsidP="00527BB1">
      <w:pPr>
        <w:numPr>
          <w:ilvl w:val="0"/>
          <w:numId w:val="1"/>
        </w:numPr>
        <w:rPr>
          <w:rFonts w:ascii="Times New Roman" w:hAnsi="Times New Roman" w:cs="Times New Roman"/>
          <w:sz w:val="24"/>
          <w:szCs w:val="24"/>
        </w:rPr>
      </w:pPr>
      <w:r w:rsidRPr="00527BB1">
        <w:rPr>
          <w:rFonts w:ascii="Times New Roman" w:hAnsi="Times New Roman" w:cs="Times New Roman"/>
          <w:sz w:val="24"/>
          <w:szCs w:val="24"/>
        </w:rPr>
        <w:t>Balance Demand with Exclusivity – Preserve Tesla’s brand value by aligning distribution with its exclusive image.</w:t>
      </w:r>
    </w:p>
    <w:p w14:paraId="0FC55FA1" w14:textId="77777777" w:rsidR="00527BB1" w:rsidRPr="00527BB1" w:rsidRDefault="00527BB1" w:rsidP="00527BB1">
      <w:pPr>
        <w:rPr>
          <w:rFonts w:ascii="Times New Roman" w:hAnsi="Times New Roman" w:cs="Times New Roman"/>
          <w:sz w:val="24"/>
          <w:szCs w:val="24"/>
        </w:rPr>
      </w:pPr>
      <w:r w:rsidRPr="00527BB1">
        <w:rPr>
          <w:rFonts w:ascii="Times New Roman" w:hAnsi="Times New Roman" w:cs="Times New Roman"/>
          <w:sz w:val="24"/>
          <w:szCs w:val="24"/>
        </w:rPr>
        <w:t>By applying the optimization principles learned in BSAN 740, this project showcases how strategic resource allocation can drive operational efficiency and strengthen brand positioning.</w:t>
      </w:r>
    </w:p>
    <w:p w14:paraId="4D805692" w14:textId="77777777" w:rsidR="0003011C" w:rsidRPr="00527BB1" w:rsidRDefault="0003011C">
      <w:pPr>
        <w:rPr>
          <w:rFonts w:ascii="Times New Roman" w:hAnsi="Times New Roman" w:cs="Times New Roman"/>
          <w:sz w:val="24"/>
          <w:szCs w:val="24"/>
        </w:rPr>
      </w:pPr>
    </w:p>
    <w:sectPr w:rsidR="0003011C" w:rsidRPr="00527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4708E" w14:textId="77777777" w:rsidR="004F20F2" w:rsidRDefault="004F20F2" w:rsidP="00527BB1">
      <w:pPr>
        <w:spacing w:after="0" w:line="240" w:lineRule="auto"/>
      </w:pPr>
      <w:r>
        <w:separator/>
      </w:r>
    </w:p>
  </w:endnote>
  <w:endnote w:type="continuationSeparator" w:id="0">
    <w:p w14:paraId="40AB717F" w14:textId="77777777" w:rsidR="004F20F2" w:rsidRDefault="004F20F2" w:rsidP="0052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901EB" w14:textId="77777777" w:rsidR="004F20F2" w:rsidRDefault="004F20F2" w:rsidP="00527BB1">
      <w:pPr>
        <w:spacing w:after="0" w:line="240" w:lineRule="auto"/>
      </w:pPr>
      <w:r>
        <w:separator/>
      </w:r>
    </w:p>
  </w:footnote>
  <w:footnote w:type="continuationSeparator" w:id="0">
    <w:p w14:paraId="0436C974" w14:textId="77777777" w:rsidR="004F20F2" w:rsidRDefault="004F20F2" w:rsidP="0052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E74121"/>
    <w:multiLevelType w:val="multilevel"/>
    <w:tmpl w:val="B422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94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B1"/>
    <w:rsid w:val="00012FD0"/>
    <w:rsid w:val="0003011C"/>
    <w:rsid w:val="00182594"/>
    <w:rsid w:val="004F20F2"/>
    <w:rsid w:val="00500E63"/>
    <w:rsid w:val="00527BB1"/>
    <w:rsid w:val="00D16CA6"/>
    <w:rsid w:val="00E32DD6"/>
    <w:rsid w:val="00E5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FD9F"/>
  <w15:chartTrackingRefBased/>
  <w15:docId w15:val="{9F37C08B-3806-4309-A868-80DB7848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BB1"/>
    <w:rPr>
      <w:rFonts w:eastAsiaTheme="majorEastAsia" w:cstheme="majorBidi"/>
      <w:color w:val="272727" w:themeColor="text1" w:themeTint="D8"/>
    </w:rPr>
  </w:style>
  <w:style w:type="paragraph" w:styleId="Title">
    <w:name w:val="Title"/>
    <w:basedOn w:val="Normal"/>
    <w:next w:val="Normal"/>
    <w:link w:val="TitleChar"/>
    <w:uiPriority w:val="10"/>
    <w:qFormat/>
    <w:rsid w:val="00527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BB1"/>
    <w:pPr>
      <w:spacing w:before="160"/>
      <w:jc w:val="center"/>
    </w:pPr>
    <w:rPr>
      <w:i/>
      <w:iCs/>
      <w:color w:val="404040" w:themeColor="text1" w:themeTint="BF"/>
    </w:rPr>
  </w:style>
  <w:style w:type="character" w:customStyle="1" w:styleId="QuoteChar">
    <w:name w:val="Quote Char"/>
    <w:basedOn w:val="DefaultParagraphFont"/>
    <w:link w:val="Quote"/>
    <w:uiPriority w:val="29"/>
    <w:rsid w:val="00527BB1"/>
    <w:rPr>
      <w:i/>
      <w:iCs/>
      <w:color w:val="404040" w:themeColor="text1" w:themeTint="BF"/>
    </w:rPr>
  </w:style>
  <w:style w:type="paragraph" w:styleId="ListParagraph">
    <w:name w:val="List Paragraph"/>
    <w:basedOn w:val="Normal"/>
    <w:uiPriority w:val="34"/>
    <w:qFormat/>
    <w:rsid w:val="00527BB1"/>
    <w:pPr>
      <w:ind w:left="720"/>
      <w:contextualSpacing/>
    </w:pPr>
  </w:style>
  <w:style w:type="character" w:styleId="IntenseEmphasis">
    <w:name w:val="Intense Emphasis"/>
    <w:basedOn w:val="DefaultParagraphFont"/>
    <w:uiPriority w:val="21"/>
    <w:qFormat/>
    <w:rsid w:val="00527BB1"/>
    <w:rPr>
      <w:i/>
      <w:iCs/>
      <w:color w:val="0F4761" w:themeColor="accent1" w:themeShade="BF"/>
    </w:rPr>
  </w:style>
  <w:style w:type="paragraph" w:styleId="IntenseQuote">
    <w:name w:val="Intense Quote"/>
    <w:basedOn w:val="Normal"/>
    <w:next w:val="Normal"/>
    <w:link w:val="IntenseQuoteChar"/>
    <w:uiPriority w:val="30"/>
    <w:qFormat/>
    <w:rsid w:val="00527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BB1"/>
    <w:rPr>
      <w:i/>
      <w:iCs/>
      <w:color w:val="0F4761" w:themeColor="accent1" w:themeShade="BF"/>
    </w:rPr>
  </w:style>
  <w:style w:type="character" w:styleId="IntenseReference">
    <w:name w:val="Intense Reference"/>
    <w:basedOn w:val="DefaultParagraphFont"/>
    <w:uiPriority w:val="32"/>
    <w:qFormat/>
    <w:rsid w:val="00527BB1"/>
    <w:rPr>
      <w:b/>
      <w:bCs/>
      <w:smallCaps/>
      <w:color w:val="0F4761" w:themeColor="accent1" w:themeShade="BF"/>
      <w:spacing w:val="5"/>
    </w:rPr>
  </w:style>
  <w:style w:type="paragraph" w:styleId="Header">
    <w:name w:val="header"/>
    <w:basedOn w:val="Normal"/>
    <w:link w:val="HeaderChar"/>
    <w:uiPriority w:val="99"/>
    <w:unhideWhenUsed/>
    <w:rsid w:val="00527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BB1"/>
  </w:style>
  <w:style w:type="paragraph" w:styleId="Footer">
    <w:name w:val="footer"/>
    <w:basedOn w:val="Normal"/>
    <w:link w:val="FooterChar"/>
    <w:uiPriority w:val="99"/>
    <w:unhideWhenUsed/>
    <w:rsid w:val="00527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726460">
      <w:bodyDiv w:val="1"/>
      <w:marLeft w:val="0"/>
      <w:marRight w:val="0"/>
      <w:marTop w:val="0"/>
      <w:marBottom w:val="0"/>
      <w:divBdr>
        <w:top w:val="none" w:sz="0" w:space="0" w:color="auto"/>
        <w:left w:val="none" w:sz="0" w:space="0" w:color="auto"/>
        <w:bottom w:val="none" w:sz="0" w:space="0" w:color="auto"/>
        <w:right w:val="none" w:sz="0" w:space="0" w:color="auto"/>
      </w:divBdr>
    </w:div>
    <w:div w:id="1603803304">
      <w:bodyDiv w:val="1"/>
      <w:marLeft w:val="0"/>
      <w:marRight w:val="0"/>
      <w:marTop w:val="0"/>
      <w:marBottom w:val="0"/>
      <w:divBdr>
        <w:top w:val="none" w:sz="0" w:space="0" w:color="auto"/>
        <w:left w:val="none" w:sz="0" w:space="0" w:color="auto"/>
        <w:bottom w:val="none" w:sz="0" w:space="0" w:color="auto"/>
        <w:right w:val="none" w:sz="0" w:space="0" w:color="auto"/>
      </w:divBdr>
    </w:div>
    <w:div w:id="1857962890">
      <w:bodyDiv w:val="1"/>
      <w:marLeft w:val="0"/>
      <w:marRight w:val="0"/>
      <w:marTop w:val="0"/>
      <w:marBottom w:val="0"/>
      <w:divBdr>
        <w:top w:val="none" w:sz="0" w:space="0" w:color="auto"/>
        <w:left w:val="none" w:sz="0" w:space="0" w:color="auto"/>
        <w:bottom w:val="none" w:sz="0" w:space="0" w:color="auto"/>
        <w:right w:val="none" w:sz="0" w:space="0" w:color="auto"/>
      </w:divBdr>
    </w:div>
    <w:div w:id="21319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Sampada Nagarkar</dc:creator>
  <cp:keywords/>
  <dc:description/>
  <cp:lastModifiedBy>Sampada Nagarkar</cp:lastModifiedBy>
  <cp:revision>3</cp:revision>
  <dcterms:created xsi:type="dcterms:W3CDTF">2024-11-13T06:25:00Z</dcterms:created>
  <dcterms:modified xsi:type="dcterms:W3CDTF">2024-11-13T06:37:00Z</dcterms:modified>
</cp:coreProperties>
</file>