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tbl>
      <w:tblPr>
        <w:tblStyle w:val="17"/>
        <w:tblW w:w="3330" w:type="dxa"/>
        <w:tblInd w:w="424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1508"/>
        <w:gridCol w:w="1822"/>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53" w:hRule="atLeast"/>
        </w:trPr>
        <w:tc>
          <w:tcPr>
            <w:tcW w:w="1508" w:type="dxa"/>
            <w:noWrap w:val="0"/>
            <w:vAlign w:val="center"/>
          </w:tcPr>
          <w:p>
            <w:pPr>
              <w:jc w:val="center"/>
              <w:rPr>
                <w:rFonts w:ascii="黑体" w:eastAsia="黑体"/>
                <w:b/>
              </w:rPr>
            </w:pPr>
            <w:r>
              <w:rPr>
                <w:rFonts w:hint="eastAsia" w:ascii="黑体" w:eastAsia="黑体"/>
                <w:b/>
              </w:rPr>
              <w:t>案卷号</w:t>
            </w:r>
          </w:p>
        </w:tc>
        <w:tc>
          <w:tcPr>
            <w:tcW w:w="1822" w:type="dxa"/>
            <w:noWrap w:val="0"/>
            <w:vAlign w:val="center"/>
          </w:tcPr>
          <w:p>
            <w:pPr>
              <w:jc w:val="center"/>
              <w:rPr>
                <w:rFonts w:hint="eastAsia" w:ascii="黑体"/>
                <w:b/>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trHeight w:val="459" w:hRule="atLeast"/>
        </w:trPr>
        <w:tc>
          <w:tcPr>
            <w:tcW w:w="1508" w:type="dxa"/>
            <w:noWrap w:val="0"/>
            <w:vAlign w:val="center"/>
          </w:tcPr>
          <w:p>
            <w:pPr>
              <w:jc w:val="center"/>
              <w:rPr>
                <w:rFonts w:hint="eastAsia"/>
                <w:b/>
              </w:rPr>
            </w:pPr>
            <w:r>
              <w:rPr>
                <w:rFonts w:hint="eastAsia"/>
                <w:b/>
              </w:rPr>
              <w:t>日期</w:t>
            </w:r>
          </w:p>
        </w:tc>
        <w:tc>
          <w:tcPr>
            <w:tcW w:w="1822" w:type="dxa"/>
            <w:noWrap w:val="0"/>
            <w:vAlign w:val="center"/>
          </w:tcPr>
          <w:p>
            <w:pPr>
              <w:jc w:val="center"/>
              <w:rPr>
                <w:rFonts w:hint="eastAsia"/>
                <w:b/>
              </w:rPr>
            </w:pPr>
          </w:p>
        </w:tc>
      </w:tr>
    </w:tbl>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left"/>
        <w:rPr>
          <w:rFonts w:ascii="Arial" w:hAnsi="Arial"/>
          <w:b/>
          <w:sz w:val="20"/>
        </w:rPr>
      </w:pPr>
    </w:p>
    <w:p>
      <w:pPr>
        <w:spacing w:line="360" w:lineRule="auto"/>
        <w:jc w:val="center"/>
        <w:rPr>
          <w:rFonts w:hint="eastAsia" w:ascii="宋体"/>
          <w:sz w:val="30"/>
        </w:rPr>
      </w:pPr>
      <w:r>
        <w:rPr>
          <w:rFonts w:hint="eastAsia" w:ascii="宋体"/>
          <w:sz w:val="30"/>
        </w:rPr>
        <w:t>＜云早到＞</w:t>
      </w:r>
    </w:p>
    <w:p>
      <w:pPr>
        <w:spacing w:line="360" w:lineRule="auto"/>
        <w:jc w:val="center"/>
        <w:outlineLvl w:val="0"/>
        <w:rPr>
          <w:rFonts w:ascii="黑体" w:eastAsia="黑体"/>
          <w:b/>
          <w:sz w:val="52"/>
        </w:rPr>
      </w:pPr>
      <w:bookmarkStart w:id="0" w:name="_Toc33821545"/>
      <w:bookmarkStart w:id="1" w:name="_Toc1760"/>
      <w:bookmarkStart w:id="2" w:name="_Toc4179"/>
      <w:bookmarkStart w:id="3" w:name="_Toc15478"/>
      <w:bookmarkStart w:id="4" w:name="_Toc1982"/>
      <w:r>
        <w:rPr>
          <w:rFonts w:hint="eastAsia" w:ascii="黑体" w:eastAsia="黑体"/>
          <w:b/>
          <w:sz w:val="52"/>
        </w:rPr>
        <w:t>软件需求说明书</w:t>
      </w:r>
      <w:bookmarkEnd w:id="0"/>
      <w:bookmarkEnd w:id="1"/>
      <w:bookmarkEnd w:id="2"/>
      <w:bookmarkEnd w:id="3"/>
      <w:bookmarkEnd w:id="4"/>
    </w:p>
    <w:p>
      <w:pPr>
        <w:spacing w:line="360" w:lineRule="auto"/>
        <w:jc w:val="left"/>
        <w:rPr>
          <w:rFonts w:hint="eastAsia" w:ascii="Arial" w:hAnsi="Arial"/>
          <w:b/>
          <w:sz w:val="20"/>
        </w:rPr>
      </w:pPr>
    </w:p>
    <w:p>
      <w:pPr>
        <w:spacing w:line="360" w:lineRule="auto"/>
        <w:jc w:val="left"/>
        <w:rPr>
          <w:rFonts w:ascii="Arial" w:hAnsi="Arial"/>
          <w:b/>
          <w:sz w:val="20"/>
        </w:rPr>
      </w:pPr>
    </w:p>
    <w:p>
      <w:pPr>
        <w:spacing w:line="360" w:lineRule="auto"/>
        <w:rPr>
          <w:sz w:val="24"/>
        </w:rPr>
      </w:pPr>
      <w:r>
        <w:rPr>
          <w:sz w:val="24"/>
        </w:rPr>
        <w:t xml:space="preserve">          </w:t>
      </w:r>
      <w:r>
        <w:rPr>
          <w:rFonts w:hint="eastAsia"/>
          <w:sz w:val="24"/>
        </w:rPr>
        <w:t>作</w:t>
      </w:r>
      <w:r>
        <w:rPr>
          <w:sz w:val="24"/>
        </w:rPr>
        <w:t xml:space="preserve">    </w:t>
      </w:r>
      <w:r>
        <w:rPr>
          <w:rFonts w:hint="eastAsia"/>
          <w:sz w:val="24"/>
        </w:rPr>
        <w:t>者：</w:t>
      </w:r>
      <w:r>
        <w:rPr>
          <w:sz w:val="24"/>
          <w:u w:val="single"/>
        </w:rPr>
        <w:t xml:space="preserve"> </w:t>
      </w:r>
      <w:r>
        <w:rPr>
          <w:rFonts w:hint="eastAsia"/>
          <w:sz w:val="24"/>
          <w:u w:val="single"/>
        </w:rPr>
        <w:t xml:space="preserve">                                 </w:t>
      </w:r>
      <w:r>
        <w:rPr>
          <w:sz w:val="24"/>
          <w:u w:val="single"/>
        </w:rPr>
        <w:t xml:space="preserve">    </w:t>
      </w:r>
    </w:p>
    <w:p>
      <w:pPr>
        <w:spacing w:line="360" w:lineRule="auto"/>
        <w:rPr>
          <w:sz w:val="24"/>
        </w:rPr>
      </w:pPr>
      <w:r>
        <w:rPr>
          <w:sz w:val="24"/>
        </w:rPr>
        <w:t xml:space="preserve">          </w:t>
      </w:r>
      <w:r>
        <w:rPr>
          <w:rFonts w:hint="eastAsia"/>
          <w:sz w:val="24"/>
        </w:rPr>
        <w:t>完成日期：</w:t>
      </w:r>
      <w:r>
        <w:rPr>
          <w:rFonts w:hint="eastAsia"/>
          <w:sz w:val="24"/>
          <w:u w:val="single"/>
        </w:rPr>
        <w:t xml:space="preserve">                                      </w:t>
      </w:r>
    </w:p>
    <w:p>
      <w:pPr>
        <w:spacing w:line="360" w:lineRule="auto"/>
        <w:rPr>
          <w:rFonts w:hint="eastAsia"/>
          <w:sz w:val="24"/>
          <w:u w:val="single"/>
        </w:rPr>
      </w:pPr>
      <w:r>
        <w:rPr>
          <w:sz w:val="24"/>
        </w:rPr>
        <w:t xml:space="preserve">          </w:t>
      </w:r>
      <w:r>
        <w:rPr>
          <w:rFonts w:hint="eastAsia"/>
          <w:sz w:val="24"/>
        </w:rPr>
        <w:t>签</w:t>
      </w:r>
      <w:r>
        <w:rPr>
          <w:sz w:val="24"/>
        </w:rPr>
        <w:t xml:space="preserve"> </w:t>
      </w:r>
      <w:r>
        <w:rPr>
          <w:rFonts w:hint="eastAsia"/>
          <w:sz w:val="24"/>
        </w:rPr>
        <w:t>收</w:t>
      </w:r>
      <w:r>
        <w:rPr>
          <w:sz w:val="24"/>
        </w:rPr>
        <w:t xml:space="preserve"> </w:t>
      </w:r>
      <w:r>
        <w:rPr>
          <w:rFonts w:hint="eastAsia"/>
          <w:sz w:val="24"/>
        </w:rPr>
        <w:t>人：</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pPr>
        <w:spacing w:line="360" w:lineRule="auto"/>
        <w:rPr>
          <w:rFonts w:hint="eastAsia"/>
          <w:sz w:val="24"/>
          <w:u w:val="single"/>
        </w:rPr>
      </w:pPr>
      <w:r>
        <w:rPr>
          <w:sz w:val="24"/>
        </w:rPr>
        <w:t xml:space="preserve">          </w:t>
      </w:r>
      <w:r>
        <w:rPr>
          <w:rFonts w:hint="eastAsia"/>
          <w:sz w:val="24"/>
        </w:rPr>
        <w:t>签收日期：</w:t>
      </w:r>
      <w:r>
        <w:rPr>
          <w:sz w:val="24"/>
          <w:u w:val="single"/>
        </w:rPr>
        <w:t xml:space="preserve">           </w:t>
      </w:r>
      <w:r>
        <w:rPr>
          <w:rFonts w:hint="eastAsia"/>
          <w:sz w:val="24"/>
          <w:u w:val="single"/>
        </w:rPr>
        <w:t xml:space="preserve"> </w:t>
      </w:r>
      <w:r>
        <w:rPr>
          <w:sz w:val="24"/>
          <w:u w:val="single"/>
        </w:rPr>
        <w:t xml:space="preserve">     </w:t>
      </w:r>
      <w:r>
        <w:rPr>
          <w:rFonts w:hint="eastAsia"/>
          <w:sz w:val="24"/>
          <w:u w:val="single"/>
        </w:rPr>
        <w:t xml:space="preserve">                     </w:t>
      </w:r>
    </w:p>
    <w:p>
      <w:pPr>
        <w:spacing w:line="360" w:lineRule="auto"/>
        <w:rPr>
          <w:rFonts w:hint="eastAsia"/>
          <w:sz w:val="24"/>
          <w:u w:val="single"/>
        </w:rPr>
      </w:pPr>
    </w:p>
    <w:p>
      <w:pPr>
        <w:spacing w:line="360" w:lineRule="auto"/>
        <w:rPr>
          <w:rFonts w:hint="eastAsia"/>
          <w:sz w:val="24"/>
        </w:rPr>
      </w:pPr>
      <w:r>
        <w:rPr>
          <w:sz w:val="24"/>
        </w:rPr>
        <w:t xml:space="preserve">          </w:t>
      </w:r>
      <w:r>
        <w:rPr>
          <w:rFonts w:hint="eastAsia"/>
          <w:sz w:val="24"/>
        </w:rPr>
        <w:t>修改情况记录：</w:t>
      </w:r>
    </w:p>
    <w:tbl>
      <w:tblPr>
        <w:tblStyle w:val="17"/>
        <w:tblW w:w="5960" w:type="dxa"/>
        <w:tblInd w:w="1328" w:type="dxa"/>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
      <w:tblGrid>
        <w:gridCol w:w="940"/>
        <w:gridCol w:w="1620"/>
        <w:gridCol w:w="1080"/>
        <w:gridCol w:w="1260"/>
        <w:gridCol w:w="1060"/>
      </w:tblGrid>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940" w:type="dxa"/>
            <w:noWrap w:val="0"/>
            <w:vAlign w:val="top"/>
          </w:tcPr>
          <w:p>
            <w:pPr>
              <w:spacing w:line="360" w:lineRule="auto"/>
              <w:jc w:val="center"/>
              <w:rPr>
                <w:sz w:val="24"/>
              </w:rPr>
            </w:pPr>
            <w:r>
              <w:rPr>
                <w:rFonts w:hint="eastAsia"/>
                <w:sz w:val="24"/>
              </w:rPr>
              <w:t>版本号</w:t>
            </w:r>
          </w:p>
        </w:tc>
        <w:tc>
          <w:tcPr>
            <w:tcW w:w="1620" w:type="dxa"/>
            <w:noWrap w:val="0"/>
            <w:vAlign w:val="top"/>
          </w:tcPr>
          <w:p>
            <w:pPr>
              <w:spacing w:line="360" w:lineRule="auto"/>
              <w:jc w:val="center"/>
              <w:rPr>
                <w:sz w:val="24"/>
              </w:rPr>
            </w:pPr>
            <w:r>
              <w:rPr>
                <w:rFonts w:hint="eastAsia"/>
                <w:sz w:val="24"/>
              </w:rPr>
              <w:t>修改批准人</w:t>
            </w:r>
          </w:p>
        </w:tc>
        <w:tc>
          <w:tcPr>
            <w:tcW w:w="1080" w:type="dxa"/>
            <w:noWrap w:val="0"/>
            <w:vAlign w:val="top"/>
          </w:tcPr>
          <w:p>
            <w:pPr>
              <w:spacing w:line="360" w:lineRule="auto"/>
              <w:jc w:val="center"/>
              <w:rPr>
                <w:sz w:val="24"/>
              </w:rPr>
            </w:pPr>
            <w:r>
              <w:rPr>
                <w:rFonts w:hint="eastAsia"/>
                <w:sz w:val="24"/>
              </w:rPr>
              <w:t>修改人</w:t>
            </w:r>
          </w:p>
        </w:tc>
        <w:tc>
          <w:tcPr>
            <w:tcW w:w="1260" w:type="dxa"/>
            <w:noWrap w:val="0"/>
            <w:vAlign w:val="top"/>
          </w:tcPr>
          <w:p>
            <w:pPr>
              <w:spacing w:line="360" w:lineRule="auto"/>
              <w:jc w:val="center"/>
              <w:rPr>
                <w:rFonts w:hint="eastAsia"/>
                <w:sz w:val="24"/>
              </w:rPr>
            </w:pPr>
            <w:r>
              <w:rPr>
                <w:rFonts w:hint="eastAsia"/>
                <w:sz w:val="24"/>
              </w:rPr>
              <w:t>安装日期</w:t>
            </w:r>
          </w:p>
        </w:tc>
        <w:tc>
          <w:tcPr>
            <w:tcW w:w="1060" w:type="dxa"/>
            <w:noWrap w:val="0"/>
            <w:vAlign w:val="top"/>
          </w:tcPr>
          <w:p>
            <w:pPr>
              <w:spacing w:line="360" w:lineRule="auto"/>
              <w:jc w:val="center"/>
              <w:rPr>
                <w:sz w:val="24"/>
              </w:rPr>
            </w:pPr>
            <w:r>
              <w:rPr>
                <w:rFonts w:hint="eastAsia"/>
                <w:sz w:val="24"/>
              </w:rPr>
              <w:t>签收人</w:t>
            </w: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Height w:val="412" w:hRule="atLeast"/>
        </w:trPr>
        <w:tc>
          <w:tcPr>
            <w:tcW w:w="940" w:type="dxa"/>
            <w:noWrap w:val="0"/>
            <w:vAlign w:val="top"/>
          </w:tcPr>
          <w:p>
            <w:pPr>
              <w:spacing w:line="360" w:lineRule="auto"/>
              <w:jc w:val="center"/>
              <w:rPr>
                <w:rFonts w:hint="eastAsia"/>
                <w:sz w:val="24"/>
              </w:rPr>
            </w:pPr>
          </w:p>
        </w:tc>
        <w:tc>
          <w:tcPr>
            <w:tcW w:w="1620" w:type="dxa"/>
            <w:noWrap w:val="0"/>
            <w:vAlign w:val="top"/>
          </w:tcPr>
          <w:p>
            <w:pPr>
              <w:spacing w:line="360" w:lineRule="auto"/>
              <w:jc w:val="center"/>
              <w:rPr>
                <w:sz w:val="24"/>
              </w:rPr>
            </w:pPr>
          </w:p>
        </w:tc>
        <w:tc>
          <w:tcPr>
            <w:tcW w:w="1080" w:type="dxa"/>
            <w:noWrap w:val="0"/>
            <w:vAlign w:val="top"/>
          </w:tcPr>
          <w:p>
            <w:pPr>
              <w:spacing w:line="360" w:lineRule="auto"/>
              <w:jc w:val="center"/>
              <w:rPr>
                <w:sz w:val="24"/>
              </w:rPr>
            </w:pPr>
          </w:p>
        </w:tc>
        <w:tc>
          <w:tcPr>
            <w:tcW w:w="1260" w:type="dxa"/>
            <w:noWrap w:val="0"/>
            <w:vAlign w:val="top"/>
          </w:tcPr>
          <w:p>
            <w:pPr>
              <w:spacing w:line="360" w:lineRule="auto"/>
              <w:jc w:val="center"/>
              <w:rPr>
                <w:sz w:val="24"/>
              </w:rPr>
            </w:pPr>
            <w:r>
              <w:rPr>
                <w:sz w:val="24"/>
              </w:rPr>
              <w:t xml:space="preserve"> </w:t>
            </w:r>
            <w:r>
              <w:rPr>
                <w:rFonts w:hint="eastAsia"/>
                <w:sz w:val="24"/>
              </w:rPr>
              <w:t xml:space="preserve">  </w:t>
            </w:r>
          </w:p>
        </w:tc>
        <w:tc>
          <w:tcPr>
            <w:tcW w:w="1060" w:type="dxa"/>
            <w:noWrap w:val="0"/>
            <w:vAlign w:val="top"/>
          </w:tcPr>
          <w:p>
            <w:pPr>
              <w:spacing w:line="360" w:lineRule="auto"/>
              <w:jc w:val="center"/>
              <w:rPr>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940" w:type="dxa"/>
            <w:noWrap w:val="0"/>
            <w:vAlign w:val="top"/>
          </w:tcPr>
          <w:p>
            <w:pPr>
              <w:spacing w:line="360" w:lineRule="auto"/>
              <w:jc w:val="center"/>
              <w:rPr>
                <w:sz w:val="24"/>
              </w:rPr>
            </w:pPr>
          </w:p>
        </w:tc>
        <w:tc>
          <w:tcPr>
            <w:tcW w:w="1620" w:type="dxa"/>
            <w:noWrap w:val="0"/>
            <w:vAlign w:val="top"/>
          </w:tcPr>
          <w:p>
            <w:pPr>
              <w:spacing w:line="360" w:lineRule="auto"/>
              <w:jc w:val="center"/>
              <w:rPr>
                <w:sz w:val="24"/>
              </w:rPr>
            </w:pPr>
          </w:p>
        </w:tc>
        <w:tc>
          <w:tcPr>
            <w:tcW w:w="1080" w:type="dxa"/>
            <w:noWrap w:val="0"/>
            <w:vAlign w:val="top"/>
          </w:tcPr>
          <w:p>
            <w:pPr>
              <w:spacing w:line="360" w:lineRule="auto"/>
              <w:jc w:val="center"/>
              <w:rPr>
                <w:sz w:val="24"/>
              </w:rPr>
            </w:pPr>
          </w:p>
        </w:tc>
        <w:tc>
          <w:tcPr>
            <w:tcW w:w="1260" w:type="dxa"/>
            <w:noWrap w:val="0"/>
            <w:vAlign w:val="top"/>
          </w:tcPr>
          <w:p>
            <w:pPr>
              <w:spacing w:line="360" w:lineRule="auto"/>
              <w:jc w:val="center"/>
              <w:rPr>
                <w:sz w:val="24"/>
              </w:rPr>
            </w:pPr>
          </w:p>
        </w:tc>
        <w:tc>
          <w:tcPr>
            <w:tcW w:w="1060" w:type="dxa"/>
            <w:noWrap w:val="0"/>
            <w:vAlign w:val="top"/>
          </w:tcPr>
          <w:p>
            <w:pPr>
              <w:spacing w:line="360" w:lineRule="auto"/>
              <w:jc w:val="center"/>
              <w:rPr>
                <w:sz w:val="24"/>
              </w:rPr>
            </w:pPr>
          </w:p>
        </w:tc>
      </w:tr>
      <w:tr>
        <w:tblPrEx>
          <w:tblBorders>
            <w:top w:val="single" w:color="auto" w:sz="6" w:space="0"/>
            <w:left w:val="single" w:color="auto" w:sz="6" w:space="0"/>
            <w:bottom w:val="single" w:color="auto" w:sz="6" w:space="0"/>
            <w:right w:val="single" w:color="auto" w:sz="6" w:space="0"/>
            <w:insideH w:val="single" w:color="auto" w:sz="6" w:space="0"/>
            <w:insideV w:val="single" w:color="auto" w:sz="6" w:space="0"/>
          </w:tblBorders>
          <w:tblLayout w:type="fixed"/>
          <w:tblCellMar>
            <w:top w:w="0" w:type="dxa"/>
            <w:left w:w="108" w:type="dxa"/>
            <w:bottom w:w="0" w:type="dxa"/>
            <w:right w:w="108" w:type="dxa"/>
          </w:tblCellMar>
        </w:tblPrEx>
        <w:trPr>
          <w:cantSplit/>
        </w:trPr>
        <w:tc>
          <w:tcPr>
            <w:tcW w:w="940" w:type="dxa"/>
            <w:noWrap w:val="0"/>
            <w:vAlign w:val="top"/>
          </w:tcPr>
          <w:p>
            <w:pPr>
              <w:spacing w:line="360" w:lineRule="auto"/>
              <w:jc w:val="center"/>
              <w:rPr>
                <w:sz w:val="24"/>
              </w:rPr>
            </w:pPr>
          </w:p>
        </w:tc>
        <w:tc>
          <w:tcPr>
            <w:tcW w:w="1620" w:type="dxa"/>
            <w:noWrap w:val="0"/>
            <w:vAlign w:val="top"/>
          </w:tcPr>
          <w:p>
            <w:pPr>
              <w:spacing w:line="360" w:lineRule="auto"/>
              <w:jc w:val="center"/>
              <w:rPr>
                <w:sz w:val="24"/>
              </w:rPr>
            </w:pPr>
          </w:p>
        </w:tc>
        <w:tc>
          <w:tcPr>
            <w:tcW w:w="1080" w:type="dxa"/>
            <w:noWrap w:val="0"/>
            <w:vAlign w:val="top"/>
          </w:tcPr>
          <w:p>
            <w:pPr>
              <w:spacing w:line="360" w:lineRule="auto"/>
              <w:jc w:val="center"/>
              <w:rPr>
                <w:sz w:val="24"/>
              </w:rPr>
            </w:pPr>
          </w:p>
        </w:tc>
        <w:tc>
          <w:tcPr>
            <w:tcW w:w="1260" w:type="dxa"/>
            <w:noWrap w:val="0"/>
            <w:vAlign w:val="top"/>
          </w:tcPr>
          <w:p>
            <w:pPr>
              <w:spacing w:line="360" w:lineRule="auto"/>
              <w:jc w:val="center"/>
              <w:rPr>
                <w:sz w:val="24"/>
              </w:rPr>
            </w:pPr>
          </w:p>
        </w:tc>
        <w:tc>
          <w:tcPr>
            <w:tcW w:w="1060" w:type="dxa"/>
            <w:noWrap w:val="0"/>
            <w:vAlign w:val="top"/>
          </w:tcPr>
          <w:p>
            <w:pPr>
              <w:spacing w:line="360" w:lineRule="auto"/>
              <w:jc w:val="center"/>
              <w:rPr>
                <w:sz w:val="24"/>
              </w:rPr>
            </w:pPr>
          </w:p>
        </w:tc>
      </w:tr>
    </w:tbl>
    <w:p>
      <w:pPr>
        <w:spacing w:line="400" w:lineRule="atLeast"/>
        <w:rPr>
          <w:rFonts w:hint="eastAsia" w:ascii="黑体" w:eastAsia="黑体"/>
          <w:b/>
          <w:sz w:val="30"/>
          <w:u w:val="single"/>
        </w:rPr>
      </w:pPr>
    </w:p>
    <w:p>
      <w:pPr>
        <w:pStyle w:val="28"/>
        <w:ind w:firstLine="0"/>
        <w:jc w:val="center"/>
      </w:pPr>
      <w:r>
        <w:rPr>
          <w:rFonts w:eastAsia="幼圆"/>
          <w:b/>
          <w:sz w:val="32"/>
        </w:rPr>
        <w:br w:type="page"/>
      </w:r>
      <w:bookmarkStart w:id="5" w:name="_Toc13917"/>
      <w:bookmarkStart w:id="6" w:name="_Toc33821546"/>
      <w:bookmarkStart w:id="7" w:name="_Toc29436"/>
      <w:r>
        <w:rPr>
          <w:rFonts w:hint="eastAsia" w:eastAsia="幼圆"/>
          <w:b/>
          <w:sz w:val="32"/>
        </w:rPr>
        <w:t>目录</w:t>
      </w:r>
      <w:bookmarkEnd w:id="5"/>
      <w:bookmarkEnd w:id="6"/>
      <w:bookmarkEnd w:id="7"/>
      <w:bookmarkStart w:id="8" w:name="_Toc14105"/>
      <w:r>
        <w:rPr>
          <w:rFonts w:hint="eastAsia" w:eastAsia="幼圆"/>
          <w:b/>
          <w:sz w:val="32"/>
        </w:rPr>
        <w:fldChar w:fldCharType="begin"/>
      </w:r>
      <w:r>
        <w:rPr>
          <w:rFonts w:hint="eastAsia" w:eastAsia="幼圆"/>
          <w:b/>
          <w:sz w:val="32"/>
        </w:rPr>
        <w:instrText xml:space="preserve">TOC \o "1-4" \h \u </w:instrText>
      </w:r>
      <w:r>
        <w:rPr>
          <w:rFonts w:hint="eastAsia" w:eastAsia="幼圆"/>
          <w:b/>
          <w:sz w:val="32"/>
        </w:rPr>
        <w:fldChar w:fldCharType="separate"/>
      </w:r>
    </w:p>
    <w:p>
      <w:pPr>
        <w:pStyle w:val="14"/>
        <w:tabs>
          <w:tab w:val="right" w:leader="dot" w:pos="8306"/>
        </w:tabs>
      </w:pPr>
      <w:r>
        <w:rPr>
          <w:rFonts w:hint="eastAsia" w:eastAsia="幼圆"/>
        </w:rPr>
        <w:fldChar w:fldCharType="begin"/>
      </w:r>
      <w:r>
        <w:rPr>
          <w:rFonts w:hint="eastAsia" w:eastAsia="幼圆"/>
        </w:rPr>
        <w:instrText xml:space="preserve"> HYPERLINK \l _Toc21921 </w:instrText>
      </w:r>
      <w:r>
        <w:rPr>
          <w:rFonts w:hint="eastAsia" w:eastAsia="幼圆"/>
        </w:rPr>
        <w:fldChar w:fldCharType="separate"/>
      </w:r>
      <w:r>
        <w:rPr>
          <w:rFonts w:hint="eastAsia"/>
        </w:rPr>
        <w:t>1 引言</w:t>
      </w:r>
      <w:r>
        <w:tab/>
      </w:r>
      <w:r>
        <w:fldChar w:fldCharType="begin"/>
      </w:r>
      <w:r>
        <w:instrText xml:space="preserve"> PAGEREF _Toc21921 </w:instrText>
      </w:r>
      <w:r>
        <w:fldChar w:fldCharType="separate"/>
      </w:r>
      <w:r>
        <w:t>1</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_Toc13525 </w:instrText>
      </w:r>
      <w:r>
        <w:rPr>
          <w:rFonts w:hint="eastAsia" w:eastAsia="幼圆"/>
        </w:rPr>
        <w:fldChar w:fldCharType="separate"/>
      </w:r>
      <w:r>
        <w:rPr>
          <w:rFonts w:hint="eastAsia"/>
        </w:rPr>
        <w:t xml:space="preserve">1.1 </w:t>
      </w:r>
      <w:r>
        <w:t>编写目的</w:t>
      </w:r>
      <w:r>
        <w:tab/>
      </w:r>
      <w:r>
        <w:fldChar w:fldCharType="begin"/>
      </w:r>
      <w:r>
        <w:instrText xml:space="preserve"> PAGEREF _Toc13525 </w:instrText>
      </w:r>
      <w:r>
        <w:fldChar w:fldCharType="separate"/>
      </w:r>
      <w:r>
        <w:t>1</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_Toc12758 </w:instrText>
      </w:r>
      <w:r>
        <w:rPr>
          <w:rFonts w:hint="eastAsia" w:eastAsia="幼圆"/>
        </w:rPr>
        <w:fldChar w:fldCharType="separate"/>
      </w:r>
      <w:r>
        <w:rPr>
          <w:rFonts w:hint="eastAsia"/>
        </w:rPr>
        <w:t xml:space="preserve">1.2 </w:t>
      </w:r>
      <w:r>
        <w:t>范围</w:t>
      </w:r>
      <w:r>
        <w:tab/>
      </w:r>
      <w:r>
        <w:fldChar w:fldCharType="begin"/>
      </w:r>
      <w:r>
        <w:instrText xml:space="preserve"> PAGEREF _Toc12758 </w:instrText>
      </w:r>
      <w:r>
        <w:fldChar w:fldCharType="separate"/>
      </w:r>
      <w:r>
        <w:t>1</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_Toc19305 </w:instrText>
      </w:r>
      <w:r>
        <w:rPr>
          <w:rFonts w:hint="eastAsia" w:eastAsia="幼圆"/>
        </w:rPr>
        <w:fldChar w:fldCharType="separate"/>
      </w:r>
      <w:r>
        <w:rPr>
          <w:rFonts w:hint="eastAsia"/>
        </w:rPr>
        <w:t xml:space="preserve">1.3 </w:t>
      </w:r>
      <w:r>
        <w:t>定义</w:t>
      </w:r>
      <w:r>
        <w:tab/>
      </w:r>
      <w:r>
        <w:fldChar w:fldCharType="begin"/>
      </w:r>
      <w:r>
        <w:instrText xml:space="preserve"> PAGEREF _Toc19305 </w:instrText>
      </w:r>
      <w:r>
        <w:fldChar w:fldCharType="separate"/>
      </w:r>
      <w:r>
        <w:t>1</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_Toc27544 </w:instrText>
      </w:r>
      <w:r>
        <w:rPr>
          <w:rFonts w:hint="eastAsia" w:eastAsia="幼圆"/>
        </w:rPr>
        <w:fldChar w:fldCharType="separate"/>
      </w:r>
      <w:r>
        <w:rPr>
          <w:rFonts w:hint="eastAsia"/>
        </w:rPr>
        <w:t xml:space="preserve">1.4 </w:t>
      </w:r>
      <w:r>
        <w:t>参考资料</w:t>
      </w:r>
      <w:r>
        <w:tab/>
      </w:r>
      <w:r>
        <w:fldChar w:fldCharType="begin"/>
      </w:r>
      <w:r>
        <w:instrText xml:space="preserve"> PAGEREF _Toc27544 </w:instrText>
      </w:r>
      <w:r>
        <w:fldChar w:fldCharType="separate"/>
      </w:r>
      <w:r>
        <w:t>1</w:t>
      </w:r>
      <w:r>
        <w:fldChar w:fldCharType="end"/>
      </w:r>
      <w:r>
        <w:rPr>
          <w:rFonts w:hint="eastAsia" w:eastAsia="幼圆"/>
        </w:rPr>
        <w:fldChar w:fldCharType="end"/>
      </w:r>
    </w:p>
    <w:p>
      <w:pPr>
        <w:pStyle w:val="14"/>
        <w:tabs>
          <w:tab w:val="right" w:leader="dot" w:pos="8306"/>
        </w:tabs>
      </w:pPr>
      <w:r>
        <w:rPr>
          <w:rFonts w:hint="eastAsia" w:eastAsia="幼圆"/>
        </w:rPr>
        <w:fldChar w:fldCharType="begin"/>
      </w:r>
      <w:r>
        <w:rPr>
          <w:rFonts w:hint="eastAsia" w:eastAsia="幼圆"/>
        </w:rPr>
        <w:instrText xml:space="preserve"> HYPERLINK \l _Toc10308 </w:instrText>
      </w:r>
      <w:r>
        <w:rPr>
          <w:rFonts w:hint="eastAsia" w:eastAsia="幼圆"/>
        </w:rPr>
        <w:fldChar w:fldCharType="separate"/>
      </w:r>
      <w:r>
        <w:rPr>
          <w:rFonts w:hint="eastAsia"/>
        </w:rPr>
        <w:t>2 项目概述</w:t>
      </w:r>
      <w:r>
        <w:tab/>
      </w:r>
      <w:r>
        <w:fldChar w:fldCharType="begin"/>
      </w:r>
      <w:r>
        <w:instrText xml:space="preserve"> PAGEREF _Toc10308 </w:instrText>
      </w:r>
      <w:r>
        <w:fldChar w:fldCharType="separate"/>
      </w:r>
      <w:r>
        <w:t>2</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_Toc11978 </w:instrText>
      </w:r>
      <w:r>
        <w:rPr>
          <w:rFonts w:hint="eastAsia" w:eastAsia="幼圆"/>
        </w:rPr>
        <w:fldChar w:fldCharType="separate"/>
      </w:r>
      <w:r>
        <w:rPr>
          <w:rFonts w:hint="eastAsia"/>
        </w:rPr>
        <w:t>2</w:t>
      </w:r>
      <w:r>
        <w:t>.1</w:t>
      </w:r>
      <w:r>
        <w:rPr>
          <w:rFonts w:hint="eastAsia"/>
        </w:rPr>
        <w:t xml:space="preserve"> 产品描述</w:t>
      </w:r>
      <w:r>
        <w:tab/>
      </w:r>
      <w:r>
        <w:fldChar w:fldCharType="begin"/>
      </w:r>
      <w:r>
        <w:instrText xml:space="preserve"> PAGEREF _Toc11978 </w:instrText>
      </w:r>
      <w:r>
        <w:fldChar w:fldCharType="separate"/>
      </w:r>
      <w:r>
        <w:t>2</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_Toc26889 </w:instrText>
      </w:r>
      <w:r>
        <w:rPr>
          <w:rFonts w:hint="eastAsia" w:eastAsia="幼圆"/>
        </w:rPr>
        <w:fldChar w:fldCharType="separate"/>
      </w:r>
      <w:r>
        <w:rPr>
          <w:rFonts w:hint="eastAsia"/>
        </w:rPr>
        <w:t>2</w:t>
      </w:r>
      <w:r>
        <w:t>.</w:t>
      </w:r>
      <w:r>
        <w:rPr>
          <w:rFonts w:hint="eastAsia"/>
        </w:rPr>
        <w:t>2 产品功能</w:t>
      </w:r>
      <w:r>
        <w:tab/>
      </w:r>
      <w:r>
        <w:fldChar w:fldCharType="begin"/>
      </w:r>
      <w:r>
        <w:instrText xml:space="preserve"> PAGEREF _Toc26889 </w:instrText>
      </w:r>
      <w:r>
        <w:fldChar w:fldCharType="separate"/>
      </w:r>
      <w:r>
        <w:t>2</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_Toc1670 </w:instrText>
      </w:r>
      <w:r>
        <w:rPr>
          <w:rFonts w:hint="eastAsia" w:eastAsia="幼圆"/>
        </w:rPr>
        <w:fldChar w:fldCharType="separate"/>
      </w:r>
      <w:r>
        <w:rPr>
          <w:rFonts w:hint="eastAsia"/>
          <w:lang w:val="en-US" w:eastAsia="zh-CN"/>
        </w:rPr>
        <w:t>2.2.1 产品功能描述</w:t>
      </w:r>
      <w:r>
        <w:tab/>
      </w:r>
      <w:r>
        <w:fldChar w:fldCharType="begin"/>
      </w:r>
      <w:r>
        <w:instrText xml:space="preserve"> PAGEREF _Toc1670 </w:instrText>
      </w:r>
      <w:r>
        <w:fldChar w:fldCharType="separate"/>
      </w:r>
      <w:r>
        <w:t>2</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_Toc26703 </w:instrText>
      </w:r>
      <w:r>
        <w:rPr>
          <w:rFonts w:hint="eastAsia" w:eastAsia="幼圆"/>
        </w:rPr>
        <w:fldChar w:fldCharType="separate"/>
      </w:r>
      <w:r>
        <w:rPr>
          <w:rFonts w:hint="eastAsia"/>
          <w:lang w:val="en-US" w:eastAsia="zh-CN"/>
        </w:rPr>
        <w:t>2.2.2 移动端产品功能结构图</w:t>
      </w:r>
      <w:r>
        <w:tab/>
      </w:r>
      <w:r>
        <w:fldChar w:fldCharType="begin"/>
      </w:r>
      <w:r>
        <w:instrText xml:space="preserve"> PAGEREF _Toc26703 </w:instrText>
      </w:r>
      <w:r>
        <w:fldChar w:fldCharType="separate"/>
      </w:r>
      <w:r>
        <w:t>3</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_Toc30566 </w:instrText>
      </w:r>
      <w:r>
        <w:rPr>
          <w:rFonts w:hint="eastAsia" w:eastAsia="幼圆"/>
        </w:rPr>
        <w:fldChar w:fldCharType="separate"/>
      </w:r>
      <w:r>
        <w:rPr>
          <w:rFonts w:hint="eastAsia"/>
        </w:rPr>
        <w:t>2</w:t>
      </w:r>
      <w:r>
        <w:t>.</w:t>
      </w:r>
      <w:r>
        <w:rPr>
          <w:rFonts w:hint="eastAsia"/>
          <w:lang w:val="en-US" w:eastAsia="zh-CN"/>
        </w:rPr>
        <w:t>3</w:t>
      </w:r>
      <w:r>
        <w:rPr>
          <w:rFonts w:hint="eastAsia"/>
        </w:rPr>
        <w:t xml:space="preserve"> 产品</w:t>
      </w:r>
      <w:r>
        <w:rPr>
          <w:rFonts w:hint="eastAsia"/>
          <w:lang w:val="en-US" w:eastAsia="zh-CN"/>
        </w:rPr>
        <w:t>信息结构</w:t>
      </w:r>
      <w:r>
        <w:tab/>
      </w:r>
      <w:r>
        <w:fldChar w:fldCharType="begin"/>
      </w:r>
      <w:r>
        <w:instrText xml:space="preserve"> PAGEREF _Toc30566 </w:instrText>
      </w:r>
      <w:r>
        <w:fldChar w:fldCharType="separate"/>
      </w:r>
      <w:r>
        <w:t>4</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_Toc17209 </w:instrText>
      </w:r>
      <w:r>
        <w:rPr>
          <w:rFonts w:hint="eastAsia" w:eastAsia="幼圆"/>
        </w:rPr>
        <w:fldChar w:fldCharType="separate"/>
      </w:r>
      <w:r>
        <w:rPr>
          <w:rFonts w:hint="eastAsia"/>
        </w:rPr>
        <w:t>2</w:t>
      </w:r>
      <w:r>
        <w:t>.</w:t>
      </w:r>
      <w:r>
        <w:rPr>
          <w:rFonts w:hint="eastAsia"/>
          <w:lang w:val="en-US" w:eastAsia="zh-CN"/>
        </w:rPr>
        <w:t>4</w:t>
      </w:r>
      <w:r>
        <w:rPr>
          <w:rFonts w:hint="eastAsia"/>
        </w:rPr>
        <w:t xml:space="preserve"> 用户特点</w:t>
      </w:r>
      <w:r>
        <w:tab/>
      </w:r>
      <w:r>
        <w:fldChar w:fldCharType="begin"/>
      </w:r>
      <w:r>
        <w:instrText xml:space="preserve"> PAGEREF _Toc17209 </w:instrText>
      </w:r>
      <w:r>
        <w:fldChar w:fldCharType="separate"/>
      </w:r>
      <w:r>
        <w:t>5</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_Toc28969 </w:instrText>
      </w:r>
      <w:r>
        <w:rPr>
          <w:rFonts w:hint="eastAsia" w:eastAsia="幼圆"/>
        </w:rPr>
        <w:fldChar w:fldCharType="separate"/>
      </w:r>
      <w:r>
        <w:rPr>
          <w:rFonts w:hint="eastAsia"/>
          <w:lang w:val="en-US" w:eastAsia="zh-CN"/>
        </w:rPr>
        <w:t>2.4.1 用例图</w:t>
      </w:r>
      <w:r>
        <w:tab/>
      </w:r>
      <w:r>
        <w:fldChar w:fldCharType="begin"/>
      </w:r>
      <w:r>
        <w:instrText xml:space="preserve"> PAGEREF _Toc28969 </w:instrText>
      </w:r>
      <w:r>
        <w:fldChar w:fldCharType="separate"/>
      </w:r>
      <w:r>
        <w:t>5</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_Toc32014 </w:instrText>
      </w:r>
      <w:r>
        <w:rPr>
          <w:rFonts w:hint="eastAsia" w:eastAsia="幼圆"/>
        </w:rPr>
        <w:fldChar w:fldCharType="separate"/>
      </w:r>
      <w:r>
        <w:rPr>
          <w:rFonts w:hint="eastAsia"/>
          <w:lang w:val="en-US" w:eastAsia="zh-CN"/>
        </w:rPr>
        <w:t>2.4.2 用户角色及其描述</w:t>
      </w:r>
      <w:r>
        <w:tab/>
      </w:r>
      <w:r>
        <w:fldChar w:fldCharType="begin"/>
      </w:r>
      <w:r>
        <w:instrText xml:space="preserve"> PAGEREF _Toc32014 </w:instrText>
      </w:r>
      <w:r>
        <w:fldChar w:fldCharType="separate"/>
      </w:r>
      <w:r>
        <w:t>5</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_Toc31351 </w:instrText>
      </w:r>
      <w:r>
        <w:rPr>
          <w:rFonts w:hint="eastAsia" w:eastAsia="幼圆"/>
        </w:rPr>
        <w:fldChar w:fldCharType="separate"/>
      </w:r>
      <w:r>
        <w:rPr>
          <w:rFonts w:hint="eastAsia"/>
        </w:rPr>
        <w:t>2</w:t>
      </w:r>
      <w:r>
        <w:t>.</w:t>
      </w:r>
      <w:r>
        <w:rPr>
          <w:rFonts w:hint="eastAsia"/>
          <w:lang w:val="en-US" w:eastAsia="zh-CN"/>
        </w:rPr>
        <w:t>5</w:t>
      </w:r>
      <w:r>
        <w:rPr>
          <w:rFonts w:hint="eastAsia"/>
        </w:rPr>
        <w:t xml:space="preserve"> 一般约束</w:t>
      </w:r>
      <w:r>
        <w:t>  </w:t>
      </w:r>
      <w:r>
        <w:tab/>
      </w:r>
      <w:r>
        <w:fldChar w:fldCharType="begin"/>
      </w:r>
      <w:r>
        <w:instrText xml:space="preserve"> PAGEREF _Toc31351 </w:instrText>
      </w:r>
      <w:r>
        <w:fldChar w:fldCharType="separate"/>
      </w:r>
      <w:r>
        <w:t>6</w:t>
      </w:r>
      <w:r>
        <w:fldChar w:fldCharType="end"/>
      </w:r>
      <w:r>
        <w:rPr>
          <w:rFonts w:hint="eastAsia" w:eastAsia="幼圆"/>
        </w:rPr>
        <w:fldChar w:fldCharType="end"/>
      </w:r>
    </w:p>
    <w:p>
      <w:pPr>
        <w:pStyle w:val="14"/>
        <w:tabs>
          <w:tab w:val="right" w:leader="dot" w:pos="8306"/>
        </w:tabs>
      </w:pPr>
      <w:r>
        <w:rPr>
          <w:rFonts w:hint="eastAsia" w:eastAsia="幼圆"/>
        </w:rPr>
        <w:fldChar w:fldCharType="begin"/>
      </w:r>
      <w:r>
        <w:rPr>
          <w:rFonts w:hint="eastAsia" w:eastAsia="幼圆"/>
        </w:rPr>
        <w:instrText xml:space="preserve"> HYPERLINK \l _Toc14436 </w:instrText>
      </w:r>
      <w:r>
        <w:rPr>
          <w:rFonts w:hint="eastAsia" w:eastAsia="幼圆"/>
        </w:rPr>
        <w:fldChar w:fldCharType="separate"/>
      </w:r>
      <w:r>
        <w:rPr>
          <w:rFonts w:hint="eastAsia"/>
        </w:rPr>
        <w:t>3</w:t>
      </w:r>
      <w:r>
        <w:rPr>
          <w:rFonts w:hint="eastAsia"/>
          <w:lang w:val="en-US" w:eastAsia="zh-CN"/>
        </w:rPr>
        <w:t>移动端</w:t>
      </w:r>
      <w:r>
        <w:rPr>
          <w:rFonts w:hint="eastAsia"/>
        </w:rPr>
        <w:t>功能详细需求</w:t>
      </w:r>
      <w:r>
        <w:tab/>
      </w:r>
      <w:r>
        <w:fldChar w:fldCharType="begin"/>
      </w:r>
      <w:r>
        <w:instrText xml:space="preserve"> PAGEREF _Toc14436 </w:instrText>
      </w:r>
      <w:r>
        <w:fldChar w:fldCharType="separate"/>
      </w:r>
      <w:r>
        <w:t>6</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_Toc20432 </w:instrText>
      </w:r>
      <w:r>
        <w:rPr>
          <w:rFonts w:hint="eastAsia" w:eastAsia="幼圆"/>
        </w:rPr>
        <w:fldChar w:fldCharType="separate"/>
      </w:r>
      <w:r>
        <w:rPr>
          <w:rFonts w:hint="eastAsia"/>
        </w:rPr>
        <w:t>3.1登录/注册频道</w:t>
      </w:r>
      <w:r>
        <w:tab/>
      </w:r>
      <w:r>
        <w:fldChar w:fldCharType="begin"/>
      </w:r>
      <w:r>
        <w:instrText xml:space="preserve"> PAGEREF _Toc20432 </w:instrText>
      </w:r>
      <w:r>
        <w:fldChar w:fldCharType="separate"/>
      </w:r>
      <w:r>
        <w:t>6</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_Toc31454 </w:instrText>
      </w:r>
      <w:r>
        <w:rPr>
          <w:rFonts w:hint="eastAsia" w:eastAsia="幼圆"/>
        </w:rPr>
        <w:fldChar w:fldCharType="separate"/>
      </w:r>
      <w:r>
        <w:rPr>
          <w:rFonts w:hint="eastAsia"/>
        </w:rPr>
        <w:t>3.1.1注册账号</w:t>
      </w:r>
      <w:r>
        <w:tab/>
      </w:r>
      <w:r>
        <w:fldChar w:fldCharType="begin"/>
      </w:r>
      <w:r>
        <w:instrText xml:space="preserve"> PAGEREF _Toc31454 </w:instrText>
      </w:r>
      <w:r>
        <w:fldChar w:fldCharType="separate"/>
      </w:r>
      <w:r>
        <w:t>6</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_Toc14061 </w:instrText>
      </w:r>
      <w:r>
        <w:rPr>
          <w:rFonts w:hint="eastAsia" w:eastAsia="幼圆"/>
        </w:rPr>
        <w:fldChar w:fldCharType="separate"/>
      </w:r>
      <w:r>
        <w:rPr>
          <w:rFonts w:hint="eastAsia"/>
        </w:rPr>
        <w:t>3.1.2账号密码登录</w:t>
      </w:r>
      <w:r>
        <w:tab/>
      </w:r>
      <w:r>
        <w:fldChar w:fldCharType="begin"/>
      </w:r>
      <w:r>
        <w:instrText xml:space="preserve"> PAGEREF _Toc14061 </w:instrText>
      </w:r>
      <w:r>
        <w:fldChar w:fldCharType="separate"/>
      </w:r>
      <w:r>
        <w:t>8</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_Toc22408 </w:instrText>
      </w:r>
      <w:r>
        <w:rPr>
          <w:rFonts w:hint="eastAsia" w:eastAsia="幼圆"/>
        </w:rPr>
        <w:fldChar w:fldCharType="separate"/>
      </w:r>
      <w:r>
        <w:rPr>
          <w:rFonts w:hint="eastAsia"/>
        </w:rPr>
        <w:t>3.1.3验证码登录</w:t>
      </w:r>
      <w:r>
        <w:tab/>
      </w:r>
      <w:r>
        <w:fldChar w:fldCharType="begin"/>
      </w:r>
      <w:r>
        <w:instrText xml:space="preserve"> PAGEREF _Toc22408 </w:instrText>
      </w:r>
      <w:r>
        <w:fldChar w:fldCharType="separate"/>
      </w:r>
      <w:r>
        <w:t>9</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_Toc4627 </w:instrText>
      </w:r>
      <w:r>
        <w:rPr>
          <w:rFonts w:hint="eastAsia" w:eastAsia="幼圆"/>
        </w:rPr>
        <w:fldChar w:fldCharType="separate"/>
      </w:r>
      <w:r>
        <w:rPr>
          <w:rFonts w:hint="eastAsia"/>
          <w:szCs w:val="28"/>
        </w:rPr>
        <w:t>3.1.4忘记密码</w:t>
      </w:r>
      <w:r>
        <w:tab/>
      </w:r>
      <w:r>
        <w:fldChar w:fldCharType="begin"/>
      </w:r>
      <w:r>
        <w:instrText xml:space="preserve"> PAGEREF _Toc4627 </w:instrText>
      </w:r>
      <w:r>
        <w:fldChar w:fldCharType="separate"/>
      </w:r>
      <w:r>
        <w:t>10</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_Toc32079 </w:instrText>
      </w:r>
      <w:r>
        <w:rPr>
          <w:rFonts w:hint="eastAsia" w:eastAsia="幼圆"/>
        </w:rPr>
        <w:fldChar w:fldCharType="separate"/>
      </w:r>
      <w:r>
        <w:rPr>
          <w:rFonts w:hint="eastAsia"/>
        </w:rPr>
        <w:t>3.2班课频道</w:t>
      </w:r>
      <w:r>
        <w:tab/>
      </w:r>
      <w:r>
        <w:fldChar w:fldCharType="begin"/>
      </w:r>
      <w:r>
        <w:instrText xml:space="preserve"> PAGEREF _Toc32079 </w:instrText>
      </w:r>
      <w:r>
        <w:fldChar w:fldCharType="separate"/>
      </w:r>
      <w:r>
        <w:t>11</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_Toc23346 </w:instrText>
      </w:r>
      <w:r>
        <w:rPr>
          <w:rFonts w:hint="eastAsia" w:eastAsia="幼圆"/>
        </w:rPr>
        <w:fldChar w:fldCharType="separate"/>
      </w:r>
      <w:r>
        <w:rPr>
          <w:rFonts w:hint="eastAsia"/>
        </w:rPr>
        <w:t>3.2.1创建班课</w:t>
      </w:r>
      <w:r>
        <w:tab/>
      </w:r>
      <w:r>
        <w:fldChar w:fldCharType="begin"/>
      </w:r>
      <w:r>
        <w:instrText xml:space="preserve"> PAGEREF _Toc23346 </w:instrText>
      </w:r>
      <w:r>
        <w:fldChar w:fldCharType="separate"/>
      </w:r>
      <w:r>
        <w:t>11</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_Toc21049 </w:instrText>
      </w:r>
      <w:r>
        <w:rPr>
          <w:rFonts w:hint="eastAsia" w:eastAsia="幼圆"/>
        </w:rPr>
        <w:fldChar w:fldCharType="separate"/>
      </w:r>
      <w:r>
        <w:rPr>
          <w:rFonts w:hint="eastAsia"/>
          <w:szCs w:val="28"/>
        </w:rPr>
        <w:t>3.2.2加入班课</w:t>
      </w:r>
      <w:r>
        <w:tab/>
      </w:r>
      <w:r>
        <w:fldChar w:fldCharType="begin"/>
      </w:r>
      <w:r>
        <w:instrText xml:space="preserve"> PAGEREF _Toc21049 </w:instrText>
      </w:r>
      <w:r>
        <w:fldChar w:fldCharType="separate"/>
      </w:r>
      <w:r>
        <w:t>13</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_Toc11458 </w:instrText>
      </w:r>
      <w:r>
        <w:rPr>
          <w:rFonts w:hint="eastAsia" w:eastAsia="幼圆"/>
        </w:rPr>
        <w:fldChar w:fldCharType="separate"/>
      </w:r>
      <w:r>
        <w:rPr>
          <w:rFonts w:hint="eastAsia"/>
          <w:szCs w:val="28"/>
        </w:rPr>
        <w:t>3.2.3查看“我创建的”课程列表</w:t>
      </w:r>
      <w:r>
        <w:tab/>
      </w:r>
      <w:r>
        <w:fldChar w:fldCharType="begin"/>
      </w:r>
      <w:r>
        <w:instrText xml:space="preserve"> PAGEREF _Toc11458 </w:instrText>
      </w:r>
      <w:r>
        <w:fldChar w:fldCharType="separate"/>
      </w:r>
      <w:r>
        <w:t>14</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_Toc18749 </w:instrText>
      </w:r>
      <w:r>
        <w:rPr>
          <w:rFonts w:hint="eastAsia" w:eastAsia="幼圆"/>
        </w:rPr>
        <w:fldChar w:fldCharType="separate"/>
      </w:r>
      <w:r>
        <w:rPr>
          <w:rFonts w:hint="eastAsia"/>
          <w:szCs w:val="28"/>
        </w:rPr>
        <w:t>3.2.4 班课详情</w:t>
      </w:r>
      <w:r>
        <w:tab/>
      </w:r>
      <w:r>
        <w:fldChar w:fldCharType="begin"/>
      </w:r>
      <w:r>
        <w:instrText xml:space="preserve"> PAGEREF _Toc18749 </w:instrText>
      </w:r>
      <w:r>
        <w:fldChar w:fldCharType="separate"/>
      </w:r>
      <w:r>
        <w:t>15</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_Toc28346 </w:instrText>
      </w:r>
      <w:r>
        <w:rPr>
          <w:rFonts w:hint="eastAsia" w:eastAsia="幼圆"/>
        </w:rPr>
        <w:fldChar w:fldCharType="separate"/>
      </w:r>
      <w:r>
        <w:rPr>
          <w:rFonts w:hint="eastAsia"/>
          <w:szCs w:val="28"/>
        </w:rPr>
        <w:t>3.2.5编辑班课基本内容</w:t>
      </w:r>
      <w:r>
        <w:tab/>
      </w:r>
      <w:r>
        <w:fldChar w:fldCharType="begin"/>
      </w:r>
      <w:r>
        <w:instrText xml:space="preserve"> PAGEREF _Toc28346 </w:instrText>
      </w:r>
      <w:r>
        <w:fldChar w:fldCharType="separate"/>
      </w:r>
      <w:r>
        <w:t>15</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_Toc20456 </w:instrText>
      </w:r>
      <w:r>
        <w:rPr>
          <w:rFonts w:hint="eastAsia" w:eastAsia="幼圆"/>
        </w:rPr>
        <w:fldChar w:fldCharType="separate"/>
      </w:r>
      <w:r>
        <w:rPr>
          <w:rFonts w:hint="eastAsia"/>
          <w:szCs w:val="28"/>
        </w:rPr>
        <w:t>3.2.5 班课成员</w:t>
      </w:r>
      <w:r>
        <w:tab/>
      </w:r>
      <w:r>
        <w:fldChar w:fldCharType="begin"/>
      </w:r>
      <w:r>
        <w:instrText xml:space="preserve"> PAGEREF _Toc20456 </w:instrText>
      </w:r>
      <w:r>
        <w:fldChar w:fldCharType="separate"/>
      </w:r>
      <w:r>
        <w:t>16</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_Toc12315 </w:instrText>
      </w:r>
      <w:r>
        <w:rPr>
          <w:rFonts w:hint="eastAsia" w:eastAsia="幼圆"/>
        </w:rPr>
        <w:fldChar w:fldCharType="separate"/>
      </w:r>
      <w:r>
        <w:rPr>
          <w:rFonts w:hint="eastAsia"/>
          <w:szCs w:val="28"/>
        </w:rPr>
        <w:t>3.2.6发起签到</w:t>
      </w:r>
      <w:r>
        <w:tab/>
      </w:r>
      <w:r>
        <w:fldChar w:fldCharType="begin"/>
      </w:r>
      <w:r>
        <w:instrText xml:space="preserve"> PAGEREF _Toc12315 </w:instrText>
      </w:r>
      <w:r>
        <w:fldChar w:fldCharType="separate"/>
      </w:r>
      <w:r>
        <w:t>17</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_Toc23100 </w:instrText>
      </w:r>
      <w:r>
        <w:rPr>
          <w:rFonts w:hint="eastAsia" w:eastAsia="幼圆"/>
        </w:rPr>
        <w:fldChar w:fldCharType="separate"/>
      </w:r>
      <w:r>
        <w:rPr>
          <w:rFonts w:hint="eastAsia"/>
          <w:szCs w:val="28"/>
        </w:rPr>
        <w:t>3.2.</w:t>
      </w:r>
      <w:r>
        <w:rPr>
          <w:rFonts w:hint="eastAsia"/>
          <w:szCs w:val="28"/>
          <w:lang w:val="en-US" w:eastAsia="zh-CN"/>
        </w:rPr>
        <w:t>7</w:t>
      </w:r>
      <w:r>
        <w:rPr>
          <w:rFonts w:hint="eastAsia"/>
          <w:szCs w:val="28"/>
        </w:rPr>
        <w:t>参与签到活动</w:t>
      </w:r>
      <w:r>
        <w:tab/>
      </w:r>
      <w:r>
        <w:fldChar w:fldCharType="begin"/>
      </w:r>
      <w:r>
        <w:instrText xml:space="preserve"> PAGEREF _Toc23100 </w:instrText>
      </w:r>
      <w:r>
        <w:fldChar w:fldCharType="separate"/>
      </w:r>
      <w:r>
        <w:t>19</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_Toc14812 </w:instrText>
      </w:r>
      <w:r>
        <w:rPr>
          <w:rFonts w:hint="eastAsia" w:eastAsia="幼圆"/>
        </w:rPr>
        <w:fldChar w:fldCharType="separate"/>
      </w:r>
      <w:r>
        <w:rPr>
          <w:rFonts w:hint="eastAsia"/>
          <w:szCs w:val="28"/>
        </w:rPr>
        <w:t>3.2.</w:t>
      </w:r>
      <w:r>
        <w:rPr>
          <w:rFonts w:hint="eastAsia"/>
          <w:szCs w:val="28"/>
          <w:lang w:val="en-US" w:eastAsia="zh-CN"/>
        </w:rPr>
        <w:t>8</w:t>
      </w:r>
      <w:r>
        <w:rPr>
          <w:rFonts w:hint="eastAsia"/>
          <w:szCs w:val="28"/>
        </w:rPr>
        <w:t>查看加入的课程列表</w:t>
      </w:r>
      <w:r>
        <w:tab/>
      </w:r>
      <w:r>
        <w:fldChar w:fldCharType="begin"/>
      </w:r>
      <w:r>
        <w:instrText xml:space="preserve"> PAGEREF _Toc14812 </w:instrText>
      </w:r>
      <w:r>
        <w:fldChar w:fldCharType="separate"/>
      </w:r>
      <w:r>
        <w:t>21</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_Toc1637 </w:instrText>
      </w:r>
      <w:r>
        <w:rPr>
          <w:rFonts w:hint="eastAsia" w:eastAsia="幼圆"/>
        </w:rPr>
        <w:fldChar w:fldCharType="separate"/>
      </w:r>
      <w:r>
        <w:rPr>
          <w:rFonts w:hint="eastAsia"/>
          <w:szCs w:val="28"/>
        </w:rPr>
        <w:t>3.2.</w:t>
      </w:r>
      <w:r>
        <w:rPr>
          <w:rFonts w:hint="eastAsia"/>
          <w:szCs w:val="28"/>
          <w:lang w:val="en-US" w:eastAsia="zh-CN"/>
        </w:rPr>
        <w:t>9</w:t>
      </w:r>
      <w:r>
        <w:rPr>
          <w:rFonts w:hint="eastAsia"/>
          <w:szCs w:val="28"/>
        </w:rPr>
        <w:t xml:space="preserve"> 查看班课成员（加入的课程）</w:t>
      </w:r>
      <w:r>
        <w:tab/>
      </w:r>
      <w:r>
        <w:fldChar w:fldCharType="begin"/>
      </w:r>
      <w:r>
        <w:instrText xml:space="preserve"> PAGEREF _Toc1637 </w:instrText>
      </w:r>
      <w:r>
        <w:fldChar w:fldCharType="separate"/>
      </w:r>
      <w:r>
        <w:t>21</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_Toc3648 </w:instrText>
      </w:r>
      <w:r>
        <w:rPr>
          <w:rFonts w:hint="eastAsia" w:eastAsia="幼圆"/>
        </w:rPr>
        <w:fldChar w:fldCharType="separate"/>
      </w:r>
      <w:r>
        <w:rPr>
          <w:rFonts w:hint="eastAsia"/>
          <w:szCs w:val="28"/>
        </w:rPr>
        <w:t>3.2.</w:t>
      </w:r>
      <w:r>
        <w:rPr>
          <w:rFonts w:hint="eastAsia"/>
          <w:szCs w:val="28"/>
          <w:lang w:val="en-US" w:eastAsia="zh-CN"/>
        </w:rPr>
        <w:t>10</w:t>
      </w:r>
      <w:r>
        <w:rPr>
          <w:rFonts w:hint="eastAsia"/>
          <w:szCs w:val="28"/>
        </w:rPr>
        <w:t xml:space="preserve"> 班课详情（我加入的）</w:t>
      </w:r>
      <w:r>
        <w:tab/>
      </w:r>
      <w:r>
        <w:fldChar w:fldCharType="begin"/>
      </w:r>
      <w:r>
        <w:instrText xml:space="preserve"> PAGEREF _Toc3648 </w:instrText>
      </w:r>
      <w:r>
        <w:fldChar w:fldCharType="separate"/>
      </w:r>
      <w:r>
        <w:t>22</w:t>
      </w:r>
      <w:r>
        <w:fldChar w:fldCharType="end"/>
      </w:r>
      <w:r>
        <w:rPr>
          <w:rFonts w:hint="eastAsia" w:eastAsia="幼圆"/>
        </w:rPr>
        <w:fldChar w:fldCharType="end"/>
      </w:r>
    </w:p>
    <w:p>
      <w:pPr>
        <w:pStyle w:val="8"/>
        <w:tabs>
          <w:tab w:val="right" w:leader="dot" w:pos="8306"/>
        </w:tabs>
      </w:pPr>
      <w:r>
        <w:rPr>
          <w:rFonts w:hint="eastAsia" w:eastAsia="幼圆"/>
        </w:rPr>
        <w:fldChar w:fldCharType="begin"/>
      </w:r>
      <w:r>
        <w:rPr>
          <w:rFonts w:hint="eastAsia" w:eastAsia="幼圆"/>
        </w:rPr>
        <w:instrText xml:space="preserve"> HYPERLINK \l _Toc24378 </w:instrText>
      </w:r>
      <w:r>
        <w:rPr>
          <w:rFonts w:hint="eastAsia" w:eastAsia="幼圆"/>
        </w:rPr>
        <w:fldChar w:fldCharType="separate"/>
      </w:r>
      <w:r>
        <w:rPr>
          <w:rFonts w:hint="eastAsia"/>
        </w:rPr>
        <w:t>3.3“我的”频道</w:t>
      </w:r>
      <w:r>
        <w:tab/>
      </w:r>
      <w:r>
        <w:fldChar w:fldCharType="begin"/>
      </w:r>
      <w:r>
        <w:instrText xml:space="preserve"> PAGEREF _Toc24378 </w:instrText>
      </w:r>
      <w:r>
        <w:fldChar w:fldCharType="separate"/>
      </w:r>
      <w:r>
        <w:t>23</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_Toc24544 </w:instrText>
      </w:r>
      <w:r>
        <w:rPr>
          <w:rFonts w:hint="eastAsia" w:eastAsia="幼圆"/>
        </w:rPr>
        <w:fldChar w:fldCharType="separate"/>
      </w:r>
      <w:r>
        <w:rPr>
          <w:rFonts w:hint="eastAsia"/>
        </w:rPr>
        <w:t>3.3.1修改个人信息</w:t>
      </w:r>
      <w:r>
        <w:tab/>
      </w:r>
      <w:r>
        <w:fldChar w:fldCharType="begin"/>
      </w:r>
      <w:r>
        <w:instrText xml:space="preserve"> PAGEREF _Toc24544 </w:instrText>
      </w:r>
      <w:r>
        <w:fldChar w:fldCharType="separate"/>
      </w:r>
      <w:r>
        <w:t>23</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_Toc15267 </w:instrText>
      </w:r>
      <w:r>
        <w:rPr>
          <w:rFonts w:hint="eastAsia" w:eastAsia="幼圆"/>
        </w:rPr>
        <w:fldChar w:fldCharType="separate"/>
      </w:r>
      <w:r>
        <w:rPr>
          <w:rFonts w:hint="eastAsia"/>
          <w:szCs w:val="28"/>
        </w:rPr>
        <w:t>3.3.2修改密码</w:t>
      </w:r>
      <w:r>
        <w:tab/>
      </w:r>
      <w:r>
        <w:fldChar w:fldCharType="begin"/>
      </w:r>
      <w:r>
        <w:instrText xml:space="preserve"> PAGEREF _Toc15267 </w:instrText>
      </w:r>
      <w:r>
        <w:fldChar w:fldCharType="separate"/>
      </w:r>
      <w:r>
        <w:t>25</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_Toc9704 </w:instrText>
      </w:r>
      <w:r>
        <w:rPr>
          <w:rFonts w:hint="eastAsia" w:eastAsia="幼圆"/>
        </w:rPr>
        <w:fldChar w:fldCharType="separate"/>
      </w:r>
      <w:r>
        <w:rPr>
          <w:rFonts w:hint="eastAsia"/>
          <w:szCs w:val="28"/>
        </w:rPr>
        <w:t>3.3.3隐私政策</w:t>
      </w:r>
      <w:r>
        <w:tab/>
      </w:r>
      <w:r>
        <w:fldChar w:fldCharType="begin"/>
      </w:r>
      <w:r>
        <w:instrText xml:space="preserve"> PAGEREF _Toc9704 </w:instrText>
      </w:r>
      <w:r>
        <w:fldChar w:fldCharType="separate"/>
      </w:r>
      <w:r>
        <w:t>26</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_Toc27231 </w:instrText>
      </w:r>
      <w:r>
        <w:rPr>
          <w:rFonts w:hint="eastAsia" w:eastAsia="幼圆"/>
        </w:rPr>
        <w:fldChar w:fldCharType="separate"/>
      </w:r>
      <w:r>
        <w:rPr>
          <w:rFonts w:hint="eastAsia"/>
          <w:szCs w:val="28"/>
        </w:rPr>
        <w:t>3.3.4用户协议</w:t>
      </w:r>
      <w:r>
        <w:tab/>
      </w:r>
      <w:r>
        <w:fldChar w:fldCharType="begin"/>
      </w:r>
      <w:r>
        <w:instrText xml:space="preserve"> PAGEREF _Toc27231 </w:instrText>
      </w:r>
      <w:r>
        <w:fldChar w:fldCharType="separate"/>
      </w:r>
      <w:r>
        <w:t>26</w:t>
      </w:r>
      <w:r>
        <w:fldChar w:fldCharType="end"/>
      </w:r>
      <w:r>
        <w:rPr>
          <w:rFonts w:hint="eastAsia" w:eastAsia="幼圆"/>
        </w:rPr>
        <w:fldChar w:fldCharType="end"/>
      </w:r>
    </w:p>
    <w:p>
      <w:pPr>
        <w:pStyle w:val="13"/>
        <w:tabs>
          <w:tab w:val="right" w:leader="dot" w:pos="8306"/>
        </w:tabs>
      </w:pPr>
      <w:r>
        <w:rPr>
          <w:rFonts w:hint="eastAsia" w:eastAsia="幼圆"/>
        </w:rPr>
        <w:fldChar w:fldCharType="begin"/>
      </w:r>
      <w:r>
        <w:rPr>
          <w:rFonts w:hint="eastAsia" w:eastAsia="幼圆"/>
        </w:rPr>
        <w:instrText xml:space="preserve"> HYPERLINK \l _Toc24409 </w:instrText>
      </w:r>
      <w:r>
        <w:rPr>
          <w:rFonts w:hint="eastAsia" w:eastAsia="幼圆"/>
        </w:rPr>
        <w:fldChar w:fldCharType="separate"/>
      </w:r>
      <w:r>
        <w:rPr>
          <w:rFonts w:hint="eastAsia"/>
          <w:szCs w:val="28"/>
        </w:rPr>
        <w:t>3.3.5关于我们</w:t>
      </w:r>
      <w:r>
        <w:tab/>
      </w:r>
      <w:r>
        <w:fldChar w:fldCharType="begin"/>
      </w:r>
      <w:r>
        <w:instrText xml:space="preserve"> PAGEREF _Toc24409 </w:instrText>
      </w:r>
      <w:r>
        <w:fldChar w:fldCharType="separate"/>
      </w:r>
      <w:r>
        <w:t>27</w:t>
      </w:r>
      <w:r>
        <w:fldChar w:fldCharType="end"/>
      </w:r>
      <w:r>
        <w:rPr>
          <w:rFonts w:hint="eastAsia" w:eastAsia="幼圆"/>
        </w:rPr>
        <w:fldChar w:fldCharType="end"/>
      </w:r>
    </w:p>
    <w:p>
      <w:pPr>
        <w:pStyle w:val="14"/>
        <w:tabs>
          <w:tab w:val="right" w:leader="dot" w:pos="8306"/>
        </w:tabs>
      </w:pPr>
      <w:r>
        <w:rPr>
          <w:rFonts w:hint="eastAsia" w:eastAsia="幼圆"/>
        </w:rPr>
        <w:fldChar w:fldCharType="begin"/>
      </w:r>
      <w:r>
        <w:rPr>
          <w:rFonts w:hint="eastAsia" w:eastAsia="幼圆"/>
        </w:rPr>
        <w:instrText xml:space="preserve"> HYPERLINK \l _Toc5308 </w:instrText>
      </w:r>
      <w:r>
        <w:rPr>
          <w:rFonts w:hint="eastAsia" w:eastAsia="幼圆"/>
        </w:rPr>
        <w:fldChar w:fldCharType="separate"/>
      </w:r>
      <w:r>
        <w:rPr>
          <w:rFonts w:hint="eastAsia"/>
          <w:lang w:val="en-US" w:eastAsia="zh-CN"/>
        </w:rPr>
        <w:t>4</w:t>
      </w:r>
      <w:r>
        <w:rPr>
          <w:rFonts w:hint="eastAsia"/>
        </w:rPr>
        <w:t xml:space="preserve"> 附录</w:t>
      </w:r>
      <w:r>
        <w:tab/>
      </w:r>
      <w:r>
        <w:fldChar w:fldCharType="begin"/>
      </w:r>
      <w:r>
        <w:instrText xml:space="preserve"> PAGEREF _Toc5308 </w:instrText>
      </w:r>
      <w:r>
        <w:fldChar w:fldCharType="separate"/>
      </w:r>
      <w:r>
        <w:t>28</w:t>
      </w:r>
      <w:r>
        <w:fldChar w:fldCharType="end"/>
      </w:r>
      <w:r>
        <w:rPr>
          <w:rFonts w:hint="eastAsia" w:eastAsia="幼圆"/>
        </w:rPr>
        <w:fldChar w:fldCharType="end"/>
      </w:r>
    </w:p>
    <w:p>
      <w:pPr>
        <w:pStyle w:val="28"/>
        <w:ind w:firstLine="0"/>
        <w:rPr>
          <w:rFonts w:hint="eastAsia" w:eastAsia="幼圆"/>
          <w:b/>
          <w:sz w:val="32"/>
        </w:rPr>
        <w:sectPr>
          <w:headerReference r:id="rId3" w:type="default"/>
          <w:footerReference r:id="rId4" w:type="default"/>
          <w:pgSz w:w="11906" w:h="16838"/>
          <w:pgMar w:top="1440" w:right="1800" w:bottom="1440" w:left="1800" w:header="851" w:footer="992" w:gutter="0"/>
          <w:pgNumType w:start="1"/>
          <w:cols w:space="425" w:num="1"/>
          <w:docGrid w:type="lines" w:linePitch="312" w:charSpace="0"/>
        </w:sectPr>
      </w:pPr>
      <w:r>
        <w:rPr>
          <w:rFonts w:hint="eastAsia" w:eastAsia="幼圆"/>
        </w:rPr>
        <w:fldChar w:fldCharType="end"/>
      </w:r>
    </w:p>
    <w:p>
      <w:pPr>
        <w:pStyle w:val="3"/>
        <w:bidi w:val="0"/>
        <w:rPr>
          <w:rFonts w:hint="eastAsia"/>
        </w:rPr>
      </w:pPr>
      <w:bookmarkStart w:id="9" w:name="_Toc9692"/>
      <w:bookmarkStart w:id="10" w:name="_Toc21921"/>
      <w:r>
        <w:rPr>
          <w:rFonts w:hint="eastAsia"/>
        </w:rPr>
        <w:t>1 引言</w:t>
      </w:r>
      <w:bookmarkEnd w:id="8"/>
      <w:bookmarkEnd w:id="9"/>
      <w:bookmarkEnd w:id="10"/>
    </w:p>
    <w:p>
      <w:pPr>
        <w:pStyle w:val="4"/>
        <w:bidi w:val="0"/>
      </w:pPr>
      <w:bookmarkStart w:id="11" w:name="_Toc253"/>
      <w:bookmarkStart w:id="12" w:name="_Toc20343"/>
      <w:bookmarkStart w:id="13" w:name="_Toc33821548"/>
      <w:bookmarkStart w:id="14" w:name="_Toc13525"/>
      <w:r>
        <w:rPr>
          <w:rFonts w:hint="eastAsia"/>
        </w:rPr>
        <w:t xml:space="preserve">1.1 </w:t>
      </w:r>
      <w:r>
        <w:t>编写目的</w:t>
      </w:r>
      <w:bookmarkEnd w:id="11"/>
      <w:bookmarkEnd w:id="12"/>
      <w:bookmarkEnd w:id="13"/>
      <w:bookmarkEnd w:id="14"/>
    </w:p>
    <w:p>
      <w:pPr>
        <w:pStyle w:val="29"/>
        <w:spacing w:before="0" w:beforeAutospacing="0" w:after="0" w:afterAutospacing="0" w:line="312" w:lineRule="auto"/>
      </w:pPr>
      <w:r>
        <w:rPr>
          <w:rFonts w:hint="eastAsia"/>
          <w:color w:val="000000"/>
          <w:sz w:val="21"/>
          <w:szCs w:val="21"/>
        </w:rPr>
        <w:t xml:space="preserve">    本需求文档指在介绍“到云”签到系统的产品需求，阐明签到系统的具体功能、交互界面以及核心元素，为进一步的开发奠定基础。文档主要面向产品相关的技术人员，使得开发人员能够明确开发的具体内容，测试人员能够理清测试思路，并记录产品的发展轨迹。</w:t>
      </w:r>
    </w:p>
    <w:p>
      <w:pPr>
        <w:pStyle w:val="4"/>
        <w:bidi w:val="0"/>
      </w:pPr>
      <w:bookmarkStart w:id="15" w:name="_Toc15472"/>
      <w:bookmarkStart w:id="16" w:name="_Toc4600"/>
      <w:bookmarkStart w:id="17" w:name="_Toc33821549"/>
      <w:bookmarkStart w:id="18" w:name="_Toc12758"/>
      <w:r>
        <w:rPr>
          <w:rFonts w:hint="eastAsia"/>
        </w:rPr>
        <w:t xml:space="preserve">1.2 </w:t>
      </w:r>
      <w:r>
        <w:t>范围</w:t>
      </w:r>
      <w:bookmarkEnd w:id="15"/>
      <w:bookmarkEnd w:id="16"/>
      <w:bookmarkEnd w:id="17"/>
      <w:bookmarkEnd w:id="18"/>
    </w:p>
    <w:p>
      <w:pPr>
        <w:pStyle w:val="29"/>
        <w:spacing w:before="0" w:beforeAutospacing="0" w:after="0" w:afterAutospacing="0" w:line="312" w:lineRule="auto"/>
      </w:pPr>
      <w:r>
        <w:rPr>
          <w:rFonts w:hint="eastAsia"/>
          <w:color w:val="000000"/>
          <w:sz w:val="21"/>
          <w:szCs w:val="21"/>
        </w:rPr>
        <w:t xml:space="preserve">    “云</w:t>
      </w:r>
      <w:r>
        <w:rPr>
          <w:rFonts w:hint="eastAsia"/>
          <w:color w:val="000000"/>
          <w:sz w:val="21"/>
          <w:szCs w:val="21"/>
          <w:lang w:val="en-US" w:eastAsia="zh-CN"/>
        </w:rPr>
        <w:t>早到</w:t>
      </w:r>
      <w:r>
        <w:rPr>
          <w:rFonts w:hint="eastAsia"/>
          <w:color w:val="000000"/>
          <w:sz w:val="21"/>
          <w:szCs w:val="21"/>
        </w:rPr>
        <w:t>”签到系统，主要用于高校日常教学中的课堂管理，实现创建班课、课堂表现登记以及签到等功能。主涵盖了系统功能性需求和非功能性需求两个方面，系统功能性需求上该系统能够实现教师及学生的个人账号信息管理，教师的课程管理、考勤。非功能性需求上设计系统的简洁、美观的交互界面。项目由四个应用程序构成：移动端应用程序、Web应用程序、桌面应用程序和服务器端应用程序。</w:t>
      </w:r>
    </w:p>
    <w:p>
      <w:pPr>
        <w:pStyle w:val="4"/>
        <w:bidi w:val="0"/>
        <w:rPr>
          <w:rFonts w:hint="eastAsia"/>
        </w:rPr>
      </w:pPr>
      <w:bookmarkStart w:id="19" w:name="_Toc33821550"/>
      <w:bookmarkStart w:id="20" w:name="_Toc9883"/>
      <w:bookmarkStart w:id="21" w:name="_Toc23105"/>
      <w:bookmarkStart w:id="22" w:name="_Toc19305"/>
      <w:r>
        <w:rPr>
          <w:rFonts w:hint="eastAsia"/>
        </w:rPr>
        <w:t xml:space="preserve">1.3 </w:t>
      </w:r>
      <w:r>
        <w:t>定义</w:t>
      </w:r>
      <w:bookmarkEnd w:id="19"/>
      <w:bookmarkEnd w:id="20"/>
      <w:bookmarkEnd w:id="21"/>
      <w:bookmarkEnd w:id="22"/>
    </w:p>
    <w:tbl>
      <w:tblPr>
        <w:tblStyle w:val="17"/>
        <w:tblW w:w="8220" w:type="dxa"/>
        <w:tblInd w:w="0" w:type="dxa"/>
        <w:tblLayout w:type="fixed"/>
        <w:tblCellMar>
          <w:top w:w="15" w:type="dxa"/>
          <w:left w:w="15" w:type="dxa"/>
          <w:bottom w:w="15" w:type="dxa"/>
          <w:right w:w="15" w:type="dxa"/>
        </w:tblCellMar>
      </w:tblPr>
      <w:tblGrid>
        <w:gridCol w:w="2370"/>
        <w:gridCol w:w="5850"/>
      </w:tblGrid>
      <w:tr>
        <w:tblPrEx>
          <w:tblLayout w:type="fixed"/>
          <w:tblCellMar>
            <w:top w:w="15" w:type="dxa"/>
            <w:left w:w="15" w:type="dxa"/>
            <w:bottom w:w="15" w:type="dxa"/>
            <w:right w:w="15" w:type="dxa"/>
          </w:tblCellMar>
        </w:tblPrEx>
        <w:trPr>
          <w:trHeight w:val="405" w:hRule="atLeast"/>
        </w:trPr>
        <w:tc>
          <w:tcPr>
            <w:tcW w:w="2370" w:type="dxa"/>
            <w:tcBorders>
              <w:top w:val="single" w:color="000000" w:sz="6" w:space="0"/>
              <w:left w:val="single" w:color="000000" w:sz="6" w:space="0"/>
              <w:bottom w:val="single" w:color="000000" w:sz="6" w:space="0"/>
              <w:right w:val="single" w:color="000000" w:sz="6" w:space="0"/>
            </w:tcBorders>
            <w:shd w:val="clear" w:color="auto" w:fill="auto"/>
            <w:noWrap w:val="0"/>
            <w:tcMar>
              <w:top w:w="60" w:type="dxa"/>
              <w:left w:w="60" w:type="dxa"/>
              <w:bottom w:w="45" w:type="dxa"/>
              <w:right w:w="60" w:type="dxa"/>
            </w:tcMar>
            <w:vAlign w:val="center"/>
          </w:tcPr>
          <w:p>
            <w:pPr>
              <w:widowControl/>
              <w:spacing w:before="60" w:after="60" w:line="312" w:lineRule="auto"/>
              <w:jc w:val="center"/>
              <w:rPr>
                <w:rFonts w:ascii="宋体" w:hAnsi="宋体" w:cs="宋体"/>
                <w:kern w:val="0"/>
                <w:sz w:val="24"/>
                <w:szCs w:val="24"/>
              </w:rPr>
            </w:pPr>
            <w:r>
              <w:rPr>
                <w:rFonts w:hint="eastAsia" w:ascii="宋体" w:hAnsi="宋体" w:cs="宋体"/>
                <w:b/>
                <w:bCs/>
                <w:color w:val="000000"/>
                <w:kern w:val="0"/>
                <w:szCs w:val="21"/>
              </w:rPr>
              <w:t>缩写、术语</w:t>
            </w:r>
          </w:p>
        </w:tc>
        <w:tc>
          <w:tcPr>
            <w:tcW w:w="5850" w:type="dxa"/>
            <w:tcBorders>
              <w:top w:val="single" w:color="000000" w:sz="6" w:space="0"/>
              <w:left w:val="single" w:color="000000" w:sz="6" w:space="0"/>
              <w:bottom w:val="single" w:color="000000" w:sz="6" w:space="0"/>
              <w:right w:val="single" w:color="000000" w:sz="6" w:space="0"/>
            </w:tcBorders>
            <w:shd w:val="clear" w:color="auto" w:fill="auto"/>
            <w:noWrap w:val="0"/>
            <w:tcMar>
              <w:top w:w="60" w:type="dxa"/>
              <w:left w:w="60" w:type="dxa"/>
              <w:bottom w:w="45" w:type="dxa"/>
              <w:right w:w="60" w:type="dxa"/>
            </w:tcMar>
            <w:vAlign w:val="center"/>
          </w:tcPr>
          <w:p>
            <w:pPr>
              <w:widowControl/>
              <w:spacing w:before="60" w:after="60" w:line="312" w:lineRule="auto"/>
              <w:jc w:val="center"/>
              <w:rPr>
                <w:rFonts w:ascii="宋体" w:hAnsi="宋体" w:cs="宋体"/>
                <w:kern w:val="0"/>
                <w:sz w:val="24"/>
                <w:szCs w:val="24"/>
              </w:rPr>
            </w:pPr>
            <w:r>
              <w:rPr>
                <w:rFonts w:hint="eastAsia" w:ascii="宋体" w:hAnsi="宋体" w:cs="宋体"/>
                <w:b/>
                <w:bCs/>
                <w:color w:val="000000"/>
                <w:kern w:val="0"/>
                <w:szCs w:val="21"/>
              </w:rPr>
              <w:t>解释</w:t>
            </w:r>
          </w:p>
        </w:tc>
      </w:tr>
      <w:tr>
        <w:tblPrEx>
          <w:tblLayout w:type="fixed"/>
          <w:tblCellMar>
            <w:top w:w="15" w:type="dxa"/>
            <w:left w:w="15" w:type="dxa"/>
            <w:bottom w:w="15" w:type="dxa"/>
            <w:right w:w="15" w:type="dxa"/>
          </w:tblCellMar>
        </w:tblPrEx>
        <w:trPr>
          <w:trHeight w:val="645" w:hRule="atLeast"/>
        </w:trPr>
        <w:tc>
          <w:tcPr>
            <w:tcW w:w="2370" w:type="dxa"/>
            <w:tcBorders>
              <w:top w:val="single" w:color="000000" w:sz="6" w:space="0"/>
              <w:left w:val="single" w:color="000000" w:sz="6" w:space="0"/>
              <w:bottom w:val="single" w:color="000000" w:sz="6" w:space="0"/>
              <w:right w:val="single" w:color="000000" w:sz="6" w:space="0"/>
            </w:tcBorders>
            <w:shd w:val="clear" w:color="auto" w:fill="auto"/>
            <w:noWrap w:val="0"/>
            <w:tcMar>
              <w:top w:w="60" w:type="dxa"/>
              <w:left w:w="60" w:type="dxa"/>
              <w:bottom w:w="45" w:type="dxa"/>
              <w:right w:w="60" w:type="dxa"/>
            </w:tcMar>
            <w:vAlign w:val="center"/>
          </w:tcPr>
          <w:p>
            <w:pPr>
              <w:widowControl/>
              <w:spacing w:line="312" w:lineRule="auto"/>
              <w:jc w:val="center"/>
              <w:rPr>
                <w:rFonts w:ascii="宋体" w:hAnsi="宋体" w:cs="宋体"/>
                <w:kern w:val="0"/>
                <w:sz w:val="24"/>
                <w:szCs w:val="24"/>
              </w:rPr>
            </w:pPr>
            <w:r>
              <w:rPr>
                <w:rFonts w:hint="eastAsia" w:ascii="宋体" w:hAnsi="宋体" w:cs="宋体"/>
                <w:color w:val="000000"/>
                <w:kern w:val="0"/>
                <w:szCs w:val="21"/>
              </w:rPr>
              <w:t>数据字典</w:t>
            </w:r>
          </w:p>
          <w:p>
            <w:pPr>
              <w:widowControl/>
              <w:spacing w:line="312" w:lineRule="auto"/>
              <w:jc w:val="center"/>
              <w:rPr>
                <w:rFonts w:ascii="宋体" w:hAnsi="宋体" w:cs="宋体"/>
                <w:kern w:val="0"/>
                <w:sz w:val="24"/>
                <w:szCs w:val="24"/>
              </w:rPr>
            </w:pPr>
            <w:r>
              <w:rPr>
                <w:rFonts w:hint="eastAsia" w:ascii="宋体" w:hAnsi="宋体" w:cs="宋体"/>
                <w:color w:val="000000"/>
                <w:kern w:val="0"/>
                <w:szCs w:val="21"/>
              </w:rPr>
              <w:t>(Data dictionary)</w:t>
            </w:r>
          </w:p>
        </w:tc>
        <w:tc>
          <w:tcPr>
            <w:tcW w:w="5850" w:type="dxa"/>
            <w:tcBorders>
              <w:top w:val="single" w:color="000000" w:sz="6" w:space="0"/>
              <w:left w:val="single" w:color="000000" w:sz="6" w:space="0"/>
              <w:bottom w:val="single" w:color="000000" w:sz="6" w:space="0"/>
              <w:right w:val="single" w:color="000000" w:sz="6" w:space="0"/>
            </w:tcBorders>
            <w:shd w:val="clear" w:color="auto" w:fill="auto"/>
            <w:noWrap w:val="0"/>
            <w:tcMar>
              <w:top w:w="60" w:type="dxa"/>
              <w:left w:w="60" w:type="dxa"/>
              <w:bottom w:w="45" w:type="dxa"/>
              <w:right w:w="60" w:type="dxa"/>
            </w:tcMar>
            <w:vAlign w:val="center"/>
          </w:tcPr>
          <w:p>
            <w:pPr>
              <w:widowControl/>
              <w:spacing w:line="312" w:lineRule="auto"/>
              <w:jc w:val="left"/>
              <w:rPr>
                <w:rFonts w:ascii="宋体" w:hAnsi="宋体" w:cs="宋体"/>
                <w:kern w:val="0"/>
                <w:sz w:val="24"/>
                <w:szCs w:val="24"/>
              </w:rPr>
            </w:pPr>
            <w:r>
              <w:rPr>
                <w:rFonts w:hint="eastAsia" w:ascii="宋体" w:hAnsi="宋体" w:cs="宋体"/>
                <w:color w:val="000000"/>
                <w:kern w:val="0"/>
                <w:szCs w:val="21"/>
              </w:rPr>
              <w:t>是一种用户可以访问的记录数据库和应用程序源数据的目录</w:t>
            </w:r>
          </w:p>
        </w:tc>
      </w:tr>
      <w:tr>
        <w:tblPrEx>
          <w:tblLayout w:type="fixed"/>
          <w:tblCellMar>
            <w:top w:w="15" w:type="dxa"/>
            <w:left w:w="15" w:type="dxa"/>
            <w:bottom w:w="15" w:type="dxa"/>
            <w:right w:w="15" w:type="dxa"/>
          </w:tblCellMar>
        </w:tblPrEx>
        <w:trPr>
          <w:trHeight w:val="405" w:hRule="atLeast"/>
        </w:trPr>
        <w:tc>
          <w:tcPr>
            <w:tcW w:w="2370" w:type="dxa"/>
            <w:tcBorders>
              <w:top w:val="single" w:color="000000" w:sz="6" w:space="0"/>
              <w:left w:val="single" w:color="000000" w:sz="6" w:space="0"/>
              <w:bottom w:val="single" w:color="000000" w:sz="6" w:space="0"/>
              <w:right w:val="single" w:color="000000" w:sz="6" w:space="0"/>
            </w:tcBorders>
            <w:shd w:val="clear" w:color="auto" w:fill="auto"/>
            <w:noWrap w:val="0"/>
            <w:tcMar>
              <w:top w:w="60" w:type="dxa"/>
              <w:left w:w="60" w:type="dxa"/>
              <w:bottom w:w="45" w:type="dxa"/>
              <w:right w:w="60" w:type="dxa"/>
            </w:tcMar>
            <w:vAlign w:val="center"/>
          </w:tcPr>
          <w:p>
            <w:pPr>
              <w:widowControl/>
              <w:spacing w:line="312" w:lineRule="auto"/>
              <w:jc w:val="center"/>
              <w:rPr>
                <w:rFonts w:ascii="宋体" w:hAnsi="宋体" w:cs="宋体"/>
                <w:kern w:val="0"/>
                <w:sz w:val="24"/>
                <w:szCs w:val="24"/>
              </w:rPr>
            </w:pPr>
            <w:r>
              <w:rPr>
                <w:rFonts w:hint="eastAsia" w:ascii="宋体" w:hAnsi="宋体" w:cs="宋体"/>
                <w:color w:val="000000"/>
                <w:kern w:val="0"/>
                <w:szCs w:val="21"/>
              </w:rPr>
              <w:t>主键</w:t>
            </w:r>
          </w:p>
          <w:p>
            <w:pPr>
              <w:widowControl/>
              <w:spacing w:line="312" w:lineRule="auto"/>
              <w:jc w:val="center"/>
              <w:rPr>
                <w:rFonts w:ascii="宋体" w:hAnsi="宋体" w:cs="宋体"/>
                <w:kern w:val="0"/>
                <w:sz w:val="24"/>
                <w:szCs w:val="24"/>
              </w:rPr>
            </w:pPr>
            <w:r>
              <w:rPr>
                <w:rFonts w:hint="eastAsia" w:ascii="宋体" w:hAnsi="宋体" w:cs="宋体"/>
                <w:color w:val="000000"/>
                <w:kern w:val="0"/>
                <w:szCs w:val="21"/>
              </w:rPr>
              <w:t>(P</w:t>
            </w:r>
            <w:r>
              <w:rPr>
                <w:rFonts w:hint="eastAsia" w:ascii="微软雅黑" w:hAnsi="微软雅黑" w:eastAsia="微软雅黑" w:cs="宋体"/>
                <w:color w:val="4D4D4D"/>
                <w:kern w:val="0"/>
                <w:sz w:val="19"/>
                <w:szCs w:val="19"/>
                <w:shd w:val="clear" w:color="auto" w:fill="FFFFFF"/>
              </w:rPr>
              <w:t>rimary Key </w:t>
            </w:r>
            <w:r>
              <w:rPr>
                <w:rFonts w:hint="eastAsia" w:ascii="宋体" w:hAnsi="宋体" w:cs="宋体"/>
                <w:color w:val="000000"/>
                <w:kern w:val="0"/>
                <w:szCs w:val="21"/>
              </w:rPr>
              <w:t>)</w:t>
            </w:r>
          </w:p>
        </w:tc>
        <w:tc>
          <w:tcPr>
            <w:tcW w:w="5850" w:type="dxa"/>
            <w:tcBorders>
              <w:top w:val="single" w:color="000000" w:sz="6" w:space="0"/>
              <w:left w:val="single" w:color="000000" w:sz="6" w:space="0"/>
              <w:bottom w:val="single" w:color="000000" w:sz="6" w:space="0"/>
              <w:right w:val="single" w:color="000000" w:sz="6" w:space="0"/>
            </w:tcBorders>
            <w:shd w:val="clear" w:color="auto" w:fill="auto"/>
            <w:noWrap w:val="0"/>
            <w:tcMar>
              <w:top w:w="60" w:type="dxa"/>
              <w:left w:w="60" w:type="dxa"/>
              <w:bottom w:w="45" w:type="dxa"/>
              <w:right w:w="60" w:type="dxa"/>
            </w:tcMar>
            <w:vAlign w:val="center"/>
          </w:tcPr>
          <w:p>
            <w:pPr>
              <w:widowControl/>
              <w:spacing w:line="312" w:lineRule="auto"/>
              <w:jc w:val="left"/>
              <w:rPr>
                <w:rFonts w:ascii="宋体" w:hAnsi="宋体" w:cs="宋体"/>
                <w:kern w:val="0"/>
                <w:sz w:val="24"/>
                <w:szCs w:val="24"/>
              </w:rPr>
            </w:pPr>
            <w:r>
              <w:rPr>
                <w:rFonts w:hint="eastAsia" w:ascii="宋体" w:hAnsi="宋体" w:cs="宋体"/>
                <w:color w:val="000000"/>
                <w:kern w:val="0"/>
                <w:szCs w:val="21"/>
              </w:rPr>
              <w:t>该属性为表的主键，可以唯一的标识对应的元组</w:t>
            </w:r>
          </w:p>
        </w:tc>
      </w:tr>
      <w:tr>
        <w:tblPrEx>
          <w:tblLayout w:type="fixed"/>
          <w:tblCellMar>
            <w:top w:w="15" w:type="dxa"/>
            <w:left w:w="15" w:type="dxa"/>
            <w:bottom w:w="15" w:type="dxa"/>
            <w:right w:w="15" w:type="dxa"/>
          </w:tblCellMar>
        </w:tblPrEx>
        <w:trPr>
          <w:trHeight w:val="405" w:hRule="atLeast"/>
        </w:trPr>
        <w:tc>
          <w:tcPr>
            <w:tcW w:w="2370" w:type="dxa"/>
            <w:tcBorders>
              <w:top w:val="single" w:color="000000" w:sz="6" w:space="0"/>
              <w:left w:val="single" w:color="000000" w:sz="6" w:space="0"/>
              <w:bottom w:val="single" w:color="000000" w:sz="6" w:space="0"/>
              <w:right w:val="single" w:color="000000" w:sz="6" w:space="0"/>
            </w:tcBorders>
            <w:shd w:val="clear" w:color="auto" w:fill="auto"/>
            <w:noWrap w:val="0"/>
            <w:tcMar>
              <w:top w:w="60" w:type="dxa"/>
              <w:left w:w="60" w:type="dxa"/>
              <w:bottom w:w="45" w:type="dxa"/>
              <w:right w:w="60" w:type="dxa"/>
            </w:tcMar>
            <w:vAlign w:val="center"/>
          </w:tcPr>
          <w:p>
            <w:pPr>
              <w:widowControl/>
              <w:spacing w:line="312" w:lineRule="auto"/>
              <w:jc w:val="center"/>
              <w:rPr>
                <w:rFonts w:ascii="宋体" w:hAnsi="宋体" w:cs="宋体"/>
                <w:kern w:val="0"/>
                <w:sz w:val="24"/>
                <w:szCs w:val="24"/>
              </w:rPr>
            </w:pPr>
            <w:r>
              <w:rPr>
                <w:rFonts w:hint="eastAsia" w:ascii="宋体" w:hAnsi="宋体" w:cs="宋体"/>
                <w:color w:val="000000"/>
                <w:kern w:val="0"/>
                <w:szCs w:val="21"/>
              </w:rPr>
              <w:t>外键</w:t>
            </w:r>
          </w:p>
          <w:p>
            <w:pPr>
              <w:widowControl/>
              <w:spacing w:line="312" w:lineRule="auto"/>
              <w:jc w:val="center"/>
              <w:rPr>
                <w:rFonts w:ascii="宋体" w:hAnsi="宋体" w:cs="宋体"/>
                <w:kern w:val="0"/>
                <w:sz w:val="24"/>
                <w:szCs w:val="24"/>
              </w:rPr>
            </w:pPr>
            <w:r>
              <w:rPr>
                <w:rFonts w:hint="eastAsia" w:ascii="宋体" w:hAnsi="宋体" w:cs="宋体"/>
                <w:color w:val="000000"/>
                <w:kern w:val="0"/>
                <w:szCs w:val="21"/>
              </w:rPr>
              <w:t>(F</w:t>
            </w:r>
            <w:r>
              <w:rPr>
                <w:rFonts w:hint="eastAsia" w:ascii="微软雅黑" w:hAnsi="微软雅黑" w:eastAsia="微软雅黑" w:cs="宋体"/>
                <w:color w:val="4D4D4D"/>
                <w:kern w:val="0"/>
                <w:sz w:val="19"/>
                <w:szCs w:val="19"/>
                <w:shd w:val="clear" w:color="auto" w:fill="FFFFFF"/>
              </w:rPr>
              <w:t>oreign Key</w:t>
            </w:r>
            <w:r>
              <w:rPr>
                <w:rFonts w:hint="eastAsia" w:ascii="宋体" w:hAnsi="宋体" w:cs="宋体"/>
                <w:color w:val="000000"/>
                <w:kern w:val="0"/>
                <w:szCs w:val="21"/>
              </w:rPr>
              <w:t>)</w:t>
            </w:r>
          </w:p>
        </w:tc>
        <w:tc>
          <w:tcPr>
            <w:tcW w:w="5850" w:type="dxa"/>
            <w:tcBorders>
              <w:top w:val="single" w:color="000000" w:sz="6" w:space="0"/>
              <w:left w:val="single" w:color="000000" w:sz="6" w:space="0"/>
              <w:bottom w:val="single" w:color="000000" w:sz="6" w:space="0"/>
              <w:right w:val="single" w:color="000000" w:sz="6" w:space="0"/>
            </w:tcBorders>
            <w:shd w:val="clear" w:color="auto" w:fill="auto"/>
            <w:noWrap w:val="0"/>
            <w:tcMar>
              <w:top w:w="60" w:type="dxa"/>
              <w:left w:w="60" w:type="dxa"/>
              <w:bottom w:w="45" w:type="dxa"/>
              <w:right w:w="60" w:type="dxa"/>
            </w:tcMar>
            <w:vAlign w:val="center"/>
          </w:tcPr>
          <w:p>
            <w:pPr>
              <w:widowControl/>
              <w:spacing w:line="312" w:lineRule="auto"/>
              <w:jc w:val="left"/>
              <w:rPr>
                <w:rFonts w:ascii="宋体" w:hAnsi="宋体" w:cs="宋体"/>
                <w:kern w:val="0"/>
                <w:sz w:val="24"/>
                <w:szCs w:val="24"/>
              </w:rPr>
            </w:pPr>
            <w:r>
              <w:rPr>
                <w:rFonts w:hint="eastAsia" w:ascii="宋体" w:hAnsi="宋体" w:cs="宋体"/>
                <w:color w:val="000000"/>
                <w:kern w:val="0"/>
                <w:szCs w:val="21"/>
              </w:rPr>
              <w:t>标识该属性为表的外键，是与之联系的某表的主键</w:t>
            </w:r>
          </w:p>
        </w:tc>
      </w:tr>
    </w:tbl>
    <w:p>
      <w:pPr>
        <w:pStyle w:val="5"/>
        <w:ind w:firstLine="0"/>
      </w:pPr>
    </w:p>
    <w:p>
      <w:pPr>
        <w:pStyle w:val="4"/>
        <w:bidi w:val="0"/>
      </w:pPr>
      <w:bookmarkStart w:id="23" w:name="_Toc27544"/>
      <w:bookmarkStart w:id="24" w:name="_Toc33821551"/>
      <w:bookmarkStart w:id="25" w:name="_Toc31278"/>
      <w:bookmarkStart w:id="26" w:name="_Toc18824"/>
      <w:r>
        <w:rPr>
          <w:rFonts w:hint="eastAsia"/>
        </w:rPr>
        <w:t xml:space="preserve">1.4 </w:t>
      </w:r>
      <w:r>
        <w:t>参考资料</w:t>
      </w:r>
      <w:bookmarkEnd w:id="23"/>
      <w:bookmarkEnd w:id="24"/>
      <w:bookmarkEnd w:id="25"/>
      <w:bookmarkEnd w:id="26"/>
    </w:p>
    <w:p>
      <w:pPr>
        <w:pStyle w:val="29"/>
        <w:spacing w:before="0" w:beforeAutospacing="0" w:after="0" w:afterAutospacing="0" w:line="312" w:lineRule="auto"/>
        <w:ind w:firstLine="420" w:firstLineChars="0"/>
      </w:pPr>
      <w:r>
        <w:rPr>
          <w:rFonts w:hint="eastAsia"/>
          <w:color w:val="000000"/>
          <w:sz w:val="21"/>
          <w:szCs w:val="21"/>
        </w:rPr>
        <w:t>撰写标准 《国家标准GB856T——88》</w:t>
      </w:r>
    </w:p>
    <w:p>
      <w:pPr>
        <w:pStyle w:val="5"/>
        <w:rPr>
          <w:rFonts w:hint="eastAsia"/>
        </w:rPr>
      </w:pPr>
    </w:p>
    <w:p>
      <w:pPr>
        <w:pStyle w:val="3"/>
        <w:bidi w:val="0"/>
        <w:rPr>
          <w:rFonts w:hint="eastAsia"/>
        </w:rPr>
      </w:pPr>
      <w:bookmarkStart w:id="27" w:name="_Toc436445620"/>
      <w:bookmarkStart w:id="28" w:name="_Toc12476"/>
      <w:bookmarkStart w:id="29" w:name="_Toc445691598"/>
      <w:bookmarkStart w:id="30" w:name="_Toc7779"/>
      <w:bookmarkStart w:id="31" w:name="_Toc10308"/>
      <w:bookmarkStart w:id="32" w:name="_Toc33821552"/>
      <w:r>
        <w:rPr>
          <w:rFonts w:hint="eastAsia"/>
        </w:rPr>
        <w:t xml:space="preserve">2 </w:t>
      </w:r>
      <w:bookmarkEnd w:id="27"/>
      <w:r>
        <w:rPr>
          <w:rFonts w:hint="eastAsia"/>
        </w:rPr>
        <w:t>项目概述</w:t>
      </w:r>
      <w:bookmarkEnd w:id="28"/>
      <w:bookmarkEnd w:id="29"/>
      <w:bookmarkEnd w:id="30"/>
      <w:bookmarkEnd w:id="31"/>
      <w:bookmarkEnd w:id="32"/>
    </w:p>
    <w:p>
      <w:pPr>
        <w:pStyle w:val="4"/>
        <w:bidi w:val="0"/>
        <w:rPr>
          <w:rFonts w:hint="eastAsia"/>
        </w:rPr>
      </w:pPr>
      <w:bookmarkStart w:id="33" w:name="_Toc2048"/>
      <w:bookmarkStart w:id="34" w:name="_Toc287"/>
      <w:bookmarkStart w:id="35" w:name="_Toc445691599"/>
      <w:bookmarkStart w:id="36" w:name="_Toc33821553"/>
      <w:bookmarkStart w:id="37" w:name="_Toc11978"/>
      <w:bookmarkStart w:id="38" w:name="_Toc436445624"/>
      <w:r>
        <w:rPr>
          <w:rFonts w:hint="eastAsia"/>
        </w:rPr>
        <w:t>2</w:t>
      </w:r>
      <w:r>
        <w:t>.1</w:t>
      </w:r>
      <w:r>
        <w:rPr>
          <w:rFonts w:hint="eastAsia"/>
        </w:rPr>
        <w:t xml:space="preserve"> 产品描述</w:t>
      </w:r>
      <w:bookmarkEnd w:id="33"/>
      <w:bookmarkEnd w:id="34"/>
      <w:bookmarkEnd w:id="35"/>
      <w:bookmarkEnd w:id="36"/>
      <w:bookmarkEnd w:id="37"/>
    </w:p>
    <w:p>
      <w:pPr>
        <w:spacing w:line="360" w:lineRule="auto"/>
        <w:ind w:firstLine="420"/>
        <w:rPr>
          <w:rFonts w:hint="eastAsia"/>
        </w:rPr>
      </w:pPr>
      <w:r>
        <w:rPr>
          <w:rFonts w:hint="eastAsia"/>
        </w:rPr>
        <w:t>在传统签到过程中，通常会安排班委来维持秩序，引导签字，或是老师念学生姓名，学生举手喊到。这种传统的签到方式低效不仅体现在前期签到中，例如浪费时间、可能存在一人替多人喊道的情况，而且体现在后期签到数据核查记录同样面临低效问题，无法协同操作，还有密密麻麻的姓名和学号后期对照中容易出错，严重降低了工作效率。为了实现老师与学生对课程管理的需求,实现整个管理过程的自动化，无纸化办公，改变原有不合理的人工管理方式存在的一些漏洞等，一个在线签到系统就显得尤为重要。</w:t>
      </w:r>
    </w:p>
    <w:p>
      <w:pPr>
        <w:spacing w:line="360" w:lineRule="auto"/>
        <w:ind w:firstLine="420"/>
        <w:rPr>
          <w:rFonts w:hint="eastAsia" w:eastAsiaTheme="minorEastAsia"/>
          <w:lang w:eastAsia="zh-CN"/>
        </w:rPr>
      </w:pPr>
      <w:r>
        <w:rPr>
          <w:rFonts w:hint="eastAsia"/>
        </w:rPr>
        <w:t>该系统功能模块分为两个部分学生和教师：教师可以查看学生签到情况，查询课程信息，查看本班学生信息。学生主要是在上面签到并查看课程安排；教师主要是查看学生签到情况并查看授课信息的操作</w:t>
      </w:r>
      <w:r>
        <w:rPr>
          <w:rFonts w:hint="eastAsia"/>
          <w:lang w:eastAsia="zh-CN"/>
        </w:rPr>
        <w:t>。</w:t>
      </w:r>
    </w:p>
    <w:p>
      <w:pPr>
        <w:pStyle w:val="4"/>
        <w:bidi w:val="0"/>
        <w:rPr>
          <w:rFonts w:hint="eastAsia"/>
        </w:rPr>
      </w:pPr>
      <w:bookmarkStart w:id="39" w:name="_Toc9843"/>
      <w:bookmarkStart w:id="40" w:name="_Toc6049"/>
      <w:bookmarkStart w:id="41" w:name="_Toc445691600"/>
      <w:bookmarkStart w:id="42" w:name="_Toc33821554"/>
      <w:bookmarkStart w:id="43" w:name="_Toc26889"/>
      <w:r>
        <w:rPr>
          <w:rFonts w:hint="eastAsia"/>
        </w:rPr>
        <w:t>2</w:t>
      </w:r>
      <w:r>
        <w:t>.</w:t>
      </w:r>
      <w:r>
        <w:rPr>
          <w:rFonts w:hint="eastAsia"/>
        </w:rPr>
        <w:t>2 产品功能</w:t>
      </w:r>
      <w:bookmarkEnd w:id="39"/>
      <w:bookmarkEnd w:id="40"/>
      <w:bookmarkEnd w:id="41"/>
      <w:bookmarkEnd w:id="42"/>
      <w:bookmarkEnd w:id="43"/>
    </w:p>
    <w:p>
      <w:pPr>
        <w:pStyle w:val="6"/>
        <w:bidi w:val="0"/>
        <w:rPr>
          <w:rFonts w:hint="eastAsia"/>
        </w:rPr>
      </w:pPr>
      <w:bookmarkStart w:id="44" w:name="_Toc1670"/>
      <w:bookmarkStart w:id="45" w:name="_Toc21992"/>
      <w:bookmarkStart w:id="46" w:name="_Toc14736"/>
      <w:bookmarkStart w:id="47" w:name="_Toc445691601"/>
      <w:r>
        <w:rPr>
          <w:rFonts w:hint="eastAsia"/>
          <w:lang w:val="en-US" w:eastAsia="zh-CN"/>
        </w:rPr>
        <w:t>2.2.1 产品功能描述</w:t>
      </w:r>
      <w:bookmarkEnd w:id="44"/>
      <w:bookmarkEnd w:id="45"/>
      <w:bookmarkEnd w:id="46"/>
    </w:p>
    <w:p>
      <w:pPr>
        <w:pStyle w:val="15"/>
        <w:spacing w:line="440" w:lineRule="exact"/>
        <w:ind w:firstLine="480" w:firstLineChars="200"/>
        <w:jc w:val="both"/>
        <w:rPr>
          <w:rFonts w:hint="eastAsia" w:eastAsiaTheme="minorEastAsia"/>
          <w:kern w:val="2"/>
          <w:lang w:eastAsia="zh-CN"/>
        </w:rPr>
      </w:pPr>
      <w:r>
        <w:rPr>
          <w:rFonts w:hint="eastAsia"/>
          <w:kern w:val="2"/>
        </w:rPr>
        <w:t>应用本系统必须是学校老师、学生和开发人员，系统结合学生自身情况，对学生信息管理业务中学生信息、课程信息，签到情况等查询、维护提供完全的计算机管理，只实现以下功能: 学生签到，查看学生签到情况，学生信息管理，学生信息添加。普通用户可以使用本系统查看个人签到详细资料（包括截图），添加学生信息，查看学生信息，系统管理员在使用的基础上还可以对普通用户进行管理（清除学生签到人员列表）</w:t>
      </w:r>
      <w:r>
        <w:rPr>
          <w:rFonts w:hint="eastAsia"/>
          <w:kern w:val="2"/>
          <w:lang w:eastAsia="zh-CN"/>
        </w:rPr>
        <w:t>。</w:t>
      </w:r>
    </w:p>
    <w:p>
      <w:pPr>
        <w:pStyle w:val="15"/>
        <w:spacing w:line="440" w:lineRule="exact"/>
        <w:ind w:firstLine="480" w:firstLineChars="200"/>
        <w:jc w:val="both"/>
        <w:rPr>
          <w:rFonts w:hint="eastAsia"/>
          <w:kern w:val="2"/>
        </w:rPr>
      </w:pPr>
    </w:p>
    <w:p>
      <w:pPr>
        <w:pStyle w:val="15"/>
        <w:spacing w:line="440" w:lineRule="exact"/>
        <w:ind w:firstLine="480" w:firstLineChars="200"/>
        <w:jc w:val="both"/>
        <w:rPr>
          <w:rFonts w:hint="eastAsia"/>
          <w:kern w:val="2"/>
        </w:rPr>
      </w:pPr>
    </w:p>
    <w:p>
      <w:pPr>
        <w:pStyle w:val="15"/>
        <w:spacing w:line="440" w:lineRule="exact"/>
        <w:ind w:firstLine="480" w:firstLineChars="200"/>
        <w:jc w:val="both"/>
        <w:rPr>
          <w:rFonts w:hint="eastAsia"/>
          <w:kern w:val="2"/>
        </w:rPr>
      </w:pPr>
    </w:p>
    <w:p>
      <w:pPr>
        <w:pStyle w:val="15"/>
        <w:spacing w:line="440" w:lineRule="exact"/>
        <w:ind w:firstLine="480" w:firstLineChars="200"/>
        <w:jc w:val="both"/>
        <w:rPr>
          <w:rFonts w:hint="eastAsia"/>
          <w:kern w:val="2"/>
        </w:rPr>
      </w:pPr>
    </w:p>
    <w:p>
      <w:pPr>
        <w:pStyle w:val="6"/>
        <w:bidi w:val="0"/>
        <w:rPr>
          <w:rFonts w:hint="eastAsia"/>
          <w:lang w:val="en-US" w:eastAsia="zh-CN"/>
        </w:rPr>
      </w:pPr>
      <w:bookmarkStart w:id="48" w:name="_Toc2884"/>
      <w:bookmarkStart w:id="49" w:name="_Toc29659"/>
      <w:bookmarkStart w:id="50" w:name="_Toc26703"/>
      <w:r>
        <w:rPr>
          <w:rFonts w:hint="eastAsia"/>
          <w:lang w:val="en-US" w:eastAsia="zh-CN"/>
        </w:rPr>
        <w:t>2.2.2 移动端产品功能结构图</w:t>
      </w:r>
      <w:bookmarkEnd w:id="48"/>
      <w:bookmarkEnd w:id="49"/>
      <w:bookmarkEnd w:id="50"/>
    </w:p>
    <w:p>
      <w:pPr>
        <w:pStyle w:val="15"/>
        <w:keepNext w:val="0"/>
        <w:keepLines w:val="0"/>
        <w:pageBreakBefore w:val="0"/>
        <w:widowControl/>
        <w:kinsoku/>
        <w:wordWrap/>
        <w:overflowPunct/>
        <w:topLinePunct w:val="0"/>
        <w:autoSpaceDE/>
        <w:autoSpaceDN/>
        <w:bidi w:val="0"/>
        <w:adjustRightInd/>
        <w:snapToGrid/>
        <w:spacing w:line="240" w:lineRule="auto"/>
        <w:ind w:firstLine="420" w:firstLineChars="0"/>
        <w:jc w:val="both"/>
        <w:textAlignment w:val="auto"/>
        <w:outlineLvl w:val="9"/>
        <w:rPr>
          <w:rFonts w:hint="default" w:ascii="Times New Roman" w:hAnsi="Times New Roman" w:cs="Times New Roman"/>
          <w:b w:val="0"/>
          <w:bCs/>
          <w:kern w:val="2"/>
          <w:sz w:val="24"/>
          <w:szCs w:val="24"/>
          <w:lang w:val="en-US" w:eastAsia="zh-CN" w:bidi="ar-SA"/>
        </w:rPr>
      </w:pPr>
      <w:r>
        <w:rPr>
          <w:rFonts w:hint="default" w:ascii="Times New Roman" w:hAnsi="Times New Roman" w:cs="Times New Roman"/>
          <w:b w:val="0"/>
          <w:bCs/>
          <w:kern w:val="2"/>
          <w:sz w:val="24"/>
          <w:szCs w:val="24"/>
          <w:lang w:val="en-US" w:eastAsia="zh-CN" w:bidi="ar-SA"/>
        </w:rPr>
        <w:drawing>
          <wp:inline distT="0" distB="0" distL="114300" distR="114300">
            <wp:extent cx="4823460" cy="4183380"/>
            <wp:effectExtent l="0" t="0" r="7620" b="7620"/>
            <wp:docPr id="42" name="图片 1" descr="”云早到“系统产品功能结构图（移动端）"/>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2" name="图片 1" descr="”云早到“系统产品功能结构图（移动端）"/>
                    <pic:cNvPicPr>
                      <a:picLocks noChangeAspect="1"/>
                    </pic:cNvPicPr>
                  </pic:nvPicPr>
                  <pic:blipFill>
                    <a:blip r:embed="rId7"/>
                    <a:stretch>
                      <a:fillRect/>
                    </a:stretch>
                  </pic:blipFill>
                  <pic:spPr>
                    <a:xfrm>
                      <a:off x="0" y="0"/>
                      <a:ext cx="4823460" cy="4183380"/>
                    </a:xfrm>
                    <a:prstGeom prst="rect">
                      <a:avLst/>
                    </a:prstGeom>
                    <a:noFill/>
                    <a:ln>
                      <a:noFill/>
                    </a:ln>
                  </pic:spPr>
                </pic:pic>
              </a:graphicData>
            </a:graphic>
          </wp:inline>
        </w:drawing>
      </w:r>
    </w:p>
    <w:p>
      <w:pPr>
        <w:pStyle w:val="15"/>
        <w:keepNext w:val="0"/>
        <w:keepLines w:val="0"/>
        <w:pageBreakBefore w:val="0"/>
        <w:widowControl/>
        <w:kinsoku/>
        <w:wordWrap/>
        <w:overflowPunct/>
        <w:topLinePunct w:val="0"/>
        <w:autoSpaceDE/>
        <w:autoSpaceDN/>
        <w:bidi w:val="0"/>
        <w:adjustRightInd/>
        <w:snapToGrid/>
        <w:spacing w:line="240" w:lineRule="auto"/>
        <w:ind w:firstLine="420" w:firstLineChars="0"/>
        <w:jc w:val="both"/>
        <w:textAlignment w:val="auto"/>
        <w:outlineLvl w:val="9"/>
        <w:rPr>
          <w:rFonts w:hint="default" w:ascii="Times New Roman" w:hAnsi="Times New Roman" w:cs="Times New Roman"/>
          <w:b w:val="0"/>
          <w:bCs/>
          <w:kern w:val="2"/>
          <w:sz w:val="24"/>
          <w:szCs w:val="24"/>
          <w:lang w:val="en-US" w:eastAsia="zh-CN" w:bidi="ar-SA"/>
        </w:rPr>
      </w:pPr>
    </w:p>
    <w:p>
      <w:pPr>
        <w:pStyle w:val="15"/>
        <w:keepNext w:val="0"/>
        <w:keepLines w:val="0"/>
        <w:pageBreakBefore w:val="0"/>
        <w:widowControl/>
        <w:kinsoku/>
        <w:wordWrap/>
        <w:overflowPunct/>
        <w:topLinePunct w:val="0"/>
        <w:autoSpaceDE/>
        <w:autoSpaceDN/>
        <w:bidi w:val="0"/>
        <w:adjustRightInd/>
        <w:snapToGrid/>
        <w:spacing w:line="240" w:lineRule="auto"/>
        <w:ind w:firstLine="420" w:firstLineChars="0"/>
        <w:jc w:val="both"/>
        <w:textAlignment w:val="auto"/>
        <w:outlineLvl w:val="9"/>
        <w:rPr>
          <w:rFonts w:hint="default" w:ascii="Times New Roman" w:hAnsi="Times New Roman" w:cs="Times New Roman"/>
          <w:b w:val="0"/>
          <w:bCs/>
          <w:kern w:val="2"/>
          <w:sz w:val="24"/>
          <w:szCs w:val="24"/>
          <w:lang w:val="en-US" w:eastAsia="zh-CN" w:bidi="ar-SA"/>
        </w:rPr>
      </w:pPr>
    </w:p>
    <w:p>
      <w:pPr>
        <w:pStyle w:val="15"/>
        <w:keepNext w:val="0"/>
        <w:keepLines w:val="0"/>
        <w:pageBreakBefore w:val="0"/>
        <w:widowControl/>
        <w:kinsoku/>
        <w:wordWrap/>
        <w:overflowPunct/>
        <w:topLinePunct w:val="0"/>
        <w:autoSpaceDE/>
        <w:autoSpaceDN/>
        <w:bidi w:val="0"/>
        <w:adjustRightInd/>
        <w:snapToGrid/>
        <w:spacing w:line="240" w:lineRule="auto"/>
        <w:ind w:firstLine="420" w:firstLineChars="0"/>
        <w:jc w:val="both"/>
        <w:textAlignment w:val="auto"/>
        <w:outlineLvl w:val="9"/>
        <w:rPr>
          <w:rFonts w:hint="default" w:ascii="Times New Roman" w:hAnsi="Times New Roman" w:cs="Times New Roman"/>
          <w:b w:val="0"/>
          <w:bCs/>
          <w:kern w:val="2"/>
          <w:sz w:val="24"/>
          <w:szCs w:val="24"/>
          <w:lang w:val="en-US" w:eastAsia="zh-CN" w:bidi="ar-SA"/>
        </w:rPr>
      </w:pPr>
    </w:p>
    <w:p>
      <w:pPr>
        <w:pStyle w:val="15"/>
        <w:keepNext w:val="0"/>
        <w:keepLines w:val="0"/>
        <w:pageBreakBefore w:val="0"/>
        <w:widowControl/>
        <w:kinsoku/>
        <w:wordWrap/>
        <w:overflowPunct/>
        <w:topLinePunct w:val="0"/>
        <w:autoSpaceDE/>
        <w:autoSpaceDN/>
        <w:bidi w:val="0"/>
        <w:adjustRightInd/>
        <w:snapToGrid/>
        <w:spacing w:line="240" w:lineRule="auto"/>
        <w:ind w:firstLine="420" w:firstLineChars="0"/>
        <w:jc w:val="both"/>
        <w:textAlignment w:val="auto"/>
        <w:outlineLvl w:val="9"/>
        <w:rPr>
          <w:rFonts w:hint="default" w:ascii="Times New Roman" w:hAnsi="Times New Roman" w:cs="Times New Roman"/>
          <w:b w:val="0"/>
          <w:bCs/>
          <w:kern w:val="2"/>
          <w:sz w:val="24"/>
          <w:szCs w:val="24"/>
          <w:lang w:val="en-US" w:eastAsia="zh-CN" w:bidi="ar-SA"/>
        </w:rPr>
      </w:pPr>
    </w:p>
    <w:p>
      <w:pPr>
        <w:pStyle w:val="15"/>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kern w:val="2"/>
          <w:sz w:val="24"/>
          <w:szCs w:val="24"/>
          <w:lang w:val="en-US" w:eastAsia="zh-CN" w:bidi="ar-SA"/>
        </w:rPr>
      </w:pPr>
    </w:p>
    <w:p>
      <w:pPr>
        <w:pStyle w:val="15"/>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kern w:val="2"/>
          <w:sz w:val="24"/>
          <w:szCs w:val="24"/>
          <w:lang w:val="en-US" w:eastAsia="zh-CN" w:bidi="ar-SA"/>
        </w:rPr>
      </w:pPr>
    </w:p>
    <w:p>
      <w:pPr>
        <w:pStyle w:val="15"/>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kern w:val="2"/>
          <w:sz w:val="24"/>
          <w:szCs w:val="24"/>
          <w:lang w:val="en-US" w:eastAsia="zh-CN" w:bidi="ar-SA"/>
        </w:rPr>
      </w:pPr>
    </w:p>
    <w:p>
      <w:pPr>
        <w:pStyle w:val="15"/>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kern w:val="2"/>
          <w:sz w:val="24"/>
          <w:szCs w:val="24"/>
          <w:lang w:val="en-US" w:eastAsia="zh-CN" w:bidi="ar-SA"/>
        </w:rPr>
      </w:pPr>
    </w:p>
    <w:p>
      <w:pPr>
        <w:pStyle w:val="15"/>
        <w:keepNext w:val="0"/>
        <w:keepLines w:val="0"/>
        <w:pageBreakBefore w:val="0"/>
        <w:widowControl/>
        <w:kinsoku/>
        <w:wordWrap/>
        <w:overflowPunct/>
        <w:topLinePunct w:val="0"/>
        <w:autoSpaceDE/>
        <w:autoSpaceDN/>
        <w:bidi w:val="0"/>
        <w:adjustRightInd/>
        <w:snapToGrid/>
        <w:spacing w:line="240" w:lineRule="auto"/>
        <w:jc w:val="both"/>
        <w:textAlignment w:val="auto"/>
        <w:outlineLvl w:val="9"/>
        <w:rPr>
          <w:rFonts w:hint="default" w:ascii="Times New Roman" w:hAnsi="Times New Roman" w:cs="Times New Roman"/>
          <w:b w:val="0"/>
          <w:bCs/>
          <w:kern w:val="2"/>
          <w:sz w:val="24"/>
          <w:szCs w:val="24"/>
          <w:lang w:val="en-US" w:eastAsia="zh-CN" w:bidi="ar-SA"/>
        </w:rPr>
      </w:pPr>
    </w:p>
    <w:p>
      <w:pPr>
        <w:pStyle w:val="4"/>
        <w:bidi w:val="0"/>
        <w:rPr>
          <w:rFonts w:hint="eastAsia"/>
          <w:lang w:val="en-US" w:eastAsia="zh-CN"/>
        </w:rPr>
      </w:pPr>
      <w:bookmarkStart w:id="51" w:name="_Toc30566"/>
      <w:bookmarkStart w:id="52" w:name="_Toc13194"/>
      <w:bookmarkStart w:id="53" w:name="_Toc13128"/>
      <w:r>
        <w:rPr>
          <w:rFonts w:hint="eastAsia"/>
        </w:rPr>
        <w:t>2</w:t>
      </w:r>
      <w:r>
        <w:t>.</w:t>
      </w:r>
      <w:r>
        <w:rPr>
          <w:rFonts w:hint="eastAsia"/>
          <w:lang w:val="en-US" w:eastAsia="zh-CN"/>
        </w:rPr>
        <w:t>3</w:t>
      </w:r>
      <w:r>
        <w:rPr>
          <w:rFonts w:hint="eastAsia"/>
        </w:rPr>
        <w:t xml:space="preserve"> 产品</w:t>
      </w:r>
      <w:r>
        <w:rPr>
          <w:rFonts w:hint="eastAsia"/>
          <w:lang w:val="en-US" w:eastAsia="zh-CN"/>
        </w:rPr>
        <w:t>信息结构</w:t>
      </w:r>
      <w:bookmarkEnd w:id="51"/>
      <w:bookmarkEnd w:id="52"/>
      <w:bookmarkEnd w:id="53"/>
    </w:p>
    <w:p>
      <w:pPr>
        <w:pStyle w:val="5"/>
        <w:ind w:left="0" w:leftChars="0" w:firstLine="0" w:firstLineChars="0"/>
        <w:jc w:val="center"/>
        <w:rPr>
          <w:rFonts w:hint="default"/>
          <w:lang w:val="en-US" w:eastAsia="zh-CN"/>
        </w:rPr>
      </w:pPr>
      <w:r>
        <w:rPr>
          <w:rFonts w:hint="default"/>
          <w:lang w:val="en-US" w:eastAsia="zh-CN"/>
        </w:rPr>
        <w:drawing>
          <wp:inline distT="0" distB="0" distL="114300" distR="114300">
            <wp:extent cx="5271770" cy="6360160"/>
            <wp:effectExtent l="0" t="0" r="1270" b="10160"/>
            <wp:docPr id="52" name="图片 52" descr="”云早到“系统信息结构图"/>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2" name="图片 52" descr="”云早到“系统信息结构图"/>
                    <pic:cNvPicPr>
                      <a:picLocks noChangeAspect="1"/>
                    </pic:cNvPicPr>
                  </pic:nvPicPr>
                  <pic:blipFill>
                    <a:blip r:embed="rId8"/>
                    <a:stretch>
                      <a:fillRect/>
                    </a:stretch>
                  </pic:blipFill>
                  <pic:spPr>
                    <a:xfrm>
                      <a:off x="0" y="0"/>
                      <a:ext cx="5271770" cy="6360160"/>
                    </a:xfrm>
                    <a:prstGeom prst="rect">
                      <a:avLst/>
                    </a:prstGeom>
                  </pic:spPr>
                </pic:pic>
              </a:graphicData>
            </a:graphic>
          </wp:inline>
        </w:drawing>
      </w:r>
    </w:p>
    <w:p>
      <w:pPr>
        <w:pStyle w:val="5"/>
        <w:ind w:left="0" w:leftChars="0" w:firstLine="0" w:firstLineChars="0"/>
        <w:jc w:val="center"/>
        <w:rPr>
          <w:rFonts w:hint="default"/>
          <w:lang w:val="en-US" w:eastAsia="zh-CN"/>
        </w:rPr>
      </w:pPr>
    </w:p>
    <w:p>
      <w:pPr>
        <w:pStyle w:val="5"/>
        <w:ind w:left="0" w:leftChars="0" w:firstLine="0" w:firstLineChars="0"/>
        <w:jc w:val="center"/>
        <w:rPr>
          <w:rFonts w:hint="default"/>
          <w:lang w:val="en-US" w:eastAsia="zh-CN"/>
        </w:rPr>
      </w:pPr>
    </w:p>
    <w:p>
      <w:pPr>
        <w:pStyle w:val="5"/>
        <w:ind w:left="0" w:leftChars="0" w:firstLine="0" w:firstLineChars="0"/>
        <w:jc w:val="center"/>
        <w:rPr>
          <w:rFonts w:hint="default"/>
          <w:lang w:val="en-US" w:eastAsia="zh-CN"/>
        </w:rPr>
      </w:pPr>
    </w:p>
    <w:p>
      <w:pPr>
        <w:pStyle w:val="4"/>
        <w:bidi w:val="0"/>
        <w:rPr>
          <w:rFonts w:hint="eastAsia"/>
        </w:rPr>
      </w:pPr>
      <w:bookmarkStart w:id="54" w:name="_Toc3718"/>
      <w:bookmarkStart w:id="55" w:name="_Toc33821555"/>
      <w:bookmarkStart w:id="56" w:name="_Toc22229"/>
      <w:bookmarkStart w:id="57" w:name="_Toc17209"/>
      <w:r>
        <w:rPr>
          <w:rFonts w:hint="eastAsia"/>
        </w:rPr>
        <w:t>2</w:t>
      </w:r>
      <w:r>
        <w:t>.</w:t>
      </w:r>
      <w:r>
        <w:rPr>
          <w:rFonts w:hint="eastAsia"/>
          <w:lang w:val="en-US" w:eastAsia="zh-CN"/>
        </w:rPr>
        <w:t>4</w:t>
      </w:r>
      <w:r>
        <w:rPr>
          <w:rFonts w:hint="eastAsia"/>
        </w:rPr>
        <w:t xml:space="preserve"> 用户特点</w:t>
      </w:r>
      <w:bookmarkEnd w:id="47"/>
      <w:bookmarkEnd w:id="54"/>
      <w:bookmarkEnd w:id="55"/>
      <w:bookmarkEnd w:id="56"/>
      <w:bookmarkEnd w:id="57"/>
    </w:p>
    <w:p>
      <w:pPr>
        <w:pStyle w:val="6"/>
        <w:bidi w:val="0"/>
        <w:rPr>
          <w:rFonts w:hint="eastAsia"/>
          <w:lang w:val="en-US" w:eastAsia="zh-CN"/>
        </w:rPr>
      </w:pPr>
      <w:bookmarkStart w:id="58" w:name="_Toc28969"/>
      <w:bookmarkStart w:id="59" w:name="_Toc17133"/>
      <w:bookmarkStart w:id="60" w:name="_Toc30989"/>
      <w:r>
        <w:rPr>
          <w:rFonts w:hint="eastAsia"/>
          <w:lang w:val="en-US" w:eastAsia="zh-CN"/>
        </w:rPr>
        <w:t>2.4.1 用例图</w:t>
      </w:r>
      <w:bookmarkEnd w:id="58"/>
      <w:bookmarkEnd w:id="59"/>
      <w:bookmarkEnd w:id="60"/>
    </w:p>
    <w:p>
      <w:pPr>
        <w:pStyle w:val="5"/>
        <w:rPr>
          <w:rFonts w:hint="eastAsia"/>
          <w:lang w:val="en-US" w:eastAsia="zh-CN"/>
        </w:rPr>
      </w:pPr>
      <w:r>
        <w:rPr>
          <w:rFonts w:hint="eastAsia"/>
          <w:lang w:val="en-US" w:eastAsia="zh-CN"/>
        </w:rPr>
        <w:drawing>
          <wp:inline distT="0" distB="0" distL="114300" distR="114300">
            <wp:extent cx="5265420" cy="4380230"/>
            <wp:effectExtent l="0" t="0" r="7620" b="8890"/>
            <wp:docPr id="40" name="图片 4" descr="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0" name="图片 4" descr="2"/>
                    <pic:cNvPicPr>
                      <a:picLocks noChangeAspect="1"/>
                    </pic:cNvPicPr>
                  </pic:nvPicPr>
                  <pic:blipFill>
                    <a:blip r:embed="rId9"/>
                    <a:stretch>
                      <a:fillRect/>
                    </a:stretch>
                  </pic:blipFill>
                  <pic:spPr>
                    <a:xfrm>
                      <a:off x="0" y="0"/>
                      <a:ext cx="5265420" cy="4380230"/>
                    </a:xfrm>
                    <a:prstGeom prst="rect">
                      <a:avLst/>
                    </a:prstGeom>
                    <a:noFill/>
                    <a:ln>
                      <a:noFill/>
                    </a:ln>
                  </pic:spPr>
                </pic:pic>
              </a:graphicData>
            </a:graphic>
          </wp:inline>
        </w:drawing>
      </w:r>
    </w:p>
    <w:p>
      <w:pPr>
        <w:pStyle w:val="5"/>
        <w:rPr>
          <w:rFonts w:hint="eastAsia"/>
          <w:lang w:val="en-US" w:eastAsia="zh-CN"/>
        </w:rPr>
      </w:pPr>
    </w:p>
    <w:p>
      <w:pPr>
        <w:pStyle w:val="6"/>
        <w:bidi w:val="0"/>
        <w:rPr>
          <w:rFonts w:hint="default"/>
          <w:lang w:val="en-US" w:eastAsia="zh-CN"/>
        </w:rPr>
      </w:pPr>
      <w:bookmarkStart w:id="61" w:name="_Toc3276"/>
      <w:bookmarkStart w:id="62" w:name="_Toc32014"/>
      <w:bookmarkStart w:id="63" w:name="_Toc23365"/>
      <w:r>
        <w:rPr>
          <w:rFonts w:hint="eastAsia"/>
          <w:lang w:val="en-US" w:eastAsia="zh-CN"/>
        </w:rPr>
        <w:t>2.4.2 用户角色及其描述</w:t>
      </w:r>
      <w:bookmarkEnd w:id="61"/>
      <w:bookmarkEnd w:id="62"/>
      <w:bookmarkEnd w:id="63"/>
    </w:p>
    <w:p>
      <w:pPr>
        <w:pStyle w:val="5"/>
        <w:rPr>
          <w:rFonts w:hint="eastAsia"/>
        </w:rPr>
      </w:pPr>
    </w:p>
    <w:tbl>
      <w:tblPr>
        <w:tblStyle w:val="17"/>
        <w:tblW w:w="9606"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092"/>
        <w:gridCol w:w="7514"/>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32" w:hRule="atLeast"/>
        </w:trPr>
        <w:tc>
          <w:tcPr>
            <w:tcW w:w="2092" w:type="dxa"/>
            <w:shd w:val="clear" w:color="auto" w:fill="auto"/>
            <w:noWrap w:val="0"/>
            <w:vAlign w:val="top"/>
          </w:tcPr>
          <w:p>
            <w:pPr>
              <w:jc w:val="center"/>
              <w:rPr>
                <w:color w:val="000000"/>
                <w:szCs w:val="21"/>
              </w:rPr>
            </w:pPr>
            <w:bookmarkStart w:id="64" w:name="_Toc445691602"/>
            <w:r>
              <w:rPr>
                <w:color w:val="000000"/>
                <w:szCs w:val="21"/>
              </w:rPr>
              <w:t>用户角色</w:t>
            </w:r>
          </w:p>
        </w:tc>
        <w:tc>
          <w:tcPr>
            <w:tcW w:w="7514" w:type="dxa"/>
            <w:shd w:val="clear" w:color="auto" w:fill="auto"/>
            <w:noWrap w:val="0"/>
            <w:vAlign w:val="top"/>
          </w:tcPr>
          <w:p>
            <w:pPr>
              <w:jc w:val="center"/>
              <w:rPr>
                <w:color w:val="000000"/>
                <w:szCs w:val="21"/>
              </w:rPr>
            </w:pPr>
            <w:r>
              <w:rPr>
                <w:color w:val="000000"/>
                <w:szCs w:val="21"/>
              </w:rPr>
              <w:t>用户描述</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092" w:type="dxa"/>
            <w:shd w:val="clear" w:color="auto" w:fill="auto"/>
            <w:noWrap w:val="0"/>
            <w:vAlign w:val="top"/>
          </w:tcPr>
          <w:p>
            <w:pPr>
              <w:jc w:val="center"/>
              <w:rPr>
                <w:color w:val="000000"/>
                <w:szCs w:val="21"/>
              </w:rPr>
            </w:pPr>
            <w:r>
              <w:rPr>
                <w:color w:val="000000"/>
                <w:szCs w:val="21"/>
              </w:rPr>
              <w:t>学生</w:t>
            </w:r>
          </w:p>
        </w:tc>
        <w:tc>
          <w:tcPr>
            <w:tcW w:w="7514" w:type="dxa"/>
            <w:shd w:val="clear" w:color="auto" w:fill="auto"/>
            <w:noWrap w:val="0"/>
            <w:vAlign w:val="top"/>
          </w:tcPr>
          <w:p>
            <w:pPr>
              <w:jc w:val="left"/>
              <w:rPr>
                <w:rFonts w:hint="default"/>
                <w:color w:val="000000"/>
                <w:szCs w:val="21"/>
                <w:lang w:val="en-US" w:eastAsia="zh-CN"/>
              </w:rPr>
            </w:pPr>
            <w:r>
              <w:rPr>
                <w:rFonts w:hint="eastAsia"/>
                <w:color w:val="000000"/>
                <w:szCs w:val="21"/>
                <w:lang w:val="en-US" w:eastAsia="zh-CN"/>
              </w:rPr>
              <w:t>加入班课，</w:t>
            </w:r>
            <w:bookmarkStart w:id="213" w:name="_GoBack"/>
            <w:bookmarkEnd w:id="213"/>
            <w:r>
              <w:rPr>
                <w:rFonts w:hint="eastAsia"/>
                <w:color w:val="000000"/>
                <w:szCs w:val="21"/>
                <w:lang w:val="en-US" w:eastAsia="zh-CN"/>
              </w:rPr>
              <w:t>完成签到。</w:t>
            </w:r>
          </w:p>
          <w:p>
            <w:pPr>
              <w:jc w:val="left"/>
              <w:rPr>
                <w:rFonts w:hint="default"/>
                <w:color w:val="000000"/>
                <w:szCs w:val="21"/>
                <w:lang w:val="en-US" w:eastAsia="zh-CN"/>
              </w:rPr>
            </w:pP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888" w:hRule="atLeast"/>
        </w:trPr>
        <w:tc>
          <w:tcPr>
            <w:tcW w:w="2092" w:type="dxa"/>
            <w:shd w:val="clear" w:color="auto" w:fill="auto"/>
            <w:noWrap w:val="0"/>
            <w:vAlign w:val="top"/>
          </w:tcPr>
          <w:p>
            <w:pPr>
              <w:jc w:val="center"/>
              <w:rPr>
                <w:color w:val="000000"/>
                <w:szCs w:val="21"/>
              </w:rPr>
            </w:pPr>
            <w:r>
              <w:rPr>
                <w:color w:val="000000"/>
                <w:szCs w:val="21"/>
              </w:rPr>
              <w:t>老师</w:t>
            </w:r>
          </w:p>
        </w:tc>
        <w:tc>
          <w:tcPr>
            <w:tcW w:w="7514" w:type="dxa"/>
            <w:shd w:val="clear" w:color="auto" w:fill="auto"/>
            <w:noWrap w:val="0"/>
            <w:vAlign w:val="top"/>
          </w:tcPr>
          <w:p>
            <w:pPr>
              <w:jc w:val="left"/>
              <w:rPr>
                <w:color w:val="000000"/>
                <w:szCs w:val="21"/>
              </w:rPr>
            </w:pPr>
            <w:r>
              <w:rPr>
                <w:rFonts w:hint="eastAsia"/>
                <w:color w:val="000000"/>
                <w:szCs w:val="21"/>
                <w:lang w:val="en-US" w:eastAsia="zh-CN"/>
              </w:rPr>
              <w:t>创建班课，能够对课堂发起签到，且能</w:t>
            </w:r>
            <w:r>
              <w:rPr>
                <w:color w:val="000000"/>
                <w:szCs w:val="21"/>
              </w:rPr>
              <w:t>对学生到课情况进行统计</w:t>
            </w:r>
            <w:r>
              <w:rPr>
                <w:rFonts w:hint="eastAsia"/>
                <w:color w:val="000000"/>
                <w:szCs w:val="21"/>
                <w:lang w:eastAsia="zh-CN"/>
              </w:rPr>
              <w:t>。</w:t>
            </w:r>
          </w:p>
        </w:tc>
      </w:tr>
    </w:tbl>
    <w:p>
      <w:pPr>
        <w:pStyle w:val="4"/>
      </w:pPr>
      <w:bookmarkStart w:id="65" w:name="_Toc33821556"/>
      <w:bookmarkStart w:id="66" w:name="_Toc17992"/>
      <w:bookmarkStart w:id="67" w:name="_Toc6598"/>
      <w:bookmarkStart w:id="68" w:name="_Toc31351"/>
      <w:r>
        <w:rPr>
          <w:rFonts w:hint="eastAsia"/>
        </w:rPr>
        <w:t>2</w:t>
      </w:r>
      <w:r>
        <w:t>.</w:t>
      </w:r>
      <w:r>
        <w:rPr>
          <w:rFonts w:hint="eastAsia"/>
          <w:lang w:val="en-US" w:eastAsia="zh-CN"/>
        </w:rPr>
        <w:t>5</w:t>
      </w:r>
      <w:r>
        <w:rPr>
          <w:rFonts w:hint="eastAsia"/>
        </w:rPr>
        <w:t xml:space="preserve"> 一般约束</w:t>
      </w:r>
      <w:bookmarkEnd w:id="64"/>
      <w:r>
        <w:t>  </w:t>
      </w:r>
      <w:bookmarkEnd w:id="65"/>
      <w:bookmarkEnd w:id="66"/>
      <w:bookmarkEnd w:id="67"/>
      <w:bookmarkEnd w:id="68"/>
    </w:p>
    <w:p>
      <w:pPr>
        <w:spacing w:line="360" w:lineRule="auto"/>
        <w:ind w:firstLine="420"/>
      </w:pPr>
      <w:r>
        <w:t>1</w:t>
      </w:r>
      <w:r>
        <w:rPr>
          <w:rFonts w:hint="eastAsia"/>
        </w:rPr>
        <w:t>）要想对该学生签到管理系统进行操作就应当具有某些操作权限。没有权限的用户将不能通过任何渠道来登录该系统，查看该系统的任何信息和数据，以确保系统的严密性和安全性。</w:t>
      </w:r>
      <w:r>
        <w:t>  </w:t>
      </w:r>
    </w:p>
    <w:p>
      <w:pPr>
        <w:spacing w:line="360" w:lineRule="auto"/>
        <w:ind w:firstLine="420"/>
      </w:pPr>
      <w:r>
        <w:t>2</w:t>
      </w:r>
      <w:r>
        <w:rPr>
          <w:rFonts w:hint="eastAsia"/>
        </w:rPr>
        <w:t>）在上述要求基础上可以为该系统设定多种登录方式，程序开始运行所有功能将是不可使用的，只有系统登录和退出系统两个窗口可以使用，没有系统管理员或者普通用户的用户名和密码任何人都不能登录该系统。</w:t>
      </w:r>
      <w:r>
        <w:t>  </w:t>
      </w:r>
    </w:p>
    <w:p>
      <w:pPr>
        <w:spacing w:line="360" w:lineRule="auto"/>
        <w:ind w:firstLine="420"/>
        <w:rPr>
          <w:rFonts w:hint="eastAsia"/>
        </w:rPr>
      </w:pPr>
      <w:r>
        <w:t>3</w:t>
      </w:r>
      <w:r>
        <w:rPr>
          <w:rFonts w:hint="eastAsia"/>
        </w:rPr>
        <w:t>）在具体实现时还应为系统管理员和普通用户设定不同的权限，系统管理员</w:t>
      </w:r>
      <w:r>
        <w:t>  </w:t>
      </w:r>
      <w:r>
        <w:rPr>
          <w:rFonts w:hint="eastAsia"/>
        </w:rPr>
        <w:t>应当可以使用系统的所有模块，普通用户对于用户管理模块是无权使用的。</w:t>
      </w:r>
      <w:r>
        <w:t> </w:t>
      </w:r>
      <w:bookmarkEnd w:id="38"/>
    </w:p>
    <w:p>
      <w:pPr>
        <w:pStyle w:val="3"/>
        <w:bidi w:val="0"/>
      </w:pPr>
      <w:bookmarkStart w:id="69" w:name="_Toc3859"/>
      <w:bookmarkStart w:id="70" w:name="_Toc14436"/>
      <w:bookmarkStart w:id="71" w:name="_Toc20445"/>
      <w:r>
        <w:rPr>
          <w:rFonts w:hint="eastAsia"/>
        </w:rPr>
        <w:t>3</w:t>
      </w:r>
      <w:r>
        <w:rPr>
          <w:rFonts w:hint="eastAsia"/>
          <w:lang w:val="en-US" w:eastAsia="zh-CN"/>
        </w:rPr>
        <w:t>移动端</w:t>
      </w:r>
      <w:r>
        <w:rPr>
          <w:rFonts w:hint="eastAsia"/>
        </w:rPr>
        <w:t>功能详细需求</w:t>
      </w:r>
      <w:bookmarkEnd w:id="69"/>
      <w:bookmarkEnd w:id="70"/>
      <w:bookmarkEnd w:id="71"/>
    </w:p>
    <w:p>
      <w:pPr>
        <w:pStyle w:val="4"/>
        <w:bidi w:val="0"/>
      </w:pPr>
      <w:bookmarkStart w:id="72" w:name="_Toc5232"/>
      <w:bookmarkStart w:id="73" w:name="_Toc1649"/>
      <w:bookmarkStart w:id="74" w:name="_Toc20432"/>
      <w:r>
        <w:rPr>
          <w:rFonts w:hint="eastAsia"/>
        </w:rPr>
        <w:t>3.1登录/注册频道</w:t>
      </w:r>
      <w:bookmarkEnd w:id="72"/>
      <w:bookmarkEnd w:id="73"/>
      <w:bookmarkEnd w:id="74"/>
    </w:p>
    <w:p>
      <w:pPr>
        <w:pStyle w:val="6"/>
        <w:bidi w:val="0"/>
      </w:pPr>
      <w:bookmarkStart w:id="75" w:name="_Toc22642"/>
      <w:bookmarkStart w:id="76" w:name="_Toc31454"/>
      <w:bookmarkStart w:id="77" w:name="_Toc7547"/>
      <w:r>
        <w:rPr>
          <w:rFonts w:hint="eastAsia"/>
        </w:rPr>
        <w:t>3.1.1注册账号</w:t>
      </w:r>
      <w:bookmarkEnd w:id="75"/>
      <w:bookmarkEnd w:id="76"/>
      <w:bookmarkEnd w:id="77"/>
    </w:p>
    <w:p>
      <w:pPr>
        <w:pStyle w:val="26"/>
        <w:numPr>
          <w:ilvl w:val="0"/>
          <w:numId w:val="1"/>
        </w:numPr>
        <w:ind w:firstLineChars="0"/>
      </w:pPr>
      <w:r>
        <w:rPr>
          <w:rFonts w:hint="eastAsia"/>
        </w:rPr>
        <w:t>用户场景</w:t>
      </w:r>
    </w:p>
    <w:p>
      <w:pPr>
        <w:pStyle w:val="26"/>
        <w:ind w:left="420" w:firstLine="0" w:firstLineChars="0"/>
      </w:pPr>
      <w:r>
        <w:rPr>
          <w:rFonts w:hint="eastAsia"/>
        </w:rPr>
        <w:t>用户没有账号进入app需要注册</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1"/>
        </w:numPr>
        <w:ind w:firstLineChars="0"/>
      </w:pPr>
      <w:r>
        <w:rPr>
          <w:rFonts w:hint="eastAsia"/>
        </w:rPr>
        <w:t>业务流程</w:t>
      </w:r>
    </w:p>
    <w:p>
      <w:pPr>
        <w:pStyle w:val="26"/>
        <w:ind w:left="420" w:firstLine="0" w:firstLineChars="0"/>
      </w:pPr>
      <w:r>
        <w:rPr>
          <w:rFonts w:ascii="Arial" w:hAnsi="Arial" w:cs="Arial"/>
          <w:sz w:val="23"/>
          <w:szCs w:val="23"/>
        </w:rPr>
        <w:t>输入手机号，然后点击“获取验证码”，稍候片刻，会有一条短信发送到你的手机上，输入验证码之后，点击“注册”按钮，下一步需要你为自己的账号设置一个密码，设置完毕并点击“完成”即可成功注册。</w:t>
      </w:r>
    </w:p>
    <w:p>
      <w:pPr>
        <w:pStyle w:val="26"/>
        <w:numPr>
          <w:ilvl w:val="0"/>
          <w:numId w:val="1"/>
        </w:numPr>
        <w:ind w:firstLineChars="0"/>
      </w:pPr>
      <w:r>
        <w:rPr>
          <w:rFonts w:hint="eastAsia"/>
        </w:rPr>
        <w:t>输入/前置条件</w:t>
      </w:r>
    </w:p>
    <w:p>
      <w:pPr>
        <w:pStyle w:val="26"/>
        <w:ind w:left="420" w:firstLine="0" w:firstLineChars="0"/>
      </w:pPr>
      <w:r>
        <w:rPr>
          <w:rFonts w:hint="eastAsia"/>
        </w:rPr>
        <w:t>1、用户首次使用APP</w:t>
      </w:r>
    </w:p>
    <w:p>
      <w:pPr>
        <w:pStyle w:val="26"/>
        <w:ind w:left="420" w:firstLine="0" w:firstLineChars="0"/>
      </w:pPr>
      <w:r>
        <w:rPr>
          <w:rFonts w:hint="eastAsia"/>
        </w:rPr>
        <w:t>2、在账号密码页面中切换到注册页面</w:t>
      </w:r>
    </w:p>
    <w:p>
      <w:pPr>
        <w:pStyle w:val="26"/>
        <w:numPr>
          <w:ilvl w:val="0"/>
          <w:numId w:val="1"/>
        </w:numPr>
        <w:ind w:firstLineChars="0"/>
      </w:pPr>
      <w:r>
        <w:rPr>
          <w:rFonts w:hint="eastAsia"/>
        </w:rPr>
        <w:t>页面逻辑</w:t>
      </w:r>
    </w:p>
    <w:p>
      <w:pPr>
        <w:pStyle w:val="26"/>
        <w:numPr>
          <w:ilvl w:val="0"/>
          <w:numId w:val="2"/>
        </w:numPr>
        <w:ind w:firstLineChars="0"/>
      </w:pPr>
      <w:r>
        <w:rPr>
          <w:rFonts w:hint="eastAsia"/>
        </w:rPr>
        <w:t>界面原型</w:t>
      </w:r>
    </w:p>
    <w:p>
      <w:pPr>
        <w:widowControl/>
        <w:jc w:val="left"/>
        <w:rPr>
          <w:rFonts w:ascii="宋体" w:hAnsi="宋体" w:eastAsia="宋体" w:cs="宋体"/>
          <w:kern w:val="0"/>
          <w:sz w:val="24"/>
          <w:szCs w:val="24"/>
        </w:rPr>
      </w:pPr>
      <w:r>
        <w:drawing>
          <wp:inline distT="0" distB="0" distL="0" distR="0">
            <wp:extent cx="2033270" cy="3607435"/>
            <wp:effectExtent l="0" t="0" r="5080" b="0"/>
            <wp:docPr id="25" name="图片 25" descr="C:\Users\LENOVO\AppData\Roaming\Tencent\Users\724117508\QQ\WinTemp\RichOle\DBE$`[$Y_Q~RF6`XAC]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图片 25" descr="C:\Users\LENOVO\AppData\Roaming\Tencent\Users\724117508\QQ\WinTemp\RichOle\DBE$`[$Y_Q~RF6`XAC]NS)E.pn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a:xfrm>
                      <a:off x="0" y="0"/>
                      <a:ext cx="2033905" cy="3608177"/>
                    </a:xfrm>
                    <a:prstGeom prst="rect">
                      <a:avLst/>
                    </a:prstGeom>
                    <a:noFill/>
                    <a:ln>
                      <a:noFill/>
                    </a:ln>
                  </pic:spPr>
                </pic:pic>
              </a:graphicData>
            </a:graphic>
          </wp:inline>
        </w:drawing>
      </w:r>
      <w:r>
        <w:rPr>
          <w:rFonts w:hint="eastAsia"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2018665" cy="3595370"/>
            <wp:effectExtent l="0" t="0" r="635" b="5080"/>
            <wp:docPr id="26" name="图片 26" descr="C:\Users\LENOVO\AppData\Roaming\Tencent\Users\724117508\QQ\WinTemp\RichOle\71[X~T`N4YM4T{ZS3TA_NM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图片 26" descr="C:\Users\LENOVO\AppData\Roaming\Tencent\Users\724117508\QQ\WinTemp\RichOle\71[X~T`N4YM4T{ZS3TA_NMD.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a:xfrm>
                      <a:off x="0" y="0"/>
                      <a:ext cx="2023729" cy="3604135"/>
                    </a:xfrm>
                    <a:prstGeom prst="rect">
                      <a:avLst/>
                    </a:prstGeom>
                    <a:noFill/>
                    <a:ln>
                      <a:noFill/>
                    </a:ln>
                  </pic:spPr>
                </pic:pic>
              </a:graphicData>
            </a:graphic>
          </wp:inline>
        </w:drawing>
      </w:r>
    </w:p>
    <w:p>
      <w:pPr>
        <w:rPr>
          <w:rFonts w:ascii="宋体" w:hAnsi="宋体" w:eastAsia="宋体" w:cs="宋体"/>
          <w:kern w:val="0"/>
          <w:sz w:val="24"/>
          <w:szCs w:val="24"/>
        </w:rPr>
      </w:pPr>
      <w:r>
        <w:drawing>
          <wp:inline distT="0" distB="0" distL="0" distR="0">
            <wp:extent cx="2018665" cy="3598545"/>
            <wp:effectExtent l="0" t="0" r="635" b="1905"/>
            <wp:docPr id="27" name="图片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7" name="图片 27"/>
                    <pic:cNvPicPr>
                      <a:picLocks noChangeAspect="1"/>
                    </pic:cNvPicPr>
                  </pic:nvPicPr>
                  <pic:blipFill>
                    <a:blip r:embed="rId12"/>
                    <a:stretch>
                      <a:fillRect/>
                    </a:stretch>
                  </pic:blipFill>
                  <pic:spPr>
                    <a:xfrm>
                      <a:off x="0" y="0"/>
                      <a:ext cx="2020542" cy="3602080"/>
                    </a:xfrm>
                    <a:prstGeom prst="rect">
                      <a:avLst/>
                    </a:prstGeom>
                  </pic:spPr>
                </pic:pic>
              </a:graphicData>
            </a:graphic>
          </wp:inline>
        </w:drawing>
      </w:r>
      <w:r>
        <w:rPr>
          <w:rFonts w:hint="eastAsia"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2201545" cy="3905885"/>
            <wp:effectExtent l="0" t="0" r="8255" b="0"/>
            <wp:docPr id="28" name="图片 28" descr="C:\Users\LENOVO\AppData\Roaming\Tencent\Users\724117508\QQ\WinTemp\RichOle\LUO0Y@@S_Q14]02)ITC21OD.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图片 28" descr="C:\Users\LENOVO\AppData\Roaming\Tencent\Users\724117508\QQ\WinTemp\RichOle\LUO0Y@@S_Q14]02)ITC21OD.png"/>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a:xfrm>
                      <a:off x="0" y="0"/>
                      <a:ext cx="2202047" cy="3906463"/>
                    </a:xfrm>
                    <a:prstGeom prst="rect">
                      <a:avLst/>
                    </a:prstGeom>
                    <a:noFill/>
                    <a:ln>
                      <a:noFill/>
                    </a:ln>
                  </pic:spPr>
                </pic:pic>
              </a:graphicData>
            </a:graphic>
          </wp:inline>
        </w:drawing>
      </w:r>
    </w:p>
    <w:p>
      <w:pPr>
        <w:ind w:firstLine="630" w:firstLineChars="300"/>
        <w:rPr>
          <w:rFonts w:ascii="宋体" w:hAnsi="宋体" w:eastAsia="宋体" w:cs="宋体"/>
          <w:kern w:val="0"/>
          <w:sz w:val="24"/>
          <w:szCs w:val="24"/>
        </w:rPr>
      </w:pPr>
      <w:r>
        <w:drawing>
          <wp:inline distT="0" distB="0" distL="0" distR="0">
            <wp:extent cx="2063750" cy="3649980"/>
            <wp:effectExtent l="0" t="0" r="0" b="762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图片 29"/>
                    <pic:cNvPicPr>
                      <a:picLocks noChangeAspect="1"/>
                    </pic:cNvPicPr>
                  </pic:nvPicPr>
                  <pic:blipFill>
                    <a:blip r:embed="rId14"/>
                    <a:stretch>
                      <a:fillRect/>
                    </a:stretch>
                  </pic:blipFill>
                  <pic:spPr>
                    <a:xfrm>
                      <a:off x="0" y="0"/>
                      <a:ext cx="2063532" cy="3649554"/>
                    </a:xfrm>
                    <a:prstGeom prst="rect">
                      <a:avLst/>
                    </a:prstGeom>
                  </pic:spPr>
                </pic:pic>
              </a:graphicData>
            </a:graphic>
          </wp:inline>
        </w:drawing>
      </w:r>
    </w:p>
    <w:p>
      <w:pPr>
        <w:pStyle w:val="26"/>
        <w:numPr>
          <w:ilvl w:val="0"/>
          <w:numId w:val="2"/>
        </w:numPr>
        <w:ind w:firstLineChars="0"/>
      </w:pPr>
      <w:r>
        <w:rPr>
          <w:rFonts w:hint="eastAsia"/>
        </w:rPr>
        <w:t>交互</w:t>
      </w:r>
    </w:p>
    <w:p>
      <w:pPr>
        <w:ind w:left="780"/>
        <w:rPr>
          <w:rFonts w:hint="eastAsia"/>
        </w:rPr>
      </w:pPr>
      <w:r>
        <w:rPr>
          <w:rFonts w:hint="eastAsia"/>
        </w:rPr>
        <w:t>用户输入格式或内容错误时给予相应的提示</w:t>
      </w:r>
    </w:p>
    <w:p>
      <w:pPr>
        <w:pStyle w:val="26"/>
        <w:numPr>
          <w:ilvl w:val="0"/>
          <w:numId w:val="2"/>
        </w:numPr>
        <w:ind w:firstLineChars="0"/>
      </w:pPr>
      <w:r>
        <w:rPr>
          <w:rFonts w:hint="eastAsia"/>
        </w:rPr>
        <w:t>字段</w:t>
      </w:r>
    </w:p>
    <w:tbl>
      <w:tblPr>
        <w:tblStyle w:val="18"/>
        <w:tblW w:w="7742" w:type="dxa"/>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0"/>
        <w:gridCol w:w="2581"/>
        <w:gridCol w:w="2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字段</w:t>
            </w:r>
          </w:p>
        </w:tc>
        <w:tc>
          <w:tcPr>
            <w:tcW w:w="2581"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说明</w:t>
            </w:r>
          </w:p>
        </w:tc>
        <w:tc>
          <w:tcPr>
            <w:tcW w:w="2581"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手机号</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必填，账号</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密码</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必填，密码（MD5）</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手机验证码</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用户类型</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用户姓名</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w:t>
            </w:r>
          </w:p>
        </w:tc>
        <w:tc>
          <w:tcPr>
            <w:tcW w:w="258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bl>
    <w:p>
      <w:pPr>
        <w:pStyle w:val="26"/>
        <w:numPr>
          <w:ilvl w:val="0"/>
          <w:numId w:val="1"/>
        </w:numPr>
        <w:ind w:firstLineChars="0"/>
      </w:pPr>
      <w:r>
        <w:rPr>
          <w:rFonts w:hint="eastAsia"/>
        </w:rPr>
        <w:t>输出后置条件</w:t>
      </w:r>
    </w:p>
    <w:p>
      <w:pPr>
        <w:pStyle w:val="26"/>
        <w:numPr>
          <w:ilvl w:val="0"/>
          <w:numId w:val="3"/>
        </w:numPr>
        <w:ind w:firstLineChars="0"/>
      </w:pPr>
      <w:r>
        <w:rPr>
          <w:rFonts w:hint="eastAsia"/>
        </w:rPr>
        <w:t>信息填写正确后点击注册，注册成功后自动跳转登录页面</w:t>
      </w:r>
    </w:p>
    <w:p/>
    <w:p>
      <w:pPr>
        <w:pStyle w:val="6"/>
        <w:bidi w:val="0"/>
      </w:pPr>
      <w:bookmarkStart w:id="78" w:name="_Toc30250"/>
      <w:bookmarkStart w:id="79" w:name="_Toc6177"/>
      <w:bookmarkStart w:id="80" w:name="_Toc14061"/>
      <w:r>
        <w:rPr>
          <w:rFonts w:hint="eastAsia"/>
        </w:rPr>
        <w:t>3.1.2账号密码登录</w:t>
      </w:r>
      <w:bookmarkEnd w:id="78"/>
      <w:bookmarkEnd w:id="79"/>
      <w:bookmarkEnd w:id="80"/>
    </w:p>
    <w:p>
      <w:pPr>
        <w:pStyle w:val="26"/>
        <w:numPr>
          <w:ilvl w:val="0"/>
          <w:numId w:val="1"/>
        </w:numPr>
        <w:ind w:firstLineChars="0"/>
      </w:pPr>
      <w:r>
        <w:rPr>
          <w:rFonts w:hint="eastAsia"/>
        </w:rPr>
        <w:t>用户场景</w:t>
      </w:r>
    </w:p>
    <w:p>
      <w:pPr>
        <w:pStyle w:val="26"/>
        <w:ind w:left="420" w:firstLine="0" w:firstLineChars="0"/>
      </w:pPr>
      <w:r>
        <w:rPr>
          <w:rFonts w:hint="eastAsia"/>
        </w:rPr>
        <w:t>用户已经注册了账号，需要登录APP，</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r>
        <w:rPr>
          <w:rFonts w:hint="eastAsia"/>
        </w:rPr>
        <w:t>1、</w:t>
      </w:r>
      <w:r>
        <w:t>选择账号密码登录</w:t>
      </w:r>
    </w:p>
    <w:p>
      <w:pPr>
        <w:pStyle w:val="26"/>
        <w:numPr>
          <w:ilvl w:val="0"/>
          <w:numId w:val="1"/>
        </w:numPr>
        <w:ind w:firstLineChars="0"/>
      </w:pPr>
      <w:r>
        <w:rPr>
          <w:rFonts w:hint="eastAsia"/>
        </w:rPr>
        <w:t>页面逻辑</w:t>
      </w:r>
    </w:p>
    <w:p>
      <w:pPr>
        <w:pStyle w:val="26"/>
        <w:numPr>
          <w:ilvl w:val="0"/>
          <w:numId w:val="4"/>
        </w:numPr>
        <w:ind w:firstLineChars="0"/>
      </w:pPr>
      <w:r>
        <w:rPr>
          <w:rFonts w:hint="eastAsia"/>
        </w:rPr>
        <w:t>界面原型</w:t>
      </w:r>
    </w:p>
    <w:p>
      <w:pPr>
        <w:pStyle w:val="26"/>
        <w:ind w:left="780" w:firstLine="0" w:firstLineChars="0"/>
      </w:pPr>
      <w:r>
        <w:drawing>
          <wp:inline distT="0" distB="0" distL="0" distR="0">
            <wp:extent cx="2069465" cy="3679190"/>
            <wp:effectExtent l="0" t="0" r="6985" b="0"/>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 name="图片 30"/>
                    <pic:cNvPicPr>
                      <a:picLocks noChangeAspect="1"/>
                    </pic:cNvPicPr>
                  </pic:nvPicPr>
                  <pic:blipFill>
                    <a:blip r:embed="rId15"/>
                    <a:stretch>
                      <a:fillRect/>
                    </a:stretch>
                  </pic:blipFill>
                  <pic:spPr>
                    <a:xfrm>
                      <a:off x="0" y="0"/>
                      <a:ext cx="2072968" cy="3685279"/>
                    </a:xfrm>
                    <a:prstGeom prst="rect">
                      <a:avLst/>
                    </a:prstGeom>
                  </pic:spPr>
                </pic:pic>
              </a:graphicData>
            </a:graphic>
          </wp:inline>
        </w:drawing>
      </w:r>
    </w:p>
    <w:p>
      <w:pPr>
        <w:pStyle w:val="26"/>
        <w:numPr>
          <w:ilvl w:val="0"/>
          <w:numId w:val="4"/>
        </w:numPr>
        <w:ind w:firstLineChars="0"/>
      </w:pPr>
      <w:r>
        <w:rPr>
          <w:rFonts w:hint="eastAsia"/>
        </w:rPr>
        <w:t>交互</w:t>
      </w:r>
    </w:p>
    <w:p>
      <w:pPr>
        <w:ind w:left="780"/>
        <w:rPr>
          <w:rFonts w:hint="eastAsia"/>
        </w:rPr>
      </w:pPr>
      <w:r>
        <w:rPr>
          <w:rFonts w:hint="eastAsia"/>
        </w:rPr>
        <w:t>用户输入格式或内容错误时给予相应的提示，未输入完整时登录按钮不可用。</w:t>
      </w:r>
    </w:p>
    <w:p>
      <w:pPr>
        <w:pStyle w:val="26"/>
        <w:ind w:left="420" w:firstLine="0" w:firstLineChars="0"/>
      </w:pPr>
      <w:r>
        <w:rPr>
          <w:rFonts w:hint="eastAsia"/>
        </w:rPr>
        <w:t>3、字段</w:t>
      </w:r>
    </w:p>
    <w:tbl>
      <w:tblPr>
        <w:tblStyle w:val="18"/>
        <w:tblW w:w="7765" w:type="dxa"/>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1"/>
        <w:gridCol w:w="2582"/>
        <w:gridCol w:w="2582"/>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2601"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字段</w:t>
            </w:r>
          </w:p>
        </w:tc>
        <w:tc>
          <w:tcPr>
            <w:tcW w:w="2582"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说明</w:t>
            </w:r>
          </w:p>
        </w:tc>
        <w:tc>
          <w:tcPr>
            <w:tcW w:w="2582"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260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用户名</w:t>
            </w:r>
          </w:p>
        </w:tc>
        <w:tc>
          <w:tcPr>
            <w:tcW w:w="2582"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w:t>
            </w:r>
          </w:p>
        </w:tc>
        <w:tc>
          <w:tcPr>
            <w:tcW w:w="2582"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60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密码</w:t>
            </w:r>
          </w:p>
        </w:tc>
        <w:tc>
          <w:tcPr>
            <w:tcW w:w="2582"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w:t>
            </w:r>
          </w:p>
        </w:tc>
        <w:tc>
          <w:tcPr>
            <w:tcW w:w="2582"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bl>
    <w:p>
      <w:pPr>
        <w:pStyle w:val="26"/>
        <w:ind w:left="420" w:firstLine="0" w:firstLineChars="0"/>
      </w:pPr>
    </w:p>
    <w:p>
      <w:pPr>
        <w:pStyle w:val="26"/>
        <w:numPr>
          <w:ilvl w:val="0"/>
          <w:numId w:val="1"/>
        </w:numPr>
        <w:ind w:firstLineChars="0"/>
      </w:pPr>
      <w:r>
        <w:rPr>
          <w:rFonts w:hint="eastAsia"/>
        </w:rPr>
        <w:t>输出/后置条件</w:t>
      </w:r>
    </w:p>
    <w:p>
      <w:pPr>
        <w:pStyle w:val="26"/>
        <w:numPr>
          <w:ilvl w:val="0"/>
          <w:numId w:val="5"/>
        </w:numPr>
        <w:ind w:firstLineChars="0"/>
      </w:pPr>
      <w:r>
        <w:rPr>
          <w:rFonts w:hint="eastAsia"/>
        </w:rPr>
        <w:t>输入正确的账号密码后成功登入</w:t>
      </w:r>
    </w:p>
    <w:p>
      <w:pPr>
        <w:pStyle w:val="26"/>
        <w:numPr>
          <w:ilvl w:val="0"/>
          <w:numId w:val="5"/>
        </w:numPr>
        <w:ind w:firstLineChars="0"/>
      </w:pPr>
      <w:r>
        <w:rPr>
          <w:rFonts w:hint="eastAsia"/>
        </w:rPr>
        <w:t>点击注册切换注册页面</w:t>
      </w:r>
    </w:p>
    <w:p>
      <w:pPr>
        <w:pStyle w:val="26"/>
        <w:numPr>
          <w:ilvl w:val="0"/>
          <w:numId w:val="5"/>
        </w:numPr>
        <w:ind w:firstLineChars="0"/>
      </w:pPr>
      <w:r>
        <w:rPr>
          <w:rFonts w:hint="eastAsia"/>
        </w:rPr>
        <w:t>点击忘记密码切换到密码找回页面</w:t>
      </w:r>
    </w:p>
    <w:p>
      <w:pPr>
        <w:pStyle w:val="6"/>
        <w:bidi w:val="0"/>
      </w:pPr>
      <w:bookmarkStart w:id="81" w:name="_Toc852"/>
      <w:bookmarkStart w:id="82" w:name="_Toc22408"/>
      <w:bookmarkStart w:id="83" w:name="_Toc17142"/>
      <w:r>
        <w:rPr>
          <w:rFonts w:hint="eastAsia"/>
        </w:rPr>
        <w:t>3.1.3验证码登录</w:t>
      </w:r>
      <w:bookmarkEnd w:id="81"/>
      <w:bookmarkEnd w:id="82"/>
      <w:bookmarkEnd w:id="83"/>
    </w:p>
    <w:p>
      <w:pPr>
        <w:pStyle w:val="26"/>
        <w:numPr>
          <w:ilvl w:val="0"/>
          <w:numId w:val="1"/>
        </w:numPr>
        <w:ind w:firstLineChars="0"/>
      </w:pPr>
      <w:r>
        <w:rPr>
          <w:rFonts w:hint="eastAsia"/>
        </w:rPr>
        <w:t>用户场景</w:t>
      </w:r>
    </w:p>
    <w:p>
      <w:pPr>
        <w:pStyle w:val="26"/>
        <w:ind w:left="420" w:firstLine="0" w:firstLineChars="0"/>
      </w:pPr>
      <w:r>
        <w:rPr>
          <w:rFonts w:hint="eastAsia"/>
        </w:rPr>
        <w:t>用户通过手机号快捷登录。</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r>
        <w:rPr>
          <w:rFonts w:hint="eastAsia"/>
        </w:rPr>
        <w:t>1、</w:t>
      </w:r>
      <w:r>
        <w:t>选择账号密码登录</w:t>
      </w:r>
    </w:p>
    <w:p>
      <w:pPr>
        <w:pStyle w:val="26"/>
        <w:numPr>
          <w:ilvl w:val="0"/>
          <w:numId w:val="1"/>
        </w:numPr>
        <w:ind w:firstLineChars="0"/>
      </w:pPr>
      <w:r>
        <w:rPr>
          <w:rFonts w:hint="eastAsia"/>
        </w:rPr>
        <w:t>页面逻辑</w:t>
      </w:r>
    </w:p>
    <w:p>
      <w:pPr>
        <w:pStyle w:val="26"/>
        <w:numPr>
          <w:ilvl w:val="0"/>
          <w:numId w:val="6"/>
        </w:numPr>
        <w:ind w:firstLineChars="0"/>
      </w:pPr>
      <w:r>
        <w:rPr>
          <w:rFonts w:hint="eastAsia"/>
        </w:rPr>
        <w:t>界面原型</w:t>
      </w:r>
    </w:p>
    <w:p>
      <w:pPr>
        <w:pStyle w:val="26"/>
        <w:ind w:left="780" w:firstLine="0" w:firstLineChars="0"/>
      </w:pPr>
      <w:r>
        <w:drawing>
          <wp:inline distT="0" distB="0" distL="0" distR="0">
            <wp:extent cx="2001520" cy="3569335"/>
            <wp:effectExtent l="0" t="0" r="0" b="0"/>
            <wp:docPr id="33" name="图片 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 name="图片 33"/>
                    <pic:cNvPicPr>
                      <a:picLocks noChangeAspect="1"/>
                    </pic:cNvPicPr>
                  </pic:nvPicPr>
                  <pic:blipFill>
                    <a:blip r:embed="rId16"/>
                    <a:stretch>
                      <a:fillRect/>
                    </a:stretch>
                  </pic:blipFill>
                  <pic:spPr>
                    <a:xfrm>
                      <a:off x="0" y="0"/>
                      <a:ext cx="1999995" cy="3566659"/>
                    </a:xfrm>
                    <a:prstGeom prst="rect">
                      <a:avLst/>
                    </a:prstGeom>
                  </pic:spPr>
                </pic:pic>
              </a:graphicData>
            </a:graphic>
          </wp:inline>
        </w:drawing>
      </w:r>
      <w:r>
        <w:drawing>
          <wp:inline distT="0" distB="0" distL="0" distR="0">
            <wp:extent cx="2018665" cy="3609340"/>
            <wp:effectExtent l="0" t="0" r="635"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 name="图片 31"/>
                    <pic:cNvPicPr>
                      <a:picLocks noChangeAspect="1"/>
                    </pic:cNvPicPr>
                  </pic:nvPicPr>
                  <pic:blipFill>
                    <a:blip r:embed="rId17"/>
                    <a:stretch>
                      <a:fillRect/>
                    </a:stretch>
                  </pic:blipFill>
                  <pic:spPr>
                    <a:xfrm>
                      <a:off x="0" y="0"/>
                      <a:ext cx="2021513" cy="3613876"/>
                    </a:xfrm>
                    <a:prstGeom prst="rect">
                      <a:avLst/>
                    </a:prstGeom>
                  </pic:spPr>
                </pic:pic>
              </a:graphicData>
            </a:graphic>
          </wp:inline>
        </w:drawing>
      </w:r>
    </w:p>
    <w:p>
      <w:pPr>
        <w:pStyle w:val="26"/>
        <w:numPr>
          <w:ilvl w:val="0"/>
          <w:numId w:val="6"/>
        </w:numPr>
        <w:ind w:firstLineChars="0"/>
      </w:pPr>
      <w:r>
        <w:rPr>
          <w:rFonts w:hint="eastAsia"/>
        </w:rPr>
        <w:t>交互</w:t>
      </w:r>
    </w:p>
    <w:p>
      <w:pPr>
        <w:ind w:left="780"/>
        <w:rPr>
          <w:rFonts w:hint="eastAsia"/>
        </w:rPr>
      </w:pPr>
      <w:r>
        <w:rPr>
          <w:rFonts w:hint="eastAsia"/>
        </w:rPr>
        <w:t>用户点击获取验证码后，如帐户不存在，提醒用户先注册。</w:t>
      </w:r>
    </w:p>
    <w:p>
      <w:pPr>
        <w:pStyle w:val="26"/>
        <w:ind w:left="420" w:firstLine="0" w:firstLineChars="0"/>
      </w:pPr>
      <w:r>
        <w:rPr>
          <w:rFonts w:hint="eastAsia"/>
        </w:rPr>
        <w:t>3、字段</w:t>
      </w:r>
    </w:p>
    <w:tbl>
      <w:tblPr>
        <w:tblStyle w:val="18"/>
        <w:tblW w:w="7765" w:type="dxa"/>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601"/>
        <w:gridCol w:w="2582"/>
        <w:gridCol w:w="2582"/>
      </w:tblGrid>
      <w:tr>
        <w:tblPrEx>
          <w:tblLayout w:type="fixed"/>
          <w:tblCellMar>
            <w:top w:w="0" w:type="dxa"/>
            <w:left w:w="108" w:type="dxa"/>
            <w:bottom w:w="0" w:type="dxa"/>
            <w:right w:w="108" w:type="dxa"/>
          </w:tblCellMar>
        </w:tblPrEx>
        <w:trPr>
          <w:trHeight w:val="289" w:hRule="atLeast"/>
        </w:trPr>
        <w:tc>
          <w:tcPr>
            <w:tcW w:w="2601"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字段</w:t>
            </w:r>
          </w:p>
        </w:tc>
        <w:tc>
          <w:tcPr>
            <w:tcW w:w="2582"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说明</w:t>
            </w:r>
          </w:p>
        </w:tc>
        <w:tc>
          <w:tcPr>
            <w:tcW w:w="2582"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289" w:hRule="atLeast"/>
        </w:trPr>
        <w:tc>
          <w:tcPr>
            <w:tcW w:w="260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手机号</w:t>
            </w:r>
          </w:p>
        </w:tc>
        <w:tc>
          <w:tcPr>
            <w:tcW w:w="2582"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w:t>
            </w:r>
          </w:p>
        </w:tc>
        <w:tc>
          <w:tcPr>
            <w:tcW w:w="2582"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rPr>
          <w:trHeight w:val="300" w:hRule="atLeast"/>
        </w:trPr>
        <w:tc>
          <w:tcPr>
            <w:tcW w:w="2601"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验证码</w:t>
            </w:r>
          </w:p>
        </w:tc>
        <w:tc>
          <w:tcPr>
            <w:tcW w:w="2582"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必填</w:t>
            </w:r>
          </w:p>
        </w:tc>
        <w:tc>
          <w:tcPr>
            <w:tcW w:w="2582" w:type="dxa"/>
          </w:tcPr>
          <w:p>
            <w:pPr>
              <w:pStyle w:val="26"/>
              <w:ind w:firstLine="0" w:firstLineChars="0"/>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用户输入</w:t>
            </w:r>
          </w:p>
        </w:tc>
      </w:tr>
    </w:tbl>
    <w:p>
      <w:pPr>
        <w:pStyle w:val="26"/>
        <w:ind w:left="420" w:firstLine="0" w:firstLineChars="0"/>
      </w:pPr>
    </w:p>
    <w:p>
      <w:pPr>
        <w:pStyle w:val="26"/>
        <w:numPr>
          <w:ilvl w:val="0"/>
          <w:numId w:val="1"/>
        </w:numPr>
        <w:ind w:firstLineChars="0"/>
      </w:pPr>
      <w:r>
        <w:rPr>
          <w:rFonts w:hint="eastAsia"/>
        </w:rPr>
        <w:t>输出/后置条件</w:t>
      </w:r>
    </w:p>
    <w:p>
      <w:pPr>
        <w:pStyle w:val="26"/>
        <w:numPr>
          <w:ilvl w:val="0"/>
          <w:numId w:val="5"/>
        </w:numPr>
        <w:ind w:firstLineChars="0"/>
      </w:pPr>
      <w:r>
        <w:rPr>
          <w:rFonts w:hint="eastAsia"/>
        </w:rPr>
        <w:t>输入正确的账号密码后成功登入</w:t>
      </w:r>
    </w:p>
    <w:p>
      <w:pPr>
        <w:pStyle w:val="26"/>
        <w:numPr>
          <w:ilvl w:val="0"/>
          <w:numId w:val="5"/>
        </w:numPr>
        <w:ind w:firstLineChars="0"/>
      </w:pPr>
      <w:r>
        <w:rPr>
          <w:rFonts w:hint="eastAsia"/>
        </w:rPr>
        <w:t>点击注册切换注册页面</w:t>
      </w:r>
    </w:p>
    <w:p>
      <w:pPr>
        <w:pStyle w:val="6"/>
        <w:outlineLvl w:val="3"/>
        <w:rPr>
          <w:sz w:val="28"/>
          <w:szCs w:val="28"/>
        </w:rPr>
      </w:pPr>
      <w:bookmarkStart w:id="84" w:name="_Toc298"/>
      <w:bookmarkStart w:id="85" w:name="_Toc8445"/>
      <w:bookmarkStart w:id="86" w:name="_Toc4627"/>
      <w:r>
        <w:rPr>
          <w:rFonts w:hint="eastAsia"/>
          <w:sz w:val="28"/>
          <w:szCs w:val="28"/>
        </w:rPr>
        <w:t>3.1.4忘记密码</w:t>
      </w:r>
      <w:bookmarkEnd w:id="84"/>
      <w:bookmarkEnd w:id="85"/>
      <w:bookmarkEnd w:id="86"/>
    </w:p>
    <w:p>
      <w:pPr>
        <w:pStyle w:val="26"/>
        <w:numPr>
          <w:ilvl w:val="0"/>
          <w:numId w:val="1"/>
        </w:numPr>
        <w:ind w:firstLineChars="0"/>
      </w:pPr>
      <w:r>
        <w:rPr>
          <w:rFonts w:hint="eastAsia"/>
        </w:rPr>
        <w:t>用户场景</w:t>
      </w:r>
    </w:p>
    <w:p>
      <w:pPr>
        <w:pStyle w:val="26"/>
        <w:ind w:left="420" w:firstLine="0" w:firstLineChars="0"/>
      </w:pPr>
      <w:r>
        <w:rPr>
          <w:rFonts w:hint="eastAsia"/>
        </w:rPr>
        <w:t>用户忘记密码重新登录时</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r>
        <w:rPr>
          <w:rFonts w:hint="eastAsia"/>
        </w:rPr>
        <w:t>1、用户登录时点击忘记密码</w:t>
      </w:r>
    </w:p>
    <w:p>
      <w:pPr>
        <w:pStyle w:val="26"/>
        <w:numPr>
          <w:ilvl w:val="0"/>
          <w:numId w:val="1"/>
        </w:numPr>
        <w:ind w:firstLineChars="0"/>
      </w:pPr>
      <w:r>
        <w:rPr>
          <w:rFonts w:hint="eastAsia"/>
        </w:rPr>
        <w:t>页面逻辑</w:t>
      </w:r>
    </w:p>
    <w:p>
      <w:pPr>
        <w:pStyle w:val="26"/>
        <w:numPr>
          <w:ilvl w:val="0"/>
          <w:numId w:val="7"/>
        </w:numPr>
        <w:ind w:firstLineChars="0"/>
      </w:pPr>
      <w:r>
        <w:rPr>
          <w:rFonts w:hint="eastAsia"/>
        </w:rPr>
        <w:t>界面原型</w:t>
      </w:r>
    </w:p>
    <w:p>
      <w:pPr>
        <w:pStyle w:val="26"/>
        <w:ind w:left="780" w:firstLine="0" w:firstLineChars="0"/>
      </w:pPr>
      <w:r>
        <w:drawing>
          <wp:inline distT="0" distB="0" distL="0" distR="0">
            <wp:extent cx="2394585" cy="4257040"/>
            <wp:effectExtent l="0" t="0" r="5715"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图片 34"/>
                    <pic:cNvPicPr>
                      <a:picLocks noChangeAspect="1"/>
                    </pic:cNvPicPr>
                  </pic:nvPicPr>
                  <pic:blipFill>
                    <a:blip r:embed="rId18"/>
                    <a:stretch>
                      <a:fillRect/>
                    </a:stretch>
                  </pic:blipFill>
                  <pic:spPr>
                    <a:xfrm>
                      <a:off x="0" y="0"/>
                      <a:ext cx="2395472" cy="4258618"/>
                    </a:xfrm>
                    <a:prstGeom prst="rect">
                      <a:avLst/>
                    </a:prstGeom>
                  </pic:spPr>
                </pic:pic>
              </a:graphicData>
            </a:graphic>
          </wp:inline>
        </w:drawing>
      </w:r>
    </w:p>
    <w:p>
      <w:pPr>
        <w:pStyle w:val="26"/>
        <w:numPr>
          <w:ilvl w:val="0"/>
          <w:numId w:val="7"/>
        </w:numPr>
        <w:ind w:firstLineChars="0"/>
      </w:pPr>
      <w:r>
        <w:rPr>
          <w:rFonts w:hint="eastAsia"/>
        </w:rPr>
        <w:t>交互</w:t>
      </w:r>
    </w:p>
    <w:p>
      <w:pPr>
        <w:pStyle w:val="26"/>
        <w:ind w:left="780" w:firstLine="0" w:firstLineChars="0"/>
        <w:rPr>
          <w:rFonts w:hint="eastAsia"/>
        </w:rPr>
      </w:pPr>
      <w:r>
        <w:rPr>
          <w:rFonts w:hint="eastAsia"/>
        </w:rPr>
        <w:t>用户点击确定后，如帐户不存在，提醒用户先注册。</w:t>
      </w:r>
    </w:p>
    <w:p>
      <w:pPr>
        <w:pStyle w:val="26"/>
        <w:numPr>
          <w:ilvl w:val="0"/>
          <w:numId w:val="7"/>
        </w:numPr>
        <w:ind w:firstLineChars="0"/>
      </w:pPr>
      <w:r>
        <w:rPr>
          <w:rFonts w:hint="eastAsia"/>
        </w:rPr>
        <w:t>字段</w:t>
      </w:r>
    </w:p>
    <w:tbl>
      <w:tblPr>
        <w:tblStyle w:val="18"/>
        <w:tblW w:w="7742" w:type="dxa"/>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0"/>
        <w:gridCol w:w="2581"/>
        <w:gridCol w:w="2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字段</w:t>
            </w:r>
          </w:p>
        </w:tc>
        <w:tc>
          <w:tcPr>
            <w:tcW w:w="2581"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说明</w:t>
            </w:r>
          </w:p>
        </w:tc>
        <w:tc>
          <w:tcPr>
            <w:tcW w:w="2581"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rPr>
              <w:t>密码</w:t>
            </w:r>
          </w:p>
        </w:tc>
        <w:tc>
          <w:tcPr>
            <w:tcW w:w="2581"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lang w:bidi="ar"/>
              </w:rPr>
              <w:t>必填，密码</w:t>
            </w:r>
          </w:p>
        </w:tc>
        <w:tc>
          <w:tcPr>
            <w:tcW w:w="2581"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lang w:bidi="ar"/>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rPr>
              <w:t>确认密码</w:t>
            </w:r>
          </w:p>
        </w:tc>
        <w:tc>
          <w:tcPr>
            <w:tcW w:w="2581"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lang w:bidi="ar"/>
              </w:rPr>
              <w:t>必填，必须一致</w:t>
            </w:r>
          </w:p>
        </w:tc>
        <w:tc>
          <w:tcPr>
            <w:tcW w:w="2581"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lang w:bidi="ar"/>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rPr>
              <w:t>邮箱</w:t>
            </w:r>
          </w:p>
        </w:tc>
        <w:tc>
          <w:tcPr>
            <w:tcW w:w="2581" w:type="dxa"/>
            <w:vAlign w:val="center"/>
          </w:tcPr>
          <w:p>
            <w:pPr>
              <w:widowControl/>
              <w:jc w:val="center"/>
              <w:rPr>
                <w:rFonts w:ascii="宋体" w:hAnsi="宋体" w:eastAsia="宋体" w:cs="宋体"/>
                <w:color w:val="000000"/>
                <w:kern w:val="0"/>
                <w:sz w:val="20"/>
                <w:szCs w:val="21"/>
                <w:lang w:bidi="ar"/>
              </w:rPr>
            </w:pPr>
            <w:r>
              <w:rPr>
                <w:rFonts w:hint="eastAsia" w:ascii="宋体" w:hAnsi="宋体" w:eastAsia="宋体" w:cs="宋体"/>
                <w:color w:val="000000"/>
                <w:kern w:val="0"/>
                <w:sz w:val="20"/>
                <w:szCs w:val="21"/>
                <w:lang w:bidi="ar"/>
              </w:rPr>
              <w:t>必填，与注册一致</w:t>
            </w:r>
          </w:p>
        </w:tc>
        <w:tc>
          <w:tcPr>
            <w:tcW w:w="2581" w:type="dxa"/>
            <w:vAlign w:val="center"/>
          </w:tcPr>
          <w:p>
            <w:pPr>
              <w:widowControl/>
              <w:jc w:val="center"/>
              <w:rPr>
                <w:rFonts w:ascii="宋体" w:hAnsi="宋体" w:eastAsia="宋体" w:cs="宋体"/>
                <w:color w:val="000000"/>
                <w:kern w:val="0"/>
                <w:sz w:val="20"/>
                <w:szCs w:val="21"/>
                <w:lang w:bidi="ar"/>
              </w:rPr>
            </w:pPr>
            <w:r>
              <w:rPr>
                <w:rFonts w:hint="eastAsia" w:ascii="宋体" w:hAnsi="宋体" w:eastAsia="宋体" w:cs="宋体"/>
                <w:color w:val="000000"/>
                <w:kern w:val="0"/>
                <w:sz w:val="20"/>
                <w:szCs w:val="21"/>
                <w:lang w:bidi="ar"/>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rPr>
              <w:t>手机号</w:t>
            </w:r>
          </w:p>
        </w:tc>
        <w:tc>
          <w:tcPr>
            <w:tcW w:w="2581" w:type="dxa"/>
            <w:vAlign w:val="center"/>
          </w:tcPr>
          <w:p>
            <w:pPr>
              <w:widowControl/>
              <w:jc w:val="center"/>
              <w:rPr>
                <w:rFonts w:ascii="宋体" w:hAnsi="宋体" w:eastAsia="宋体" w:cs="宋体"/>
                <w:color w:val="000000"/>
                <w:kern w:val="0"/>
                <w:sz w:val="20"/>
                <w:szCs w:val="21"/>
                <w:lang w:bidi="ar"/>
              </w:rPr>
            </w:pPr>
            <w:r>
              <w:rPr>
                <w:rFonts w:hint="eastAsia" w:ascii="宋体" w:hAnsi="宋体" w:eastAsia="宋体" w:cs="宋体"/>
                <w:color w:val="000000"/>
                <w:kern w:val="0"/>
                <w:sz w:val="20"/>
                <w:szCs w:val="21"/>
                <w:lang w:bidi="ar"/>
              </w:rPr>
              <w:t>必填，11位</w:t>
            </w:r>
          </w:p>
        </w:tc>
        <w:tc>
          <w:tcPr>
            <w:tcW w:w="2581" w:type="dxa"/>
            <w:vAlign w:val="center"/>
          </w:tcPr>
          <w:p>
            <w:pPr>
              <w:widowControl/>
              <w:jc w:val="center"/>
              <w:rPr>
                <w:rFonts w:ascii="宋体" w:hAnsi="宋体" w:eastAsia="宋体" w:cs="宋体"/>
                <w:color w:val="000000"/>
                <w:kern w:val="0"/>
                <w:sz w:val="20"/>
                <w:szCs w:val="21"/>
                <w:lang w:bidi="ar"/>
              </w:rPr>
            </w:pPr>
            <w:r>
              <w:rPr>
                <w:rFonts w:hint="eastAsia" w:ascii="宋体" w:hAnsi="宋体" w:eastAsia="宋体" w:cs="宋体"/>
                <w:color w:val="000000"/>
                <w:kern w:val="0"/>
                <w:sz w:val="20"/>
                <w:szCs w:val="21"/>
                <w:lang w:bidi="ar"/>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rPr>
              <w:t>验证码</w:t>
            </w:r>
          </w:p>
        </w:tc>
        <w:tc>
          <w:tcPr>
            <w:tcW w:w="2581" w:type="dxa"/>
            <w:vAlign w:val="center"/>
          </w:tcPr>
          <w:p>
            <w:pPr>
              <w:widowControl/>
              <w:jc w:val="center"/>
              <w:rPr>
                <w:rFonts w:ascii="宋体" w:hAnsi="宋体" w:eastAsia="宋体" w:cs="宋体"/>
                <w:color w:val="000000"/>
                <w:kern w:val="0"/>
                <w:sz w:val="20"/>
                <w:szCs w:val="21"/>
                <w:lang w:bidi="ar"/>
              </w:rPr>
            </w:pPr>
            <w:r>
              <w:rPr>
                <w:rFonts w:hint="eastAsia" w:ascii="宋体" w:hAnsi="宋体" w:eastAsia="宋体" w:cs="宋体"/>
                <w:color w:val="000000"/>
                <w:kern w:val="0"/>
                <w:sz w:val="20"/>
                <w:szCs w:val="21"/>
                <w:lang w:bidi="ar"/>
              </w:rPr>
              <w:t>必填，邮箱获得</w:t>
            </w:r>
          </w:p>
        </w:tc>
        <w:tc>
          <w:tcPr>
            <w:tcW w:w="2581" w:type="dxa"/>
            <w:vAlign w:val="center"/>
          </w:tcPr>
          <w:p>
            <w:pPr>
              <w:widowControl/>
              <w:jc w:val="center"/>
              <w:rPr>
                <w:rFonts w:ascii="宋体" w:hAnsi="宋体" w:eastAsia="宋体" w:cs="宋体"/>
                <w:color w:val="000000"/>
                <w:kern w:val="0"/>
                <w:sz w:val="20"/>
                <w:szCs w:val="21"/>
                <w:lang w:bidi="ar"/>
              </w:rPr>
            </w:pPr>
            <w:r>
              <w:rPr>
                <w:rFonts w:hint="eastAsia" w:ascii="宋体" w:hAnsi="宋体" w:eastAsia="宋体" w:cs="宋体"/>
                <w:color w:val="000000"/>
                <w:kern w:val="0"/>
                <w:sz w:val="20"/>
                <w:szCs w:val="21"/>
                <w:lang w:bidi="ar"/>
              </w:rPr>
              <w:t>用户输入</w:t>
            </w:r>
          </w:p>
        </w:tc>
      </w:tr>
    </w:tbl>
    <w:p>
      <w:pPr>
        <w:pStyle w:val="26"/>
        <w:ind w:left="780" w:firstLine="0" w:firstLineChars="0"/>
      </w:pPr>
    </w:p>
    <w:p>
      <w:pPr>
        <w:pStyle w:val="26"/>
        <w:numPr>
          <w:ilvl w:val="0"/>
          <w:numId w:val="1"/>
        </w:numPr>
        <w:ind w:firstLineChars="0"/>
      </w:pPr>
      <w:r>
        <w:rPr>
          <w:rFonts w:hint="eastAsia"/>
        </w:rPr>
        <w:t>输出后置条件</w:t>
      </w:r>
    </w:p>
    <w:p>
      <w:pPr>
        <w:pStyle w:val="26"/>
        <w:numPr>
          <w:ilvl w:val="0"/>
          <w:numId w:val="8"/>
        </w:numPr>
        <w:ind w:firstLineChars="0"/>
      </w:pPr>
      <w:r>
        <w:rPr>
          <w:rFonts w:hint="eastAsia"/>
        </w:rPr>
        <w:t>成功输入找回密码所需信息后，进入登录页面</w:t>
      </w:r>
    </w:p>
    <w:p>
      <w:pPr>
        <w:pStyle w:val="4"/>
        <w:bidi w:val="0"/>
      </w:pPr>
      <w:bookmarkStart w:id="87" w:name="_Toc6185"/>
      <w:bookmarkStart w:id="88" w:name="_Toc21878"/>
      <w:bookmarkStart w:id="89" w:name="_Toc32079"/>
      <w:r>
        <w:rPr>
          <w:rFonts w:hint="eastAsia"/>
        </w:rPr>
        <w:t>3.2班课频道</w:t>
      </w:r>
      <w:bookmarkEnd w:id="87"/>
      <w:bookmarkEnd w:id="88"/>
      <w:bookmarkEnd w:id="89"/>
    </w:p>
    <w:p>
      <w:pPr>
        <w:pStyle w:val="6"/>
        <w:bidi w:val="0"/>
      </w:pPr>
      <w:bookmarkStart w:id="90" w:name="_Toc14431"/>
      <w:bookmarkStart w:id="91" w:name="_Toc23346"/>
      <w:bookmarkStart w:id="92" w:name="_Toc30151"/>
      <w:r>
        <w:rPr>
          <w:rFonts w:hint="eastAsia"/>
        </w:rPr>
        <w:t>3.2.1创建班课</w:t>
      </w:r>
      <w:bookmarkEnd w:id="90"/>
      <w:bookmarkEnd w:id="91"/>
      <w:bookmarkEnd w:id="92"/>
    </w:p>
    <w:p>
      <w:pPr>
        <w:pStyle w:val="26"/>
        <w:numPr>
          <w:ilvl w:val="0"/>
          <w:numId w:val="1"/>
        </w:numPr>
        <w:ind w:firstLineChars="0"/>
      </w:pPr>
      <w:r>
        <w:rPr>
          <w:rFonts w:hint="eastAsia"/>
        </w:rPr>
        <w:t>用户场景</w:t>
      </w:r>
    </w:p>
    <w:p>
      <w:pPr>
        <w:pStyle w:val="26"/>
        <w:ind w:left="420" w:firstLine="0" w:firstLineChars="0"/>
      </w:pPr>
      <w:r>
        <w:rPr>
          <w:rFonts w:hint="eastAsia"/>
        </w:rPr>
        <w:t>教师创建课程，通过点击创建班课，进入创建班课页面，输入所需要信息，并提交。</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bookmarkStart w:id="93" w:name="_Toc24590_WPSOffice_Level3"/>
      <w:r>
        <w:rPr>
          <w:rFonts w:hint="eastAsia"/>
        </w:rPr>
        <w:t>1、用户选择创建班课</w:t>
      </w:r>
      <w:bookmarkEnd w:id="93"/>
    </w:p>
    <w:p>
      <w:pPr>
        <w:pStyle w:val="26"/>
        <w:numPr>
          <w:ilvl w:val="0"/>
          <w:numId w:val="1"/>
        </w:numPr>
        <w:ind w:firstLineChars="0"/>
      </w:pPr>
      <w:r>
        <w:rPr>
          <w:rFonts w:hint="eastAsia"/>
        </w:rPr>
        <w:t>页面逻辑</w:t>
      </w:r>
    </w:p>
    <w:p>
      <w:pPr>
        <w:pStyle w:val="26"/>
        <w:numPr>
          <w:ilvl w:val="0"/>
          <w:numId w:val="9"/>
        </w:numPr>
        <w:ind w:firstLineChars="0"/>
      </w:pPr>
      <w:bookmarkStart w:id="94" w:name="_Toc20899_WPSOffice_Level3"/>
      <w:r>
        <w:rPr>
          <w:rFonts w:hint="eastAsia"/>
        </w:rPr>
        <w:t>界面原型</w:t>
      </w:r>
      <w:bookmarkEnd w:id="94"/>
    </w:p>
    <w:p>
      <w:pPr>
        <w:widowControl/>
        <w:ind w:left="426"/>
        <w:jc w:val="left"/>
        <w:rPr>
          <w:rFonts w:ascii="宋体" w:hAnsi="宋体" w:eastAsia="宋体" w:cs="宋体"/>
          <w:kern w:val="0"/>
          <w:sz w:val="24"/>
          <w:szCs w:val="24"/>
        </w:rPr>
      </w:pPr>
      <w:r>
        <w:drawing>
          <wp:inline distT="0" distB="0" distL="0" distR="0">
            <wp:extent cx="2120900" cy="3730625"/>
            <wp:effectExtent l="0" t="0" r="0" b="3175"/>
            <wp:docPr id="4" name="图片 4" descr="C:\Users\LENOVO\AppData\Roaming\Tencent\Users\724117508\QQ\WinTemp\RichOle\_0]49Z)9QNR4VGY[B27(]{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4" descr="C:\Users\LENOVO\AppData\Roaming\Tencent\Users\724117508\QQ\WinTemp\RichOle\_0]49Z)9QNR4VGY[B27(]{L.pn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a:xfrm>
                      <a:off x="0" y="0"/>
                      <a:ext cx="2120985" cy="3730893"/>
                    </a:xfrm>
                    <a:prstGeom prst="rect">
                      <a:avLst/>
                    </a:prstGeom>
                    <a:noFill/>
                    <a:ln>
                      <a:noFill/>
                    </a:ln>
                  </pic:spPr>
                </pic:pic>
              </a:graphicData>
            </a:graphic>
          </wp:inline>
        </w:drawing>
      </w:r>
      <w:r>
        <w:t xml:space="preserve"> </w:t>
      </w:r>
      <w:r>
        <w:drawing>
          <wp:inline distT="0" distB="0" distL="0" distR="0">
            <wp:extent cx="2113280" cy="3718560"/>
            <wp:effectExtent l="0" t="0" r="1270" b="0"/>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图片 14"/>
                    <pic:cNvPicPr>
                      <a:picLocks noChangeAspect="1"/>
                    </pic:cNvPicPr>
                  </pic:nvPicPr>
                  <pic:blipFill>
                    <a:blip r:embed="rId20"/>
                    <a:stretch>
                      <a:fillRect/>
                    </a:stretch>
                  </pic:blipFill>
                  <pic:spPr>
                    <a:xfrm>
                      <a:off x="0" y="0"/>
                      <a:ext cx="2142550" cy="3769951"/>
                    </a:xfrm>
                    <a:prstGeom prst="rect">
                      <a:avLst/>
                    </a:prstGeom>
                  </pic:spPr>
                </pic:pic>
              </a:graphicData>
            </a:graphic>
          </wp:inline>
        </w:drawing>
      </w:r>
      <w:r>
        <w:t xml:space="preserve"> </w:t>
      </w:r>
      <w:r>
        <w:drawing>
          <wp:inline distT="0" distB="0" distL="0" distR="0">
            <wp:extent cx="2180590" cy="3829685"/>
            <wp:effectExtent l="0" t="0" r="0" b="0"/>
            <wp:docPr id="23" name="图片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图片 23"/>
                    <pic:cNvPicPr>
                      <a:picLocks noChangeAspect="1"/>
                    </pic:cNvPicPr>
                  </pic:nvPicPr>
                  <pic:blipFill>
                    <a:blip r:embed="rId21"/>
                    <a:stretch>
                      <a:fillRect/>
                    </a:stretch>
                  </pic:blipFill>
                  <pic:spPr>
                    <a:xfrm>
                      <a:off x="0" y="0"/>
                      <a:ext cx="2188513" cy="3843242"/>
                    </a:xfrm>
                    <a:prstGeom prst="rect">
                      <a:avLst/>
                    </a:prstGeom>
                  </pic:spPr>
                </pic:pic>
              </a:graphicData>
            </a:graphic>
          </wp:inline>
        </w:drawing>
      </w:r>
    </w:p>
    <w:p>
      <w:pPr>
        <w:pStyle w:val="26"/>
        <w:numPr>
          <w:ilvl w:val="0"/>
          <w:numId w:val="9"/>
        </w:numPr>
        <w:ind w:firstLineChars="0"/>
      </w:pPr>
      <w:bookmarkStart w:id="95" w:name="_Toc17861_WPSOffice_Level3"/>
      <w:r>
        <w:rPr>
          <w:rFonts w:hint="eastAsia"/>
        </w:rPr>
        <w:t>交互</w:t>
      </w:r>
      <w:bookmarkEnd w:id="95"/>
    </w:p>
    <w:p>
      <w:pPr>
        <w:ind w:left="786"/>
        <w:rPr>
          <w:rFonts w:hint="eastAsia"/>
        </w:rPr>
      </w:pPr>
      <w:r>
        <w:rPr>
          <w:rFonts w:hint="eastAsia"/>
        </w:rPr>
        <w:t>点击学期时，弹出选择窗口让用户选择。</w:t>
      </w:r>
    </w:p>
    <w:p>
      <w:pPr>
        <w:pStyle w:val="26"/>
        <w:numPr>
          <w:ilvl w:val="0"/>
          <w:numId w:val="9"/>
        </w:numPr>
        <w:ind w:firstLineChars="0"/>
      </w:pPr>
      <w:bookmarkStart w:id="96" w:name="_Toc29869_WPSOffice_Level3"/>
      <w:r>
        <w:rPr>
          <w:rFonts w:hint="eastAsia"/>
        </w:rPr>
        <w:t>字段</w:t>
      </w:r>
      <w:bookmarkEnd w:id="96"/>
    </w:p>
    <w:tbl>
      <w:tblPr>
        <w:tblStyle w:val="18"/>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2701"/>
        <w:gridCol w:w="2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字段</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说明</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课程</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班级</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学期</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学校及院校</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bl>
    <w:p>
      <w:pPr>
        <w:ind w:left="420"/>
      </w:pPr>
    </w:p>
    <w:p>
      <w:pPr>
        <w:pStyle w:val="26"/>
        <w:numPr>
          <w:ilvl w:val="0"/>
          <w:numId w:val="1"/>
        </w:numPr>
        <w:ind w:firstLineChars="0"/>
      </w:pPr>
      <w:r>
        <w:rPr>
          <w:rFonts w:hint="eastAsia"/>
        </w:rPr>
        <w:t>输出后置条件</w:t>
      </w:r>
    </w:p>
    <w:p>
      <w:pPr>
        <w:pStyle w:val="26"/>
        <w:numPr>
          <w:ilvl w:val="0"/>
          <w:numId w:val="10"/>
        </w:numPr>
        <w:ind w:firstLineChars="0"/>
      </w:pPr>
      <w:r>
        <w:rPr>
          <w:rFonts w:hint="eastAsia"/>
        </w:rPr>
        <w:t>成功输入所需信息后，进入创建成功班课页面，得到对应班级的班课号。</w:t>
      </w:r>
    </w:p>
    <w:p>
      <w:pPr>
        <w:pStyle w:val="6"/>
        <w:outlineLvl w:val="3"/>
        <w:rPr>
          <w:sz w:val="28"/>
          <w:szCs w:val="28"/>
        </w:rPr>
      </w:pPr>
      <w:bookmarkStart w:id="97" w:name="_Toc8043"/>
      <w:bookmarkStart w:id="98" w:name="_Toc21049"/>
      <w:bookmarkStart w:id="99" w:name="_Toc9218"/>
      <w:r>
        <w:rPr>
          <w:rFonts w:hint="eastAsia"/>
          <w:sz w:val="28"/>
          <w:szCs w:val="28"/>
        </w:rPr>
        <w:t>3.2.2加入班课</w:t>
      </w:r>
      <w:bookmarkEnd w:id="97"/>
      <w:bookmarkEnd w:id="98"/>
      <w:bookmarkEnd w:id="99"/>
    </w:p>
    <w:p>
      <w:pPr>
        <w:pStyle w:val="26"/>
        <w:numPr>
          <w:ilvl w:val="0"/>
          <w:numId w:val="11"/>
        </w:numPr>
        <w:ind w:firstLineChars="0"/>
      </w:pPr>
      <w:r>
        <w:rPr>
          <w:rFonts w:hint="eastAsia"/>
        </w:rPr>
        <w:t>用户场景</w:t>
      </w:r>
    </w:p>
    <w:p>
      <w:pPr>
        <w:pStyle w:val="26"/>
        <w:ind w:left="420" w:firstLine="0" w:firstLineChars="0"/>
      </w:pPr>
      <w:r>
        <w:rPr>
          <w:rFonts w:hint="eastAsia"/>
        </w:rPr>
        <w:t>学生需要通过班课加入班级。</w:t>
      </w:r>
    </w:p>
    <w:p>
      <w:pPr>
        <w:pStyle w:val="26"/>
        <w:numPr>
          <w:ilvl w:val="0"/>
          <w:numId w:val="11"/>
        </w:numPr>
        <w:ind w:firstLineChars="0"/>
      </w:pPr>
      <w:r>
        <w:rPr>
          <w:rFonts w:hint="eastAsia"/>
        </w:rPr>
        <w:t>优先级</w:t>
      </w:r>
    </w:p>
    <w:p>
      <w:pPr>
        <w:pStyle w:val="26"/>
        <w:ind w:left="420" w:leftChars="200" w:firstLine="210" w:firstLineChars="100"/>
      </w:pPr>
      <w:r>
        <w:rPr>
          <w:rFonts w:hint="eastAsia"/>
        </w:rPr>
        <w:t>高</w:t>
      </w:r>
    </w:p>
    <w:p>
      <w:pPr>
        <w:pStyle w:val="26"/>
        <w:numPr>
          <w:ilvl w:val="0"/>
          <w:numId w:val="11"/>
        </w:numPr>
        <w:ind w:firstLineChars="0"/>
      </w:pPr>
      <w:r>
        <w:rPr>
          <w:rFonts w:hint="eastAsia"/>
        </w:rPr>
        <w:t>业务流程</w:t>
      </w:r>
    </w:p>
    <w:p>
      <w:pPr>
        <w:pStyle w:val="26"/>
        <w:numPr>
          <w:ilvl w:val="0"/>
          <w:numId w:val="11"/>
        </w:numPr>
        <w:ind w:firstLineChars="0"/>
      </w:pPr>
      <w:r>
        <w:rPr>
          <w:rFonts w:hint="eastAsia"/>
        </w:rPr>
        <w:t>输入/前置条件</w:t>
      </w:r>
    </w:p>
    <w:p>
      <w:pPr>
        <w:pStyle w:val="26"/>
        <w:ind w:left="420" w:firstLine="0" w:firstLineChars="0"/>
      </w:pPr>
      <w:bookmarkStart w:id="100" w:name="_Toc21564_WPSOffice_Level3"/>
      <w:r>
        <w:rPr>
          <w:rFonts w:hint="eastAsia"/>
        </w:rPr>
        <w:t>1、学生点击加入班课</w:t>
      </w:r>
      <w:bookmarkEnd w:id="100"/>
    </w:p>
    <w:p>
      <w:pPr>
        <w:pStyle w:val="26"/>
        <w:numPr>
          <w:ilvl w:val="0"/>
          <w:numId w:val="11"/>
        </w:numPr>
        <w:ind w:firstLineChars="0"/>
      </w:pPr>
      <w:r>
        <w:rPr>
          <w:rFonts w:hint="eastAsia"/>
        </w:rPr>
        <w:t>页面逻辑</w:t>
      </w:r>
    </w:p>
    <w:p>
      <w:pPr>
        <w:pStyle w:val="26"/>
        <w:numPr>
          <w:ilvl w:val="1"/>
          <w:numId w:val="11"/>
        </w:numPr>
        <w:ind w:firstLineChars="0"/>
      </w:pPr>
      <w:bookmarkStart w:id="101" w:name="_Toc1579_WPSOffice_Level3"/>
      <w:r>
        <w:rPr>
          <w:rFonts w:hint="eastAsia"/>
        </w:rPr>
        <w:t>界面原型</w:t>
      </w:r>
      <w:bookmarkEnd w:id="101"/>
    </w:p>
    <w:p>
      <w:pPr>
        <w:widowControl/>
        <w:ind w:left="284"/>
        <w:jc w:val="left"/>
        <w:rPr>
          <w:rFonts w:ascii="宋体" w:hAnsi="宋体" w:eastAsia="宋体" w:cs="宋体"/>
          <w:kern w:val="0"/>
          <w:sz w:val="24"/>
          <w:szCs w:val="24"/>
        </w:rPr>
      </w:pPr>
      <w:r>
        <w:drawing>
          <wp:inline distT="0" distB="0" distL="0" distR="0">
            <wp:extent cx="1704340" cy="3030220"/>
            <wp:effectExtent l="0" t="0" r="0" b="0"/>
            <wp:docPr id="5" name="图片 5" descr="C:\Users\LENOVO\AppData\Roaming\Tencent\Users\724117508\QQ\WinTemp\RichOle\79(5JNMV}I7$BQC{3{_$M4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图片 5" descr="C:\Users\LENOVO\AppData\Roaming\Tencent\Users\724117508\QQ\WinTemp\RichOle\79(5JNMV}I7$BQC{3{_$M4A.png"/>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a:xfrm>
                      <a:off x="0" y="0"/>
                      <a:ext cx="1704506" cy="3030550"/>
                    </a:xfrm>
                    <a:prstGeom prst="rect">
                      <a:avLst/>
                    </a:prstGeom>
                    <a:noFill/>
                    <a:ln>
                      <a:noFill/>
                    </a:ln>
                  </pic:spPr>
                </pic:pic>
              </a:graphicData>
            </a:graphic>
          </wp:inline>
        </w:drawing>
      </w:r>
      <w:r>
        <w:rPr>
          <w:rFonts w:hint="eastAsia"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1711325" cy="3047365"/>
            <wp:effectExtent l="0" t="0" r="3175" b="635"/>
            <wp:docPr id="6" name="图片 6" descr="C:\Users\LENOVO\AppData\Roaming\Tencent\Users\724117508\QQ\WinTemp\RichOle\G(]9Q)2MKVZ`W@II_$D9LP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图片 6" descr="C:\Users\LENOVO\AppData\Roaming\Tencent\Users\724117508\QQ\WinTemp\RichOle\G(]9Q)2MKVZ`W@II_$D9LPM.png"/>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a:xfrm>
                      <a:off x="0" y="0"/>
                      <a:ext cx="1715982" cy="3054975"/>
                    </a:xfrm>
                    <a:prstGeom prst="rect">
                      <a:avLst/>
                    </a:prstGeom>
                    <a:noFill/>
                    <a:ln>
                      <a:noFill/>
                    </a:ln>
                  </pic:spPr>
                </pic:pic>
              </a:graphicData>
            </a:graphic>
          </wp:inline>
        </w:drawing>
      </w:r>
    </w:p>
    <w:p>
      <w:pPr>
        <w:widowControl/>
        <w:ind w:left="284"/>
        <w:jc w:val="left"/>
        <w:rPr>
          <w:rFonts w:ascii="宋体" w:hAnsi="宋体" w:eastAsia="宋体" w:cs="宋体"/>
          <w:kern w:val="0"/>
          <w:sz w:val="24"/>
          <w:szCs w:val="24"/>
        </w:rPr>
      </w:pPr>
    </w:p>
    <w:p>
      <w:pPr>
        <w:pStyle w:val="26"/>
        <w:numPr>
          <w:ilvl w:val="1"/>
          <w:numId w:val="11"/>
        </w:numPr>
        <w:ind w:firstLineChars="0"/>
      </w:pPr>
      <w:bookmarkStart w:id="102" w:name="_Toc32315_WPSOffice_Level3"/>
      <w:r>
        <w:rPr>
          <w:rFonts w:hint="eastAsia"/>
        </w:rPr>
        <w:t>交互</w:t>
      </w:r>
      <w:bookmarkEnd w:id="102"/>
    </w:p>
    <w:p>
      <w:pPr>
        <w:ind w:left="786"/>
        <w:rPr>
          <w:rFonts w:hint="eastAsia"/>
        </w:rPr>
      </w:pPr>
      <w:r>
        <w:rPr>
          <w:rFonts w:hint="eastAsia"/>
        </w:rPr>
        <w:t>用户输入错误的班课号时，提醒用户重新输入。</w:t>
      </w:r>
    </w:p>
    <w:p>
      <w:pPr>
        <w:ind w:firstLine="420"/>
      </w:pPr>
      <w:bookmarkStart w:id="103" w:name="_Toc11624_WPSOffice_Level3"/>
      <w:r>
        <w:rPr>
          <w:rFonts w:hint="eastAsia"/>
        </w:rPr>
        <w:t>3、字段</w:t>
      </w:r>
      <w:bookmarkEnd w:id="103"/>
    </w:p>
    <w:p>
      <w:pPr>
        <w:ind w:firstLine="420"/>
      </w:pPr>
    </w:p>
    <w:tbl>
      <w:tblPr>
        <w:tblStyle w:val="18"/>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2701"/>
        <w:gridCol w:w="2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字段</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说明</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班课号</w:t>
            </w:r>
          </w:p>
        </w:tc>
        <w:tc>
          <w:tcPr>
            <w:tcW w:w="2701"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用户根据</w:t>
            </w:r>
            <w:r>
              <w:rPr>
                <w:rFonts w:ascii="Times New Roman" w:hAnsi="Times New Roman" w:eastAsia="宋体" w:cs="Times New Roman"/>
                <w:kern w:val="0"/>
                <w:sz w:val="20"/>
                <w:szCs w:val="20"/>
              </w:rPr>
              <w:t>选择输入</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bl>
    <w:p>
      <w:pPr>
        <w:ind w:left="420"/>
      </w:pPr>
    </w:p>
    <w:p>
      <w:pPr>
        <w:pStyle w:val="26"/>
        <w:numPr>
          <w:ilvl w:val="0"/>
          <w:numId w:val="11"/>
        </w:numPr>
        <w:ind w:firstLineChars="0"/>
      </w:pPr>
      <w:r>
        <w:rPr>
          <w:rFonts w:hint="eastAsia"/>
        </w:rPr>
        <w:t>输出后置条件</w:t>
      </w:r>
    </w:p>
    <w:p>
      <w:pPr>
        <w:pStyle w:val="26"/>
        <w:numPr>
          <w:ilvl w:val="1"/>
          <w:numId w:val="11"/>
        </w:numPr>
        <w:ind w:firstLineChars="0"/>
      </w:pPr>
      <w:bookmarkStart w:id="104" w:name="_Toc22265_WPSOffice_Level3"/>
      <w:r>
        <w:rPr>
          <w:rFonts w:hint="eastAsia"/>
        </w:rPr>
        <w:t>成功输入所需信息后，加入成功。</w:t>
      </w:r>
      <w:bookmarkEnd w:id="104"/>
    </w:p>
    <w:p/>
    <w:p>
      <w:pPr>
        <w:pStyle w:val="6"/>
        <w:outlineLvl w:val="3"/>
        <w:rPr>
          <w:sz w:val="28"/>
          <w:szCs w:val="28"/>
        </w:rPr>
      </w:pPr>
      <w:bookmarkStart w:id="105" w:name="_Toc9205"/>
      <w:bookmarkStart w:id="106" w:name="_Toc7208"/>
      <w:bookmarkStart w:id="107" w:name="_Toc11458"/>
      <w:r>
        <w:rPr>
          <w:rFonts w:hint="eastAsia"/>
          <w:sz w:val="28"/>
          <w:szCs w:val="28"/>
        </w:rPr>
        <w:t>3.2.3查看“我创建的”课程列表</w:t>
      </w:r>
      <w:bookmarkEnd w:id="105"/>
      <w:bookmarkEnd w:id="106"/>
      <w:bookmarkEnd w:id="107"/>
    </w:p>
    <w:p>
      <w:pPr>
        <w:pStyle w:val="26"/>
        <w:numPr>
          <w:ilvl w:val="0"/>
          <w:numId w:val="1"/>
        </w:numPr>
        <w:ind w:firstLineChars="0"/>
      </w:pPr>
      <w:r>
        <w:rPr>
          <w:rFonts w:hint="eastAsia"/>
        </w:rPr>
        <w:t>用户场景</w:t>
      </w:r>
    </w:p>
    <w:p>
      <w:pPr>
        <w:pStyle w:val="26"/>
        <w:ind w:left="420" w:firstLine="0" w:firstLineChars="0"/>
      </w:pPr>
      <w:r>
        <w:rPr>
          <w:rFonts w:hint="eastAsia"/>
        </w:rPr>
        <w:t>用户登录成功后，选择“我创建的班课”。</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bookmarkStart w:id="108" w:name="_Toc32111_WPSOffice_Level3"/>
      <w:r>
        <w:rPr>
          <w:rFonts w:hint="eastAsia"/>
        </w:rPr>
        <w:t>1、用户已登录，点击已创建的班课</w:t>
      </w:r>
      <w:bookmarkEnd w:id="108"/>
    </w:p>
    <w:p>
      <w:pPr>
        <w:pStyle w:val="26"/>
        <w:numPr>
          <w:ilvl w:val="0"/>
          <w:numId w:val="1"/>
        </w:numPr>
        <w:ind w:firstLineChars="0"/>
      </w:pPr>
      <w:r>
        <w:rPr>
          <w:rFonts w:hint="eastAsia"/>
        </w:rPr>
        <w:t>页面逻辑</w:t>
      </w:r>
    </w:p>
    <w:p>
      <w:pPr>
        <w:pStyle w:val="26"/>
        <w:numPr>
          <w:ilvl w:val="0"/>
          <w:numId w:val="12"/>
        </w:numPr>
        <w:ind w:firstLineChars="0"/>
      </w:pPr>
      <w:bookmarkStart w:id="109" w:name="_Toc1853_WPSOffice_Level3"/>
      <w:r>
        <w:rPr>
          <w:rFonts w:hint="eastAsia"/>
        </w:rPr>
        <w:t>界面原型</w:t>
      </w:r>
      <w:bookmarkEnd w:id="109"/>
    </w:p>
    <w:p>
      <w:pPr>
        <w:widowControl/>
        <w:ind w:left="426"/>
        <w:jc w:val="left"/>
        <w:rPr>
          <w:rFonts w:ascii="宋体" w:hAnsi="宋体" w:eastAsia="宋体" w:cs="宋体"/>
          <w:kern w:val="0"/>
          <w:sz w:val="24"/>
          <w:szCs w:val="24"/>
        </w:rPr>
      </w:pPr>
      <w:r>
        <w:drawing>
          <wp:inline distT="0" distB="0" distL="0" distR="0">
            <wp:extent cx="1836420" cy="3269615"/>
            <wp:effectExtent l="0" t="0" r="0" b="6985"/>
            <wp:docPr id="2" name="图片 2" descr="C:\Users\LENOVO\AppData\Roaming\Tencent\Users\724117508\QQ\WinTemp\RichOle\5VCZ6O93)[8(M_U0{48L7)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descr="C:\Users\LENOVO\AppData\Roaming\Tencent\Users\724117508\QQ\WinTemp\RichOle\5VCZ6O93)[8(M_U0{48L7)G.png"/>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a:xfrm>
                      <a:off x="0" y="0"/>
                      <a:ext cx="1839975" cy="3275719"/>
                    </a:xfrm>
                    <a:prstGeom prst="rect">
                      <a:avLst/>
                    </a:prstGeom>
                    <a:noFill/>
                    <a:ln>
                      <a:noFill/>
                    </a:ln>
                  </pic:spPr>
                </pic:pic>
              </a:graphicData>
            </a:graphic>
          </wp:inline>
        </w:drawing>
      </w:r>
    </w:p>
    <w:p>
      <w:pPr>
        <w:pStyle w:val="26"/>
        <w:numPr>
          <w:ilvl w:val="0"/>
          <w:numId w:val="12"/>
        </w:numPr>
        <w:ind w:firstLineChars="0"/>
      </w:pPr>
      <w:bookmarkStart w:id="110" w:name="_Toc32301_WPSOffice_Level3"/>
      <w:r>
        <w:rPr>
          <w:rFonts w:hint="eastAsia"/>
        </w:rPr>
        <w:t>交互</w:t>
      </w:r>
      <w:bookmarkEnd w:id="110"/>
    </w:p>
    <w:p>
      <w:pPr>
        <w:ind w:left="786"/>
        <w:rPr>
          <w:rFonts w:hint="eastAsia"/>
        </w:rPr>
      </w:pPr>
      <w:r>
        <w:rPr>
          <w:rFonts w:hint="eastAsia"/>
        </w:rPr>
        <w:t>点击右上角的+号可弹出创建班课和加入班课的选项。</w:t>
      </w:r>
    </w:p>
    <w:p>
      <w:pPr>
        <w:ind w:firstLine="420"/>
      </w:pPr>
      <w:bookmarkStart w:id="111" w:name="_Toc30850_WPSOffice_Level3"/>
      <w:r>
        <w:rPr>
          <w:rFonts w:hint="eastAsia"/>
        </w:rPr>
        <w:t>3、字段</w:t>
      </w:r>
      <w:bookmarkEnd w:id="111"/>
    </w:p>
    <w:tbl>
      <w:tblPr>
        <w:tblStyle w:val="18"/>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2701"/>
        <w:gridCol w:w="2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字段</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说明</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班课信息</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班课相关信息</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服务器端</w:t>
            </w:r>
          </w:p>
        </w:tc>
      </w:tr>
    </w:tbl>
    <w:p>
      <w:pPr>
        <w:ind w:left="420"/>
      </w:pPr>
    </w:p>
    <w:p>
      <w:pPr>
        <w:pStyle w:val="26"/>
        <w:numPr>
          <w:ilvl w:val="0"/>
          <w:numId w:val="1"/>
        </w:numPr>
        <w:ind w:firstLineChars="0"/>
      </w:pPr>
      <w:r>
        <w:rPr>
          <w:rFonts w:hint="eastAsia"/>
        </w:rPr>
        <w:t>输出后置条件</w:t>
      </w:r>
    </w:p>
    <w:p>
      <w:pPr>
        <w:pStyle w:val="26"/>
        <w:numPr>
          <w:ilvl w:val="0"/>
          <w:numId w:val="13"/>
        </w:numPr>
        <w:ind w:firstLineChars="0"/>
      </w:pPr>
      <w:bookmarkStart w:id="112" w:name="_Toc22408_WPSOffice_Level3"/>
      <w:r>
        <w:rPr>
          <w:rFonts w:hint="eastAsia"/>
        </w:rPr>
        <w:t>用户点击相应课程查看该课程的具体信息。</w:t>
      </w:r>
      <w:bookmarkEnd w:id="112"/>
    </w:p>
    <w:p>
      <w:pPr>
        <w:pStyle w:val="6"/>
        <w:outlineLvl w:val="3"/>
        <w:rPr>
          <w:sz w:val="28"/>
          <w:szCs w:val="28"/>
        </w:rPr>
      </w:pPr>
      <w:bookmarkStart w:id="113" w:name="_Toc11430"/>
      <w:bookmarkStart w:id="114" w:name="_Toc9334"/>
      <w:bookmarkStart w:id="115" w:name="_Toc18749"/>
      <w:r>
        <w:rPr>
          <w:rFonts w:hint="eastAsia"/>
          <w:sz w:val="28"/>
          <w:szCs w:val="28"/>
        </w:rPr>
        <w:t>3.2.4 班课详情</w:t>
      </w:r>
      <w:bookmarkEnd w:id="113"/>
      <w:bookmarkEnd w:id="114"/>
      <w:bookmarkEnd w:id="115"/>
    </w:p>
    <w:p>
      <w:pPr>
        <w:pStyle w:val="26"/>
        <w:numPr>
          <w:ilvl w:val="0"/>
          <w:numId w:val="1"/>
        </w:numPr>
        <w:ind w:firstLineChars="0"/>
      </w:pPr>
      <w:r>
        <w:rPr>
          <w:rFonts w:hint="eastAsia"/>
        </w:rPr>
        <w:t>用户场景</w:t>
      </w:r>
    </w:p>
    <w:p>
      <w:pPr>
        <w:pStyle w:val="26"/>
        <w:ind w:left="420" w:firstLine="0" w:firstLineChars="0"/>
      </w:pPr>
      <w:r>
        <w:rPr>
          <w:rFonts w:hint="eastAsia"/>
        </w:rPr>
        <w:t>用户登录成功后，选择“我创建的班课”，点击相关课程，查看课程的具体信息。</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bookmarkStart w:id="116" w:name="_Toc19994_WPSOffice_Level3"/>
      <w:r>
        <w:rPr>
          <w:rFonts w:hint="eastAsia"/>
        </w:rPr>
        <w:t>1、用户已登录，点击已创建的班课，进入我创建的班课列表</w:t>
      </w:r>
      <w:bookmarkEnd w:id="116"/>
    </w:p>
    <w:p>
      <w:pPr>
        <w:pStyle w:val="26"/>
        <w:numPr>
          <w:ilvl w:val="0"/>
          <w:numId w:val="1"/>
        </w:numPr>
        <w:ind w:firstLineChars="0"/>
      </w:pPr>
      <w:r>
        <w:rPr>
          <w:rFonts w:hint="eastAsia"/>
        </w:rPr>
        <w:t>页面逻辑</w:t>
      </w:r>
    </w:p>
    <w:p>
      <w:pPr>
        <w:pStyle w:val="26"/>
        <w:numPr>
          <w:ilvl w:val="0"/>
          <w:numId w:val="14"/>
        </w:numPr>
        <w:ind w:firstLineChars="0"/>
      </w:pPr>
      <w:bookmarkStart w:id="117" w:name="_Toc30309_WPSOffice_Level3"/>
      <w:r>
        <w:rPr>
          <w:rFonts w:hint="eastAsia"/>
        </w:rPr>
        <w:t>界面原型</w:t>
      </w:r>
      <w:bookmarkEnd w:id="117"/>
    </w:p>
    <w:p>
      <w:pPr>
        <w:widowControl/>
        <w:ind w:left="426"/>
        <w:jc w:val="left"/>
        <w:rPr>
          <w:rFonts w:ascii="宋体" w:hAnsi="宋体" w:eastAsia="宋体" w:cs="宋体"/>
          <w:kern w:val="0"/>
          <w:sz w:val="24"/>
          <w:szCs w:val="24"/>
        </w:rPr>
      </w:pPr>
      <w:r>
        <w:drawing>
          <wp:inline distT="0" distB="0" distL="0" distR="0">
            <wp:extent cx="2038350" cy="3620770"/>
            <wp:effectExtent l="0" t="0" r="3175" b="4445"/>
            <wp:docPr id="3" name="图片 3" descr="C:\Users\LENOVO\AppData\Roaming\Tencent\Users\724117508\QQ\WinTemp\RichOle\R(4`R2A$R[1DHBSR3PH8C{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C:\Users\LENOVO\AppData\Roaming\Tencent\Users\724117508\QQ\WinTemp\RichOle\R(4`R2A$R[1DHBSR3PH8C{H.png"/>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a:xfrm>
                      <a:off x="0" y="0"/>
                      <a:ext cx="2038807" cy="3621024"/>
                    </a:xfrm>
                    <a:prstGeom prst="rect">
                      <a:avLst/>
                    </a:prstGeom>
                    <a:noFill/>
                    <a:ln>
                      <a:noFill/>
                    </a:ln>
                  </pic:spPr>
                </pic:pic>
              </a:graphicData>
            </a:graphic>
          </wp:inline>
        </w:drawing>
      </w:r>
    </w:p>
    <w:p>
      <w:pPr>
        <w:ind w:firstLine="420"/>
      </w:pPr>
      <w:bookmarkStart w:id="118" w:name="_Toc17585_WPSOffice_Level3"/>
      <w:r>
        <w:rPr>
          <w:rFonts w:hint="eastAsia"/>
        </w:rPr>
        <w:t>2、交互</w:t>
      </w:r>
      <w:bookmarkEnd w:id="118"/>
    </w:p>
    <w:p>
      <w:pPr>
        <w:ind w:firstLine="420"/>
      </w:pPr>
      <w:bookmarkStart w:id="119" w:name="_Toc693_WPSOffice_Level3"/>
      <w:r>
        <w:rPr>
          <w:rFonts w:hint="eastAsia"/>
        </w:rPr>
        <w:t>3、字段</w:t>
      </w:r>
      <w:bookmarkEnd w:id="119"/>
    </w:p>
    <w:p>
      <w:pPr>
        <w:pStyle w:val="26"/>
        <w:numPr>
          <w:ilvl w:val="0"/>
          <w:numId w:val="1"/>
        </w:numPr>
        <w:ind w:firstLineChars="0"/>
      </w:pPr>
      <w:r>
        <w:rPr>
          <w:rFonts w:hint="eastAsia"/>
        </w:rPr>
        <w:t>输出后置条件</w:t>
      </w:r>
    </w:p>
    <w:p>
      <w:pPr>
        <w:pStyle w:val="26"/>
        <w:numPr>
          <w:ilvl w:val="0"/>
          <w:numId w:val="15"/>
        </w:numPr>
        <w:ind w:firstLineChars="0"/>
      </w:pPr>
      <w:bookmarkStart w:id="120" w:name="_Toc4765_WPSOffice_Level3"/>
      <w:r>
        <w:rPr>
          <w:rFonts w:hint="eastAsia"/>
        </w:rPr>
        <w:t>用户结束班课</w:t>
      </w:r>
      <w:bookmarkEnd w:id="120"/>
    </w:p>
    <w:p>
      <w:pPr>
        <w:ind w:firstLine="420"/>
      </w:pPr>
      <w:bookmarkStart w:id="121" w:name="_Toc30459_WPSOffice_Level3"/>
      <w:r>
        <w:rPr>
          <w:rFonts w:hint="eastAsia"/>
        </w:rPr>
        <w:t>2、用户删除班课</w:t>
      </w:r>
      <w:bookmarkEnd w:id="121"/>
    </w:p>
    <w:p>
      <w:pPr>
        <w:pStyle w:val="6"/>
        <w:outlineLvl w:val="3"/>
        <w:rPr>
          <w:sz w:val="28"/>
          <w:szCs w:val="28"/>
        </w:rPr>
      </w:pPr>
      <w:bookmarkStart w:id="122" w:name="_Toc19454"/>
      <w:bookmarkStart w:id="123" w:name="_Toc28346"/>
      <w:bookmarkStart w:id="124" w:name="_Toc1820"/>
      <w:r>
        <w:rPr>
          <w:rFonts w:hint="eastAsia"/>
          <w:sz w:val="28"/>
          <w:szCs w:val="28"/>
        </w:rPr>
        <w:t>3.2.5编辑班课基本内容</w:t>
      </w:r>
      <w:bookmarkEnd w:id="122"/>
      <w:bookmarkEnd w:id="123"/>
      <w:bookmarkEnd w:id="124"/>
    </w:p>
    <w:p>
      <w:pPr>
        <w:pStyle w:val="26"/>
        <w:numPr>
          <w:ilvl w:val="0"/>
          <w:numId w:val="1"/>
        </w:numPr>
        <w:ind w:firstLineChars="0"/>
      </w:pPr>
      <w:r>
        <w:rPr>
          <w:rFonts w:hint="eastAsia"/>
        </w:rPr>
        <w:t>用户场景</w:t>
      </w:r>
    </w:p>
    <w:p>
      <w:pPr>
        <w:pStyle w:val="26"/>
        <w:ind w:left="420" w:firstLine="0" w:firstLineChars="0"/>
      </w:pPr>
      <w:r>
        <w:rPr>
          <w:rFonts w:hint="eastAsia"/>
        </w:rPr>
        <w:t>用户登录成功后，选择“我创建的班课”，选择课程，查看课程详情，点击详情页面右上角的编辑版形状按钮。</w:t>
      </w:r>
    </w:p>
    <w:p>
      <w:pPr>
        <w:pStyle w:val="26"/>
        <w:numPr>
          <w:ilvl w:val="0"/>
          <w:numId w:val="1"/>
        </w:numPr>
        <w:ind w:firstLineChars="0"/>
      </w:pPr>
      <w:r>
        <w:rPr>
          <w:rFonts w:hint="eastAsia"/>
        </w:rPr>
        <w:t>优先级</w:t>
      </w:r>
    </w:p>
    <w:p>
      <w:pPr>
        <w:pStyle w:val="26"/>
        <w:ind w:left="420" w:firstLine="0" w:firstLineChars="0"/>
      </w:pPr>
      <w:r>
        <w:rPr>
          <w:rFonts w:hint="eastAsia"/>
        </w:rPr>
        <w:t>中</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bookmarkStart w:id="125" w:name="_Toc30674_WPSOffice_Level3"/>
      <w:r>
        <w:rPr>
          <w:rFonts w:hint="eastAsia"/>
        </w:rPr>
        <w:t>1、用户已登录，点击已创建的班课，进入我创建的班课列表</w:t>
      </w:r>
      <w:bookmarkEnd w:id="125"/>
    </w:p>
    <w:p>
      <w:pPr>
        <w:pStyle w:val="26"/>
        <w:numPr>
          <w:ilvl w:val="0"/>
          <w:numId w:val="1"/>
        </w:numPr>
        <w:ind w:firstLineChars="0"/>
      </w:pPr>
      <w:r>
        <w:rPr>
          <w:rFonts w:hint="eastAsia"/>
        </w:rPr>
        <w:t>页面逻辑</w:t>
      </w:r>
    </w:p>
    <w:p>
      <w:pPr>
        <w:pStyle w:val="26"/>
        <w:numPr>
          <w:ilvl w:val="0"/>
          <w:numId w:val="16"/>
        </w:numPr>
        <w:ind w:firstLineChars="0"/>
      </w:pPr>
      <w:bookmarkStart w:id="126" w:name="_Toc27880_WPSOffice_Level3"/>
      <w:r>
        <w:rPr>
          <w:rFonts w:hint="eastAsia"/>
        </w:rPr>
        <w:t>界面原型</w:t>
      </w:r>
      <w:bookmarkEnd w:id="126"/>
    </w:p>
    <w:p>
      <w:pPr>
        <w:pStyle w:val="26"/>
        <w:ind w:left="786" w:firstLine="0" w:firstLineChars="0"/>
      </w:pPr>
      <w:r>
        <w:drawing>
          <wp:inline distT="0" distB="0" distL="0" distR="0">
            <wp:extent cx="2035175" cy="3635375"/>
            <wp:effectExtent l="0" t="0" r="3175" b="317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26"/>
                    <a:stretch>
                      <a:fillRect/>
                    </a:stretch>
                  </pic:blipFill>
                  <pic:spPr>
                    <a:xfrm>
                      <a:off x="0" y="0"/>
                      <a:ext cx="2035841" cy="3636239"/>
                    </a:xfrm>
                    <a:prstGeom prst="rect">
                      <a:avLst/>
                    </a:prstGeom>
                  </pic:spPr>
                </pic:pic>
              </a:graphicData>
            </a:graphic>
          </wp:inline>
        </w:drawing>
      </w:r>
    </w:p>
    <w:p>
      <w:pPr>
        <w:ind w:firstLine="420"/>
      </w:pPr>
      <w:bookmarkStart w:id="127" w:name="_Toc25220_WPSOffice_Level3"/>
      <w:r>
        <w:rPr>
          <w:rFonts w:hint="eastAsia"/>
        </w:rPr>
        <w:t>2、交互</w:t>
      </w:r>
      <w:bookmarkEnd w:id="127"/>
    </w:p>
    <w:p>
      <w:pPr>
        <w:ind w:firstLine="420"/>
      </w:pPr>
      <w:bookmarkStart w:id="128" w:name="_Toc4102_WPSOffice_Level3"/>
      <w:r>
        <w:rPr>
          <w:rFonts w:hint="eastAsia"/>
        </w:rPr>
        <w:t>3、字段</w:t>
      </w:r>
      <w:bookmarkEnd w:id="128"/>
    </w:p>
    <w:tbl>
      <w:tblPr>
        <w:tblStyle w:val="18"/>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2701"/>
        <w:gridCol w:w="2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字段</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说明</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课程</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必选</w:t>
            </w:r>
          </w:p>
        </w:tc>
        <w:tc>
          <w:tcPr>
            <w:tcW w:w="2701"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班级</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必选</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用户设置</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学期</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必选</w:t>
            </w:r>
          </w:p>
        </w:tc>
        <w:tc>
          <w:tcPr>
            <w:tcW w:w="2701"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用户</w:t>
            </w:r>
            <w:r>
              <w:rPr>
                <w:rFonts w:ascii="Times New Roman" w:hAnsi="Times New Roman" w:eastAsia="宋体" w:cs="Times New Roman"/>
                <w:kern w:val="0"/>
                <w:sz w:val="20"/>
                <w:szCs w:val="20"/>
              </w:rPr>
              <w:t>设置</w:t>
            </w:r>
          </w:p>
        </w:tc>
      </w:tr>
    </w:tbl>
    <w:p>
      <w:pPr>
        <w:pStyle w:val="26"/>
        <w:numPr>
          <w:ilvl w:val="0"/>
          <w:numId w:val="1"/>
        </w:numPr>
        <w:ind w:firstLineChars="0"/>
      </w:pPr>
      <w:r>
        <w:rPr>
          <w:rFonts w:hint="eastAsia"/>
        </w:rPr>
        <w:t>输出后置条件</w:t>
      </w:r>
    </w:p>
    <w:p>
      <w:pPr>
        <w:ind w:left="420"/>
      </w:pPr>
      <w:bookmarkStart w:id="129" w:name="_Toc30131_WPSOffice_Level3"/>
      <w:r>
        <w:rPr>
          <w:rFonts w:hint="eastAsia"/>
        </w:rPr>
        <w:t>1、用户保存信息</w:t>
      </w:r>
      <w:bookmarkEnd w:id="129"/>
    </w:p>
    <w:p/>
    <w:p>
      <w:pPr>
        <w:pStyle w:val="6"/>
        <w:outlineLvl w:val="3"/>
        <w:rPr>
          <w:sz w:val="28"/>
          <w:szCs w:val="28"/>
        </w:rPr>
      </w:pPr>
      <w:bookmarkStart w:id="130" w:name="_Toc17180"/>
      <w:bookmarkStart w:id="131" w:name="_Toc20456"/>
      <w:bookmarkStart w:id="132" w:name="_Toc3246"/>
      <w:r>
        <w:rPr>
          <w:rFonts w:hint="eastAsia"/>
          <w:sz w:val="28"/>
          <w:szCs w:val="28"/>
        </w:rPr>
        <w:t>3.2.5 班课成员</w:t>
      </w:r>
      <w:bookmarkEnd w:id="130"/>
      <w:bookmarkEnd w:id="131"/>
      <w:bookmarkEnd w:id="132"/>
    </w:p>
    <w:p>
      <w:pPr>
        <w:pStyle w:val="26"/>
        <w:numPr>
          <w:ilvl w:val="0"/>
          <w:numId w:val="1"/>
        </w:numPr>
        <w:ind w:firstLineChars="0"/>
      </w:pPr>
      <w:r>
        <w:rPr>
          <w:rFonts w:hint="eastAsia"/>
        </w:rPr>
        <w:t>用户场景</w:t>
      </w:r>
    </w:p>
    <w:p>
      <w:pPr>
        <w:pStyle w:val="26"/>
        <w:ind w:left="420" w:firstLine="0" w:firstLineChars="0"/>
      </w:pPr>
      <w:r>
        <w:rPr>
          <w:rFonts w:hint="eastAsia"/>
        </w:rPr>
        <w:t>用户登录成功后，选择“我创建的班课”，点击相关课程，查看课程的成员。</w:t>
      </w:r>
    </w:p>
    <w:p>
      <w:pPr>
        <w:pStyle w:val="26"/>
        <w:numPr>
          <w:ilvl w:val="0"/>
          <w:numId w:val="1"/>
        </w:numPr>
        <w:ind w:firstLineChars="0"/>
      </w:pPr>
      <w:r>
        <w:rPr>
          <w:rFonts w:hint="eastAsia"/>
        </w:rPr>
        <w:t>优先级</w:t>
      </w:r>
    </w:p>
    <w:p>
      <w:pPr>
        <w:pStyle w:val="26"/>
        <w:ind w:left="420" w:firstLine="0" w:firstLineChars="0"/>
      </w:pPr>
      <w:r>
        <w:rPr>
          <w:rFonts w:hint="eastAsia"/>
        </w:rPr>
        <w:t>中</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bookmarkStart w:id="133" w:name="_Toc28293_WPSOffice_Level3"/>
      <w:r>
        <w:rPr>
          <w:rFonts w:hint="eastAsia"/>
        </w:rPr>
        <w:t>1、用户已登录，点击已创建的班课，进入我创建的班课列表点击相关课程</w:t>
      </w:r>
      <w:bookmarkEnd w:id="133"/>
    </w:p>
    <w:p>
      <w:pPr>
        <w:pStyle w:val="26"/>
        <w:numPr>
          <w:ilvl w:val="0"/>
          <w:numId w:val="1"/>
        </w:numPr>
        <w:ind w:firstLineChars="0"/>
      </w:pPr>
      <w:r>
        <w:rPr>
          <w:rFonts w:hint="eastAsia"/>
        </w:rPr>
        <w:t>页面逻辑</w:t>
      </w:r>
    </w:p>
    <w:p>
      <w:pPr>
        <w:pStyle w:val="26"/>
        <w:numPr>
          <w:ilvl w:val="0"/>
          <w:numId w:val="17"/>
        </w:numPr>
        <w:ind w:firstLineChars="0"/>
      </w:pPr>
      <w:r>
        <w:rPr>
          <w:rFonts w:hint="eastAsia"/>
        </w:rPr>
        <w:t>界面原型</w:t>
      </w:r>
    </w:p>
    <w:p>
      <w:pPr>
        <w:widowControl/>
        <w:ind w:left="426"/>
        <w:jc w:val="left"/>
        <w:rPr>
          <w:rFonts w:ascii="宋体" w:hAnsi="宋体" w:eastAsia="宋体" w:cs="宋体"/>
          <w:kern w:val="0"/>
          <w:sz w:val="24"/>
          <w:szCs w:val="24"/>
        </w:rPr>
      </w:pPr>
      <w:r>
        <w:drawing>
          <wp:inline distT="0" distB="0" distL="0" distR="0">
            <wp:extent cx="2094865" cy="3737610"/>
            <wp:effectExtent l="0" t="0" r="635" b="0"/>
            <wp:docPr id="7" name="图片 7" descr="C:\Users\LENOVO\AppData\Roaming\Tencent\Users\724117508\QQ\WinTemp\RichOle\FNVARXJ{EEOEOX0BQHI~N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图片 7" descr="C:\Users\LENOVO\AppData\Roaming\Tencent\Users\724117508\QQ\WinTemp\RichOle\FNVARXJ{EEOEOX0BQHI~NX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2094968" cy="3737990"/>
                    </a:xfrm>
                    <a:prstGeom prst="rect">
                      <a:avLst/>
                    </a:prstGeom>
                    <a:noFill/>
                    <a:ln>
                      <a:noFill/>
                    </a:ln>
                  </pic:spPr>
                </pic:pic>
              </a:graphicData>
            </a:graphic>
          </wp:inline>
        </w:drawing>
      </w:r>
    </w:p>
    <w:p>
      <w:pPr>
        <w:ind w:firstLine="420"/>
      </w:pPr>
      <w:bookmarkStart w:id="134" w:name="_Toc26931_WPSOffice_Level3"/>
      <w:r>
        <w:rPr>
          <w:rFonts w:hint="eastAsia"/>
        </w:rPr>
        <w:t>2、交互</w:t>
      </w:r>
      <w:bookmarkEnd w:id="134"/>
    </w:p>
    <w:p>
      <w:pPr>
        <w:ind w:firstLine="420"/>
      </w:pPr>
      <w:bookmarkStart w:id="135" w:name="_Toc25000_WPSOffice_Level3"/>
      <w:r>
        <w:rPr>
          <w:rFonts w:hint="eastAsia"/>
        </w:rPr>
        <w:t>3、字段</w:t>
      </w:r>
      <w:bookmarkEnd w:id="135"/>
    </w:p>
    <w:p>
      <w:pPr>
        <w:pStyle w:val="26"/>
        <w:numPr>
          <w:ilvl w:val="0"/>
          <w:numId w:val="1"/>
        </w:numPr>
        <w:ind w:firstLineChars="0"/>
      </w:pPr>
      <w:r>
        <w:rPr>
          <w:rFonts w:hint="eastAsia"/>
        </w:rPr>
        <w:t>输出后置条件</w:t>
      </w:r>
    </w:p>
    <w:p>
      <w:pPr>
        <w:pStyle w:val="26"/>
        <w:numPr>
          <w:ilvl w:val="0"/>
          <w:numId w:val="18"/>
        </w:numPr>
        <w:ind w:firstLineChars="0"/>
      </w:pPr>
      <w:bookmarkStart w:id="136" w:name="_Toc14074_WPSOffice_Level3"/>
      <w:r>
        <w:rPr>
          <w:rFonts w:hint="eastAsia"/>
        </w:rPr>
        <w:t>查看成员，返回课程列表</w:t>
      </w:r>
      <w:bookmarkEnd w:id="136"/>
    </w:p>
    <w:p>
      <w:pPr>
        <w:pStyle w:val="26"/>
        <w:numPr>
          <w:ilvl w:val="0"/>
          <w:numId w:val="18"/>
        </w:numPr>
        <w:ind w:firstLineChars="0"/>
      </w:pPr>
      <w:bookmarkStart w:id="137" w:name="_Toc21094_WPSOffice_Level3"/>
      <w:r>
        <w:rPr>
          <w:rFonts w:hint="eastAsia"/>
        </w:rPr>
        <w:t>点击课程详情</w:t>
      </w:r>
      <w:bookmarkEnd w:id="137"/>
    </w:p>
    <w:p>
      <w:pPr>
        <w:pStyle w:val="6"/>
        <w:outlineLvl w:val="3"/>
        <w:rPr>
          <w:sz w:val="28"/>
          <w:szCs w:val="28"/>
        </w:rPr>
      </w:pPr>
      <w:bookmarkStart w:id="138" w:name="_Toc29169"/>
      <w:bookmarkStart w:id="139" w:name="_Toc31462"/>
      <w:bookmarkStart w:id="140" w:name="_Toc12315"/>
      <w:r>
        <w:rPr>
          <w:rFonts w:hint="eastAsia"/>
          <w:sz w:val="28"/>
          <w:szCs w:val="28"/>
        </w:rPr>
        <w:t>3.2.6发起签到</w:t>
      </w:r>
      <w:bookmarkEnd w:id="138"/>
      <w:bookmarkEnd w:id="139"/>
      <w:bookmarkEnd w:id="140"/>
    </w:p>
    <w:p>
      <w:pPr>
        <w:pStyle w:val="26"/>
        <w:numPr>
          <w:ilvl w:val="0"/>
          <w:numId w:val="1"/>
        </w:numPr>
        <w:ind w:firstLineChars="0"/>
      </w:pPr>
      <w:r>
        <w:rPr>
          <w:rFonts w:hint="eastAsia"/>
        </w:rPr>
        <w:t>用户场景</w:t>
      </w:r>
    </w:p>
    <w:p>
      <w:pPr>
        <w:pStyle w:val="5"/>
        <w:ind w:left="420" w:firstLine="0"/>
        <w:rPr>
          <w:rFonts w:ascii="宋体" w:hAnsi="宋体" w:cs="宋体"/>
          <w:szCs w:val="21"/>
        </w:rPr>
      </w:pPr>
      <w:r>
        <w:rPr>
          <w:rFonts w:hint="eastAsia" w:ascii="宋体" w:hAnsi="宋体" w:cs="宋体"/>
          <w:szCs w:val="21"/>
        </w:rPr>
        <w:t>课任老师考勤，查看学生上课的人数，点击签到按钮，选择持续的时间（1分钟、2分钟等等），学生如果没有在规定的时间内签到，算缺勤一次。点名结束以后，教师可以查看每个学生的总缺勤次数。</w:t>
      </w:r>
    </w:p>
    <w:p>
      <w:pPr>
        <w:pStyle w:val="26"/>
        <w:numPr>
          <w:ilvl w:val="0"/>
          <w:numId w:val="1"/>
        </w:numPr>
        <w:ind w:firstLineChars="0"/>
      </w:pPr>
      <w:r>
        <w:rPr>
          <w:rFonts w:hint="eastAsia"/>
        </w:rPr>
        <w:t>优先级</w:t>
      </w:r>
    </w:p>
    <w:p>
      <w:pPr>
        <w:ind w:firstLine="42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ind w:firstLine="420"/>
      </w:pPr>
      <w:r>
        <w:rPr>
          <w:rFonts w:hint="eastAsia"/>
        </w:rPr>
        <w:t>1、用户已登录，点击已创建的班课，进入我创建的班课列表，进入相关课程，发起签到，并选择持续时间</w:t>
      </w:r>
    </w:p>
    <w:p>
      <w:pPr>
        <w:pStyle w:val="26"/>
        <w:numPr>
          <w:ilvl w:val="0"/>
          <w:numId w:val="1"/>
        </w:numPr>
        <w:ind w:firstLineChars="0"/>
      </w:pPr>
      <w:r>
        <w:rPr>
          <w:rFonts w:hint="eastAsia"/>
        </w:rPr>
        <w:t>页面逻辑</w:t>
      </w:r>
    </w:p>
    <w:p>
      <w:pPr>
        <w:pStyle w:val="26"/>
        <w:numPr>
          <w:ilvl w:val="0"/>
          <w:numId w:val="19"/>
        </w:numPr>
        <w:ind w:firstLineChars="0"/>
      </w:pPr>
      <w:bookmarkStart w:id="141" w:name="_Toc26538_WPSOffice_Level3"/>
      <w:r>
        <w:rPr>
          <w:rFonts w:hint="eastAsia"/>
        </w:rPr>
        <w:t>原型设计</w:t>
      </w:r>
      <w:bookmarkEnd w:id="141"/>
    </w:p>
    <w:p>
      <w:pPr>
        <w:widowControl/>
        <w:ind w:left="420"/>
        <w:jc w:val="left"/>
        <w:rPr>
          <w:rFonts w:ascii="宋体" w:hAnsi="宋体" w:eastAsia="宋体" w:cs="宋体"/>
          <w:kern w:val="0"/>
          <w:sz w:val="24"/>
          <w:szCs w:val="24"/>
        </w:rPr>
      </w:pPr>
      <w:r>
        <w:drawing>
          <wp:inline distT="0" distB="0" distL="0" distR="0">
            <wp:extent cx="2188845" cy="3847465"/>
            <wp:effectExtent l="0" t="0" r="1905" b="635"/>
            <wp:docPr id="13" name="图片 13" descr="C:\Users\LENOVO\AppData\Roaming\Tencent\Users\724117508\QQ\WinTemp\RichOle\6(FT`NN5Y6IB6Y(9WTY`)7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图片 13" descr="C:\Users\LENOVO\AppData\Roaming\Tencent\Users\724117508\QQ\WinTemp\RichOle\6(FT`NN5Y6IB6Y(9WTY`)7S.png"/>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a:xfrm>
                      <a:off x="0" y="0"/>
                      <a:ext cx="2191423" cy="3851447"/>
                    </a:xfrm>
                    <a:prstGeom prst="rect">
                      <a:avLst/>
                    </a:prstGeom>
                    <a:noFill/>
                    <a:ln>
                      <a:noFill/>
                    </a:ln>
                  </pic:spPr>
                </pic:pic>
              </a:graphicData>
            </a:graphic>
          </wp:inline>
        </w:drawing>
      </w:r>
      <w:r>
        <w:t xml:space="preserve"> </w:t>
      </w:r>
      <w:r>
        <w:drawing>
          <wp:inline distT="0" distB="0" distL="0" distR="0">
            <wp:extent cx="2204085" cy="3829685"/>
            <wp:effectExtent l="0" t="0" r="5715" b="0"/>
            <wp:docPr id="32" name="图片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 name="图片 32"/>
                    <pic:cNvPicPr>
                      <a:picLocks noChangeAspect="1"/>
                    </pic:cNvPicPr>
                  </pic:nvPicPr>
                  <pic:blipFill>
                    <a:blip r:embed="rId29"/>
                    <a:stretch>
                      <a:fillRect/>
                    </a:stretch>
                  </pic:blipFill>
                  <pic:spPr>
                    <a:xfrm>
                      <a:off x="0" y="0"/>
                      <a:ext cx="2234124" cy="3881266"/>
                    </a:xfrm>
                    <a:prstGeom prst="rect">
                      <a:avLst/>
                    </a:prstGeom>
                  </pic:spPr>
                </pic:pic>
              </a:graphicData>
            </a:graphic>
          </wp:inline>
        </w:drawing>
      </w:r>
      <w:r>
        <w:t xml:space="preserve"> </w:t>
      </w:r>
      <w:r>
        <w:drawing>
          <wp:inline distT="0" distB="0" distL="0" distR="0">
            <wp:extent cx="2178685" cy="3855720"/>
            <wp:effectExtent l="0" t="0" r="0" b="0"/>
            <wp:docPr id="35" name="图片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5" name="图片 35"/>
                    <pic:cNvPicPr>
                      <a:picLocks noChangeAspect="1"/>
                    </pic:cNvPicPr>
                  </pic:nvPicPr>
                  <pic:blipFill>
                    <a:blip r:embed="rId30"/>
                    <a:stretch>
                      <a:fillRect/>
                    </a:stretch>
                  </pic:blipFill>
                  <pic:spPr>
                    <a:xfrm>
                      <a:off x="0" y="0"/>
                      <a:ext cx="2200648" cy="3894846"/>
                    </a:xfrm>
                    <a:prstGeom prst="rect">
                      <a:avLst/>
                    </a:prstGeom>
                  </pic:spPr>
                </pic:pic>
              </a:graphicData>
            </a:graphic>
          </wp:inline>
        </w:drawing>
      </w:r>
      <w:r>
        <w:t xml:space="preserve"> </w:t>
      </w:r>
      <w:r>
        <w:drawing>
          <wp:inline distT="0" distB="0" distL="0" distR="0">
            <wp:extent cx="2124710" cy="3752215"/>
            <wp:effectExtent l="0" t="0" r="8890" b="635"/>
            <wp:docPr id="36" name="图片 3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6" name="图片 36"/>
                    <pic:cNvPicPr>
                      <a:picLocks noChangeAspect="1"/>
                    </pic:cNvPicPr>
                  </pic:nvPicPr>
                  <pic:blipFill>
                    <a:blip r:embed="rId31"/>
                    <a:stretch>
                      <a:fillRect/>
                    </a:stretch>
                  </pic:blipFill>
                  <pic:spPr>
                    <a:xfrm>
                      <a:off x="0" y="0"/>
                      <a:ext cx="2136834" cy="3772939"/>
                    </a:xfrm>
                    <a:prstGeom prst="rect">
                      <a:avLst/>
                    </a:prstGeom>
                  </pic:spPr>
                </pic:pic>
              </a:graphicData>
            </a:graphic>
          </wp:inline>
        </w:drawing>
      </w:r>
      <w:r>
        <w:t xml:space="preserve"> </w:t>
      </w:r>
      <w:r>
        <w:drawing>
          <wp:inline distT="0" distB="0" distL="0" distR="0">
            <wp:extent cx="2208530" cy="3916045"/>
            <wp:effectExtent l="0" t="0" r="1270" b="8255"/>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7" name="图片 37"/>
                    <pic:cNvPicPr>
                      <a:picLocks noChangeAspect="1"/>
                    </pic:cNvPicPr>
                  </pic:nvPicPr>
                  <pic:blipFill>
                    <a:blip r:embed="rId32"/>
                    <a:stretch>
                      <a:fillRect/>
                    </a:stretch>
                  </pic:blipFill>
                  <pic:spPr>
                    <a:xfrm>
                      <a:off x="0" y="0"/>
                      <a:ext cx="2234933" cy="3963037"/>
                    </a:xfrm>
                    <a:prstGeom prst="rect">
                      <a:avLst/>
                    </a:prstGeom>
                  </pic:spPr>
                </pic:pic>
              </a:graphicData>
            </a:graphic>
          </wp:inline>
        </w:drawing>
      </w:r>
    </w:p>
    <w:p>
      <w:pPr>
        <w:ind w:firstLine="420"/>
      </w:pPr>
      <w:bookmarkStart w:id="142" w:name="_Toc1077_WPSOffice_Level3"/>
      <w:r>
        <w:rPr>
          <w:rFonts w:hint="eastAsia"/>
        </w:rPr>
        <w:t>2、交互</w:t>
      </w:r>
      <w:bookmarkEnd w:id="142"/>
    </w:p>
    <w:p>
      <w:pPr>
        <w:ind w:firstLine="420"/>
      </w:pPr>
      <w:bookmarkStart w:id="143" w:name="_Toc8379_WPSOffice_Level3"/>
      <w:r>
        <w:rPr>
          <w:rFonts w:hint="eastAsia"/>
        </w:rPr>
        <w:t>3、字段</w:t>
      </w:r>
      <w:bookmarkEnd w:id="143"/>
    </w:p>
    <w:p>
      <w:pPr>
        <w:pStyle w:val="26"/>
        <w:numPr>
          <w:ilvl w:val="0"/>
          <w:numId w:val="1"/>
        </w:numPr>
        <w:ind w:firstLineChars="0"/>
      </w:pPr>
      <w:r>
        <w:rPr>
          <w:rFonts w:hint="eastAsia"/>
        </w:rPr>
        <w:t>输出后置条件</w:t>
      </w:r>
    </w:p>
    <w:p>
      <w:pPr>
        <w:pStyle w:val="26"/>
        <w:numPr>
          <w:ilvl w:val="0"/>
          <w:numId w:val="20"/>
        </w:numPr>
        <w:ind w:firstLineChars="0"/>
      </w:pPr>
      <w:bookmarkStart w:id="144" w:name="_Toc7970_WPSOffice_Level3"/>
      <w:r>
        <w:rPr>
          <w:rFonts w:hint="eastAsia"/>
        </w:rPr>
        <w:t>课任老师可以查看签到结果</w:t>
      </w:r>
      <w:bookmarkEnd w:id="144"/>
    </w:p>
    <w:p>
      <w:pPr>
        <w:pStyle w:val="26"/>
        <w:numPr>
          <w:ilvl w:val="0"/>
          <w:numId w:val="20"/>
        </w:numPr>
        <w:ind w:firstLineChars="0"/>
      </w:pPr>
      <w:bookmarkStart w:id="145" w:name="_Toc26805_WPSOffice_Level3"/>
      <w:r>
        <w:rPr>
          <w:rFonts w:hint="eastAsia"/>
        </w:rPr>
        <w:t>课任老师可以查看历史签到统计情况</w:t>
      </w:r>
      <w:bookmarkEnd w:id="145"/>
    </w:p>
    <w:p>
      <w:pPr>
        <w:pStyle w:val="6"/>
        <w:outlineLvl w:val="3"/>
        <w:rPr>
          <w:sz w:val="28"/>
          <w:szCs w:val="28"/>
        </w:rPr>
      </w:pPr>
      <w:bookmarkStart w:id="146" w:name="_Toc23100"/>
      <w:bookmarkStart w:id="147" w:name="_Toc20710"/>
      <w:bookmarkStart w:id="148" w:name="_Toc14873"/>
      <w:r>
        <w:rPr>
          <w:rFonts w:hint="eastAsia"/>
          <w:sz w:val="28"/>
          <w:szCs w:val="28"/>
        </w:rPr>
        <w:t>3.2.</w:t>
      </w:r>
      <w:r>
        <w:rPr>
          <w:rFonts w:hint="eastAsia"/>
          <w:sz w:val="28"/>
          <w:szCs w:val="28"/>
          <w:lang w:val="en-US" w:eastAsia="zh-CN"/>
        </w:rPr>
        <w:t>7</w:t>
      </w:r>
      <w:r>
        <w:rPr>
          <w:rFonts w:hint="eastAsia"/>
          <w:sz w:val="28"/>
          <w:szCs w:val="28"/>
        </w:rPr>
        <w:t>参与签到活动</w:t>
      </w:r>
      <w:bookmarkEnd w:id="146"/>
      <w:bookmarkEnd w:id="147"/>
      <w:bookmarkEnd w:id="148"/>
    </w:p>
    <w:p>
      <w:pPr>
        <w:pStyle w:val="26"/>
        <w:numPr>
          <w:ilvl w:val="0"/>
          <w:numId w:val="17"/>
        </w:numPr>
        <w:ind w:firstLineChars="0"/>
      </w:pPr>
      <w:r>
        <w:rPr>
          <w:rFonts w:hint="eastAsia"/>
        </w:rPr>
        <w:t>用户场景</w:t>
      </w:r>
    </w:p>
    <w:p>
      <w:pPr>
        <w:ind w:firstLine="360"/>
      </w:pPr>
      <w:r>
        <w:rPr>
          <w:rFonts w:hint="eastAsia"/>
        </w:rPr>
        <w:t>课程老师发起签到，</w:t>
      </w:r>
      <w:r>
        <w:rPr>
          <w:rFonts w:hint="eastAsia" w:ascii="宋体" w:hAnsi="宋体" w:cs="宋体"/>
          <w:szCs w:val="21"/>
        </w:rPr>
        <w:t>学生需要在规定的时间内签到，如果未完成签到，则算缺勤一次，如果签到成功，则会给出相应的提示，如果重复签到也会给出相应的提示。学生可以在该界面实时查看自己的缺勤次数。</w:t>
      </w:r>
    </w:p>
    <w:p>
      <w:pPr>
        <w:pStyle w:val="26"/>
        <w:numPr>
          <w:ilvl w:val="0"/>
          <w:numId w:val="17"/>
        </w:numPr>
        <w:ind w:firstLineChars="0"/>
      </w:pPr>
      <w:r>
        <w:rPr>
          <w:rFonts w:hint="eastAsia"/>
        </w:rPr>
        <w:t>优先级</w:t>
      </w:r>
    </w:p>
    <w:p>
      <w:pPr>
        <w:ind w:firstLine="360"/>
      </w:pPr>
      <w:r>
        <w:rPr>
          <w:rFonts w:hint="eastAsia"/>
        </w:rPr>
        <w:t>高</w:t>
      </w:r>
    </w:p>
    <w:p>
      <w:pPr>
        <w:pStyle w:val="26"/>
        <w:numPr>
          <w:ilvl w:val="0"/>
          <w:numId w:val="17"/>
        </w:numPr>
        <w:ind w:firstLineChars="0"/>
      </w:pPr>
      <w:r>
        <w:rPr>
          <w:rFonts w:hint="eastAsia"/>
        </w:rPr>
        <w:t>业务流程</w:t>
      </w:r>
    </w:p>
    <w:p>
      <w:pPr>
        <w:pStyle w:val="26"/>
        <w:numPr>
          <w:ilvl w:val="0"/>
          <w:numId w:val="17"/>
        </w:numPr>
        <w:ind w:firstLineChars="0"/>
      </w:pPr>
      <w:r>
        <w:rPr>
          <w:rFonts w:hint="eastAsia"/>
        </w:rPr>
        <w:t>输入/前置条件</w:t>
      </w:r>
    </w:p>
    <w:p>
      <w:pPr>
        <w:pStyle w:val="5"/>
        <w:ind w:firstLine="360"/>
        <w:rPr>
          <w:rFonts w:ascii="宋体" w:hAnsi="宋体" w:cs="宋体"/>
          <w:szCs w:val="21"/>
        </w:rPr>
      </w:pPr>
      <w:r>
        <w:rPr>
          <w:rFonts w:hint="eastAsia" w:ascii="宋体" w:hAnsi="宋体" w:cs="宋体"/>
          <w:szCs w:val="21"/>
        </w:rPr>
        <w:t>1、</w:t>
      </w:r>
      <w:r>
        <w:rPr>
          <w:rFonts w:ascii="宋体" w:hAnsi="宋体" w:cs="宋体"/>
          <w:szCs w:val="21"/>
        </w:rPr>
        <w:t>用户</w:t>
      </w:r>
      <w:r>
        <w:rPr>
          <w:rFonts w:hint="eastAsia" w:ascii="宋体" w:hAnsi="宋体" w:cs="宋体"/>
          <w:szCs w:val="21"/>
        </w:rPr>
        <w:t>已登录，在“我加入的班课”中，选择当前上课的课程，进入该课程的界面，点击签到按钮。</w:t>
      </w:r>
    </w:p>
    <w:p>
      <w:pPr>
        <w:pStyle w:val="26"/>
        <w:numPr>
          <w:ilvl w:val="0"/>
          <w:numId w:val="17"/>
        </w:numPr>
        <w:ind w:firstLineChars="0"/>
      </w:pPr>
      <w:r>
        <w:rPr>
          <w:rFonts w:hint="eastAsia"/>
        </w:rPr>
        <w:t>页面逻辑</w:t>
      </w:r>
    </w:p>
    <w:p>
      <w:pPr>
        <w:pStyle w:val="26"/>
        <w:numPr>
          <w:ilvl w:val="2"/>
          <w:numId w:val="17"/>
        </w:numPr>
        <w:ind w:firstLineChars="0"/>
      </w:pPr>
      <w:bookmarkStart w:id="149" w:name="_Toc15256_WPSOffice_Level3"/>
      <w:r>
        <w:rPr>
          <w:rFonts w:hint="eastAsia"/>
        </w:rPr>
        <w:t>界面原型</w:t>
      </w:r>
      <w:bookmarkEnd w:id="149"/>
    </w:p>
    <w:p>
      <w:pPr>
        <w:rPr>
          <w:rFonts w:ascii="宋体" w:hAnsi="宋体" w:eastAsia="宋体" w:cs="宋体"/>
          <w:kern w:val="0"/>
          <w:sz w:val="24"/>
          <w:szCs w:val="24"/>
        </w:rPr>
      </w:pPr>
      <w:r>
        <w:drawing>
          <wp:inline distT="0" distB="0" distL="0" distR="0">
            <wp:extent cx="1971040" cy="3481705"/>
            <wp:effectExtent l="0" t="0" r="0" b="4445"/>
            <wp:docPr id="8" name="图片 8" descr="C:\Users\LENOVO\AppData\Roaming\Tencent\Users\724117508\QQ\WinTemp\RichOle\~ZT}RJ2HMVGNM8N`B~JJ7_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图片 8" descr="C:\Users\LENOVO\AppData\Roaming\Tencent\Users\724117508\QQ\WinTemp\RichOle\~ZT}RJ2HMVGNM8N`B~JJ7_G.png"/>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a:xfrm>
                      <a:off x="0" y="0"/>
                      <a:ext cx="1971689" cy="3482980"/>
                    </a:xfrm>
                    <a:prstGeom prst="rect">
                      <a:avLst/>
                    </a:prstGeom>
                    <a:noFill/>
                    <a:ln>
                      <a:noFill/>
                    </a:ln>
                  </pic:spPr>
                </pic:pic>
              </a:graphicData>
            </a:graphic>
          </wp:inline>
        </w:drawing>
      </w:r>
      <w:r>
        <w:rPr>
          <w:rFonts w:hint="eastAsia"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1958975" cy="3481070"/>
            <wp:effectExtent l="0" t="0" r="3175" b="5080"/>
            <wp:docPr id="9" name="图片 9" descr="C:\Users\LENOVO\AppData\Roaming\Tencent\Users\724117508\QQ\WinTemp\RichOle\WV037)KP)F~P~C~ZFVYU6MM.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图片 9" descr="C:\Users\LENOVO\AppData\Roaming\Tencent\Users\724117508\QQ\WinTemp\RichOle\WV037)KP)F~P~C~ZFVYU6MM.png"/>
                    <pic:cNvPicPr>
                      <a:picLocks noChangeAspect="1" noChangeArrowheads="1"/>
                    </pic:cNvPicPr>
                  </pic:nvPicPr>
                  <pic:blipFill>
                    <a:blip r:embed="rId34">
                      <a:extLst>
                        <a:ext uri="{28A0092B-C50C-407E-A947-70E740481C1C}">
                          <a14:useLocalDpi xmlns:a14="http://schemas.microsoft.com/office/drawing/2010/main" val="0"/>
                        </a:ext>
                      </a:extLst>
                    </a:blip>
                    <a:srcRect/>
                    <a:stretch>
                      <a:fillRect/>
                    </a:stretch>
                  </pic:blipFill>
                  <pic:spPr>
                    <a:xfrm>
                      <a:off x="0" y="0"/>
                      <a:ext cx="1963663" cy="3488820"/>
                    </a:xfrm>
                    <a:prstGeom prst="rect">
                      <a:avLst/>
                    </a:prstGeom>
                    <a:noFill/>
                    <a:ln>
                      <a:noFill/>
                    </a:ln>
                  </pic:spPr>
                </pic:pic>
              </a:graphicData>
            </a:graphic>
          </wp:inline>
        </w:drawing>
      </w:r>
    </w:p>
    <w:p>
      <w:pPr>
        <w:rPr>
          <w:rFonts w:ascii="宋体" w:hAnsi="宋体" w:eastAsia="宋体" w:cs="宋体"/>
          <w:kern w:val="0"/>
          <w:sz w:val="24"/>
          <w:szCs w:val="24"/>
        </w:rPr>
      </w:pPr>
    </w:p>
    <w:p>
      <w:pPr>
        <w:rPr>
          <w:rFonts w:ascii="宋体" w:hAnsi="宋体" w:eastAsia="宋体" w:cs="宋体"/>
          <w:kern w:val="0"/>
          <w:sz w:val="24"/>
          <w:szCs w:val="24"/>
        </w:rPr>
      </w:pPr>
      <w:r>
        <w:rPr>
          <w:rFonts w:ascii="宋体" w:hAnsi="宋体" w:eastAsia="宋体" w:cs="宋体"/>
          <w:kern w:val="0"/>
          <w:sz w:val="24"/>
          <w:szCs w:val="24"/>
        </w:rPr>
        <w:drawing>
          <wp:inline distT="0" distB="0" distL="0" distR="0">
            <wp:extent cx="1951990" cy="3474720"/>
            <wp:effectExtent l="0" t="0" r="0" b="0"/>
            <wp:docPr id="10" name="图片 10" descr="C:\Users\LENOVO\AppData\Roaming\Tencent\Users\724117508\QQ\WinTemp\RichOle\JLKNSYRDL)7HM_W2IK{N0_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图片 10" descr="C:\Users\LENOVO\AppData\Roaming\Tencent\Users\724117508\QQ\WinTemp\RichOle\JLKNSYRDL)7HM_W2IK{N0_S.png"/>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a:xfrm>
                      <a:off x="0" y="0"/>
                      <a:ext cx="1954117" cy="3478334"/>
                    </a:xfrm>
                    <a:prstGeom prst="rect">
                      <a:avLst/>
                    </a:prstGeom>
                    <a:noFill/>
                    <a:ln>
                      <a:noFill/>
                    </a:ln>
                  </pic:spPr>
                </pic:pic>
              </a:graphicData>
            </a:graphic>
          </wp:inline>
        </w:drawing>
      </w:r>
      <w:r>
        <w:rPr>
          <w:rFonts w:hint="eastAsia"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1953260" cy="3467100"/>
            <wp:effectExtent l="0" t="0" r="8890" b="0"/>
            <wp:docPr id="11" name="图片 11" descr="C:\Users\LENOVO\AppData\Roaming\Tencent\Users\724117508\QQ\WinTemp\RichOle\T7ZZ90Y$JC6UBZCA%LLY_8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图片 11" descr="C:\Users\LENOVO\AppData\Roaming\Tencent\Users\724117508\QQ\WinTemp\RichOle\T7ZZ90Y$JC6UBZCA%LLY_84.png"/>
                    <pic:cNvPicPr>
                      <a:picLocks noChangeAspect="1" noChangeArrowheads="1"/>
                    </pic:cNvPicPr>
                  </pic:nvPicPr>
                  <pic:blipFill>
                    <a:blip r:embed="rId36">
                      <a:extLst>
                        <a:ext uri="{28A0092B-C50C-407E-A947-70E740481C1C}">
                          <a14:useLocalDpi xmlns:a14="http://schemas.microsoft.com/office/drawing/2010/main" val="0"/>
                        </a:ext>
                      </a:extLst>
                    </a:blip>
                    <a:srcRect/>
                    <a:stretch>
                      <a:fillRect/>
                    </a:stretch>
                  </pic:blipFill>
                  <pic:spPr>
                    <a:xfrm>
                      <a:off x="0" y="0"/>
                      <a:ext cx="1960947" cy="3480626"/>
                    </a:xfrm>
                    <a:prstGeom prst="rect">
                      <a:avLst/>
                    </a:prstGeom>
                    <a:noFill/>
                    <a:ln>
                      <a:noFill/>
                    </a:ln>
                  </pic:spPr>
                </pic:pic>
              </a:graphicData>
            </a:graphic>
          </wp:inline>
        </w:drawing>
      </w:r>
    </w:p>
    <w:p>
      <w:pPr>
        <w:ind w:firstLine="420"/>
      </w:pPr>
      <w:bookmarkStart w:id="150" w:name="_Toc31306_WPSOffice_Level3"/>
      <w:r>
        <w:rPr>
          <w:rFonts w:hint="eastAsia"/>
        </w:rPr>
        <w:t>2、交互</w:t>
      </w:r>
      <w:bookmarkEnd w:id="150"/>
    </w:p>
    <w:p>
      <w:pPr>
        <w:ind w:firstLine="420"/>
      </w:pPr>
      <w:bookmarkStart w:id="151" w:name="_Toc1423_WPSOffice_Level3"/>
      <w:r>
        <w:rPr>
          <w:rFonts w:hint="eastAsia"/>
        </w:rPr>
        <w:t>3、字段</w:t>
      </w:r>
      <w:bookmarkEnd w:id="151"/>
    </w:p>
    <w:p>
      <w:pPr>
        <w:pStyle w:val="26"/>
        <w:numPr>
          <w:ilvl w:val="0"/>
          <w:numId w:val="17"/>
        </w:numPr>
        <w:ind w:firstLineChars="0"/>
      </w:pPr>
      <w:r>
        <w:rPr>
          <w:rFonts w:hint="eastAsia"/>
        </w:rPr>
        <w:t>输出后置条件</w:t>
      </w:r>
    </w:p>
    <w:p>
      <w:pPr>
        <w:pStyle w:val="26"/>
        <w:numPr>
          <w:ilvl w:val="2"/>
          <w:numId w:val="17"/>
        </w:numPr>
        <w:ind w:firstLineChars="0"/>
      </w:pPr>
      <w:bookmarkStart w:id="152" w:name="_Toc1378_WPSOffice_Level3"/>
      <w:r>
        <w:rPr>
          <w:rFonts w:hint="eastAsia"/>
        </w:rPr>
        <w:t>返回签到是否成功，学生签到的地点</w:t>
      </w:r>
      <w:bookmarkEnd w:id="152"/>
    </w:p>
    <w:p/>
    <w:p>
      <w:pPr>
        <w:pStyle w:val="6"/>
        <w:outlineLvl w:val="3"/>
        <w:rPr>
          <w:sz w:val="28"/>
          <w:szCs w:val="28"/>
        </w:rPr>
      </w:pPr>
      <w:bookmarkStart w:id="153" w:name="_Toc20189"/>
      <w:bookmarkStart w:id="154" w:name="_Toc14812"/>
      <w:bookmarkStart w:id="155" w:name="_Toc30173"/>
      <w:r>
        <w:rPr>
          <w:rFonts w:hint="eastAsia"/>
          <w:sz w:val="28"/>
          <w:szCs w:val="28"/>
        </w:rPr>
        <w:t>3.2.</w:t>
      </w:r>
      <w:r>
        <w:rPr>
          <w:rFonts w:hint="eastAsia"/>
          <w:sz w:val="28"/>
          <w:szCs w:val="28"/>
          <w:lang w:val="en-US" w:eastAsia="zh-CN"/>
        </w:rPr>
        <w:t>8</w:t>
      </w:r>
      <w:r>
        <w:rPr>
          <w:rFonts w:hint="eastAsia"/>
          <w:sz w:val="28"/>
          <w:szCs w:val="28"/>
        </w:rPr>
        <w:t>查看加入的课程列表</w:t>
      </w:r>
      <w:bookmarkEnd w:id="153"/>
      <w:bookmarkEnd w:id="154"/>
      <w:bookmarkEnd w:id="155"/>
    </w:p>
    <w:p>
      <w:pPr>
        <w:pStyle w:val="26"/>
        <w:numPr>
          <w:ilvl w:val="0"/>
          <w:numId w:val="1"/>
        </w:numPr>
        <w:ind w:firstLineChars="0"/>
      </w:pPr>
      <w:r>
        <w:rPr>
          <w:rFonts w:hint="eastAsia"/>
        </w:rPr>
        <w:t>用户场景</w:t>
      </w:r>
    </w:p>
    <w:p>
      <w:pPr>
        <w:ind w:firstLine="420"/>
      </w:pPr>
      <w:r>
        <w:rPr>
          <w:rFonts w:hint="eastAsia"/>
        </w:rPr>
        <w:t>用户登录成功后，选择“我加入的班课”，点击相关课程，查看课程的具体信息。</w:t>
      </w:r>
    </w:p>
    <w:p>
      <w:pPr>
        <w:pStyle w:val="26"/>
        <w:numPr>
          <w:ilvl w:val="0"/>
          <w:numId w:val="1"/>
        </w:numPr>
        <w:ind w:firstLineChars="0"/>
      </w:pPr>
      <w:r>
        <w:rPr>
          <w:rFonts w:hint="eastAsia"/>
        </w:rPr>
        <w:t>优先级</w:t>
      </w:r>
    </w:p>
    <w:p>
      <w:pPr>
        <w:ind w:firstLine="42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ind w:firstLine="420"/>
      </w:pPr>
      <w:r>
        <w:rPr>
          <w:rFonts w:hint="eastAsia"/>
        </w:rPr>
        <w:t>用户已登录，点击已加入的班课，进入我加入的班课列表</w:t>
      </w:r>
    </w:p>
    <w:p>
      <w:pPr>
        <w:pStyle w:val="26"/>
        <w:numPr>
          <w:ilvl w:val="0"/>
          <w:numId w:val="1"/>
        </w:numPr>
        <w:ind w:firstLineChars="0"/>
      </w:pPr>
      <w:r>
        <w:rPr>
          <w:rFonts w:hint="eastAsia"/>
        </w:rPr>
        <w:t>页面逻辑</w:t>
      </w:r>
    </w:p>
    <w:p>
      <w:pPr>
        <w:pStyle w:val="26"/>
        <w:numPr>
          <w:ilvl w:val="0"/>
          <w:numId w:val="21"/>
        </w:numPr>
        <w:ind w:firstLineChars="0"/>
      </w:pPr>
      <w:bookmarkStart w:id="156" w:name="_Toc31219_WPSOffice_Level3"/>
      <w:r>
        <w:rPr>
          <w:rFonts w:hint="eastAsia"/>
        </w:rPr>
        <w:t>界面原型</w:t>
      </w:r>
      <w:bookmarkEnd w:id="156"/>
    </w:p>
    <w:p>
      <w:pPr>
        <w:widowControl/>
        <w:ind w:left="360"/>
        <w:jc w:val="left"/>
        <w:rPr>
          <w:rFonts w:ascii="宋体" w:hAnsi="宋体" w:eastAsia="宋体" w:cs="宋体"/>
          <w:kern w:val="0"/>
          <w:sz w:val="24"/>
          <w:szCs w:val="24"/>
        </w:rPr>
      </w:pPr>
      <w:r>
        <w:drawing>
          <wp:inline distT="0" distB="0" distL="0" distR="0">
            <wp:extent cx="2093595" cy="3701415"/>
            <wp:effectExtent l="0" t="0" r="1905" b="0"/>
            <wp:docPr id="21" name="图片 21" descr="C:\Users\LENOVO\AppData\Roaming\Tencent\Users\724117508\QQ\WinTemp\RichOle\O03)LL7C$W)QX_O@7_7G)_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图片 21" descr="C:\Users\LENOVO\AppData\Roaming\Tencent\Users\724117508\QQ\WinTemp\RichOle\O03)LL7C$W)QX_O@7_7G)_E.png"/>
                    <pic:cNvPicPr>
                      <a:picLocks noChangeAspect="1" noChangeArrowheads="1"/>
                    </pic:cNvPicPr>
                  </pic:nvPicPr>
                  <pic:blipFill>
                    <a:blip r:embed="rId37">
                      <a:extLst>
                        <a:ext uri="{28A0092B-C50C-407E-A947-70E740481C1C}">
                          <a14:useLocalDpi xmlns:a14="http://schemas.microsoft.com/office/drawing/2010/main" val="0"/>
                        </a:ext>
                      </a:extLst>
                    </a:blip>
                    <a:srcRect/>
                    <a:stretch>
                      <a:fillRect/>
                    </a:stretch>
                  </pic:blipFill>
                  <pic:spPr>
                    <a:xfrm>
                      <a:off x="0" y="0"/>
                      <a:ext cx="2094199" cy="3701574"/>
                    </a:xfrm>
                    <a:prstGeom prst="rect">
                      <a:avLst/>
                    </a:prstGeom>
                    <a:noFill/>
                    <a:ln>
                      <a:noFill/>
                    </a:ln>
                  </pic:spPr>
                </pic:pic>
              </a:graphicData>
            </a:graphic>
          </wp:inline>
        </w:drawing>
      </w:r>
    </w:p>
    <w:p>
      <w:pPr>
        <w:ind w:firstLine="360"/>
      </w:pPr>
      <w:bookmarkStart w:id="157" w:name="_Toc30030_WPSOffice_Level3"/>
      <w:r>
        <w:rPr>
          <w:rFonts w:hint="eastAsia"/>
        </w:rPr>
        <w:t>2、交互</w:t>
      </w:r>
      <w:bookmarkEnd w:id="157"/>
    </w:p>
    <w:p>
      <w:pPr>
        <w:ind w:firstLine="360"/>
      </w:pPr>
      <w:bookmarkStart w:id="158" w:name="_Toc6277_WPSOffice_Level3"/>
      <w:r>
        <w:rPr>
          <w:rFonts w:hint="eastAsia"/>
        </w:rPr>
        <w:t>3、字段</w:t>
      </w:r>
      <w:bookmarkEnd w:id="158"/>
    </w:p>
    <w:p>
      <w:pPr>
        <w:pStyle w:val="26"/>
        <w:numPr>
          <w:ilvl w:val="0"/>
          <w:numId w:val="1"/>
        </w:numPr>
        <w:ind w:firstLineChars="0"/>
      </w:pPr>
      <w:r>
        <w:rPr>
          <w:rFonts w:hint="eastAsia"/>
        </w:rPr>
        <w:t>输出后置条件</w:t>
      </w:r>
    </w:p>
    <w:p>
      <w:pPr>
        <w:pStyle w:val="26"/>
        <w:numPr>
          <w:ilvl w:val="0"/>
          <w:numId w:val="22"/>
        </w:numPr>
        <w:ind w:firstLineChars="0"/>
      </w:pPr>
      <w:bookmarkStart w:id="159" w:name="_Toc19896_WPSOffice_Level3"/>
      <w:r>
        <w:rPr>
          <w:rFonts w:hint="eastAsia"/>
        </w:rPr>
        <w:t>用户点击相关课程。</w:t>
      </w:r>
      <w:bookmarkEnd w:id="159"/>
    </w:p>
    <w:p>
      <w:pPr>
        <w:pStyle w:val="26"/>
        <w:numPr>
          <w:ilvl w:val="0"/>
          <w:numId w:val="22"/>
        </w:numPr>
        <w:ind w:firstLineChars="0"/>
      </w:pPr>
      <w:bookmarkStart w:id="160" w:name="_Toc30086_WPSOffice_Level3"/>
      <w:r>
        <w:rPr>
          <w:rFonts w:hint="eastAsia"/>
        </w:rPr>
        <w:t>用户进入我的页面</w:t>
      </w:r>
      <w:bookmarkEnd w:id="160"/>
    </w:p>
    <w:p>
      <w:pPr>
        <w:pStyle w:val="6"/>
        <w:outlineLvl w:val="3"/>
        <w:rPr>
          <w:sz w:val="28"/>
          <w:szCs w:val="28"/>
        </w:rPr>
      </w:pPr>
      <w:bookmarkStart w:id="161" w:name="_Toc2471"/>
      <w:bookmarkStart w:id="162" w:name="_Toc29925"/>
      <w:bookmarkStart w:id="163" w:name="_Toc1637"/>
      <w:r>
        <w:rPr>
          <w:rFonts w:hint="eastAsia"/>
          <w:sz w:val="28"/>
          <w:szCs w:val="28"/>
        </w:rPr>
        <w:t>3.2.</w:t>
      </w:r>
      <w:r>
        <w:rPr>
          <w:rFonts w:hint="eastAsia"/>
          <w:sz w:val="28"/>
          <w:szCs w:val="28"/>
          <w:lang w:val="en-US" w:eastAsia="zh-CN"/>
        </w:rPr>
        <w:t>9</w:t>
      </w:r>
      <w:r>
        <w:rPr>
          <w:rFonts w:hint="eastAsia"/>
          <w:sz w:val="28"/>
          <w:szCs w:val="28"/>
        </w:rPr>
        <w:t xml:space="preserve"> 查看班课成员（加入的课程）</w:t>
      </w:r>
      <w:bookmarkEnd w:id="161"/>
      <w:bookmarkEnd w:id="162"/>
      <w:bookmarkEnd w:id="163"/>
    </w:p>
    <w:p>
      <w:pPr>
        <w:pStyle w:val="26"/>
        <w:numPr>
          <w:ilvl w:val="0"/>
          <w:numId w:val="1"/>
        </w:numPr>
        <w:ind w:firstLineChars="0"/>
      </w:pPr>
      <w:r>
        <w:rPr>
          <w:rFonts w:hint="eastAsia"/>
        </w:rPr>
        <w:t>用户场景</w:t>
      </w:r>
    </w:p>
    <w:p>
      <w:pPr>
        <w:pStyle w:val="26"/>
        <w:ind w:left="420" w:firstLine="0" w:firstLineChars="0"/>
      </w:pPr>
      <w:r>
        <w:rPr>
          <w:rFonts w:hint="eastAsia"/>
        </w:rPr>
        <w:t>用户登录成功后，选择“我加入的”，点击相关课程，查看课程的成员。</w:t>
      </w:r>
    </w:p>
    <w:p>
      <w:pPr>
        <w:pStyle w:val="26"/>
        <w:numPr>
          <w:ilvl w:val="0"/>
          <w:numId w:val="1"/>
        </w:numPr>
        <w:ind w:firstLineChars="0"/>
      </w:pPr>
      <w:r>
        <w:rPr>
          <w:rFonts w:hint="eastAsia"/>
        </w:rPr>
        <w:t>优先级</w:t>
      </w:r>
    </w:p>
    <w:p>
      <w:pPr>
        <w:pStyle w:val="26"/>
        <w:ind w:left="420" w:firstLine="0" w:firstLineChars="0"/>
      </w:pPr>
      <w:r>
        <w:rPr>
          <w:rFonts w:hint="eastAsia"/>
        </w:rPr>
        <w:t>中</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bookmarkStart w:id="164" w:name="_Toc31767_WPSOffice_Level3"/>
      <w:r>
        <w:rPr>
          <w:rFonts w:hint="eastAsia"/>
        </w:rPr>
        <w:t>1、用户已登录，点击已加入的班课，进入我加入的班课列表点击相关课程</w:t>
      </w:r>
      <w:bookmarkEnd w:id="164"/>
    </w:p>
    <w:p>
      <w:pPr>
        <w:pStyle w:val="26"/>
        <w:numPr>
          <w:ilvl w:val="0"/>
          <w:numId w:val="1"/>
        </w:numPr>
        <w:ind w:firstLineChars="0"/>
      </w:pPr>
      <w:r>
        <w:rPr>
          <w:rFonts w:hint="eastAsia"/>
        </w:rPr>
        <w:t>页面逻辑</w:t>
      </w:r>
    </w:p>
    <w:p>
      <w:pPr>
        <w:pStyle w:val="26"/>
        <w:numPr>
          <w:ilvl w:val="0"/>
          <w:numId w:val="17"/>
        </w:numPr>
        <w:ind w:firstLineChars="0"/>
      </w:pPr>
      <w:r>
        <w:rPr>
          <w:rFonts w:hint="eastAsia"/>
        </w:rPr>
        <w:t>界面原型</w:t>
      </w:r>
    </w:p>
    <w:p>
      <w:pPr>
        <w:widowControl/>
        <w:ind w:left="426"/>
        <w:jc w:val="left"/>
        <w:rPr>
          <w:rFonts w:ascii="宋体" w:hAnsi="宋体" w:eastAsia="宋体" w:cs="宋体"/>
          <w:kern w:val="0"/>
          <w:sz w:val="24"/>
          <w:szCs w:val="24"/>
        </w:rPr>
      </w:pPr>
      <w:r>
        <w:drawing>
          <wp:inline distT="0" distB="0" distL="0" distR="0">
            <wp:extent cx="2094865" cy="3737610"/>
            <wp:effectExtent l="0" t="0" r="635" b="0"/>
            <wp:docPr id="22" name="图片 22" descr="C:\Users\LENOVO\AppData\Roaming\Tencent\Users\724117508\QQ\WinTemp\RichOle\FNVARXJ{EEOEOX0BQHI~NX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图片 22" descr="C:\Users\LENOVO\AppData\Roaming\Tencent\Users\724117508\QQ\WinTemp\RichOle\FNVARXJ{EEOEOX0BQHI~NX2.png"/>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a:xfrm>
                      <a:off x="0" y="0"/>
                      <a:ext cx="2094968" cy="3737990"/>
                    </a:xfrm>
                    <a:prstGeom prst="rect">
                      <a:avLst/>
                    </a:prstGeom>
                    <a:noFill/>
                    <a:ln>
                      <a:noFill/>
                    </a:ln>
                  </pic:spPr>
                </pic:pic>
              </a:graphicData>
            </a:graphic>
          </wp:inline>
        </w:drawing>
      </w:r>
    </w:p>
    <w:p>
      <w:pPr>
        <w:ind w:firstLine="420"/>
      </w:pPr>
      <w:bookmarkStart w:id="165" w:name="_Toc12773_WPSOffice_Level3"/>
      <w:r>
        <w:rPr>
          <w:rFonts w:hint="eastAsia"/>
        </w:rPr>
        <w:t>2、交互</w:t>
      </w:r>
      <w:bookmarkEnd w:id="165"/>
    </w:p>
    <w:p>
      <w:pPr>
        <w:ind w:firstLine="420"/>
      </w:pPr>
      <w:bookmarkStart w:id="166" w:name="_Toc10662_WPSOffice_Level3"/>
      <w:r>
        <w:rPr>
          <w:rFonts w:hint="eastAsia"/>
        </w:rPr>
        <w:t>3、字段</w:t>
      </w:r>
      <w:bookmarkEnd w:id="166"/>
    </w:p>
    <w:p>
      <w:pPr>
        <w:pStyle w:val="26"/>
        <w:numPr>
          <w:ilvl w:val="0"/>
          <w:numId w:val="1"/>
        </w:numPr>
        <w:ind w:firstLineChars="0"/>
      </w:pPr>
      <w:r>
        <w:rPr>
          <w:rFonts w:hint="eastAsia"/>
        </w:rPr>
        <w:t>输出后置条件</w:t>
      </w:r>
    </w:p>
    <w:p>
      <w:pPr>
        <w:pStyle w:val="26"/>
        <w:numPr>
          <w:ilvl w:val="0"/>
          <w:numId w:val="23"/>
        </w:numPr>
        <w:ind w:firstLineChars="0"/>
      </w:pPr>
      <w:bookmarkStart w:id="167" w:name="_Toc21970_WPSOffice_Level3"/>
      <w:r>
        <w:rPr>
          <w:rFonts w:hint="eastAsia"/>
        </w:rPr>
        <w:t>查看成员，返回课程列表</w:t>
      </w:r>
      <w:bookmarkEnd w:id="167"/>
    </w:p>
    <w:p>
      <w:pPr>
        <w:pStyle w:val="26"/>
        <w:numPr>
          <w:ilvl w:val="0"/>
          <w:numId w:val="18"/>
        </w:numPr>
        <w:ind w:firstLineChars="0"/>
      </w:pPr>
      <w:bookmarkStart w:id="168" w:name="_Toc14898_WPSOffice_Level3"/>
      <w:r>
        <w:rPr>
          <w:rFonts w:hint="eastAsia"/>
        </w:rPr>
        <w:t>点击课程详情</w:t>
      </w:r>
      <w:bookmarkEnd w:id="168"/>
    </w:p>
    <w:p>
      <w:pPr>
        <w:pStyle w:val="6"/>
        <w:outlineLvl w:val="3"/>
        <w:rPr>
          <w:sz w:val="28"/>
          <w:szCs w:val="28"/>
        </w:rPr>
      </w:pPr>
      <w:bookmarkStart w:id="169" w:name="_Toc23929"/>
      <w:bookmarkStart w:id="170" w:name="_Toc21429"/>
      <w:bookmarkStart w:id="171" w:name="_Toc3648"/>
      <w:r>
        <w:rPr>
          <w:rFonts w:hint="eastAsia"/>
          <w:sz w:val="28"/>
          <w:szCs w:val="28"/>
        </w:rPr>
        <w:t>3.2.</w:t>
      </w:r>
      <w:r>
        <w:rPr>
          <w:rFonts w:hint="eastAsia"/>
          <w:sz w:val="28"/>
          <w:szCs w:val="28"/>
          <w:lang w:val="en-US" w:eastAsia="zh-CN"/>
        </w:rPr>
        <w:t>10</w:t>
      </w:r>
      <w:r>
        <w:rPr>
          <w:rFonts w:hint="eastAsia"/>
          <w:sz w:val="28"/>
          <w:szCs w:val="28"/>
        </w:rPr>
        <w:t xml:space="preserve"> 班课详情（我加入的）</w:t>
      </w:r>
      <w:bookmarkEnd w:id="169"/>
      <w:bookmarkEnd w:id="170"/>
      <w:bookmarkEnd w:id="171"/>
    </w:p>
    <w:p>
      <w:pPr>
        <w:pStyle w:val="26"/>
        <w:numPr>
          <w:ilvl w:val="0"/>
          <w:numId w:val="1"/>
        </w:numPr>
        <w:ind w:firstLineChars="0"/>
      </w:pPr>
      <w:r>
        <w:rPr>
          <w:rFonts w:hint="eastAsia"/>
        </w:rPr>
        <w:t>用户场景</w:t>
      </w:r>
    </w:p>
    <w:p>
      <w:pPr>
        <w:pStyle w:val="26"/>
        <w:ind w:left="420" w:firstLine="0" w:firstLineChars="0"/>
      </w:pPr>
      <w:r>
        <w:rPr>
          <w:rFonts w:hint="eastAsia"/>
        </w:rPr>
        <w:t>用户登录成功后，选择“我加入的班课”，点击相关课程，查看课程的具体信息。</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1"/>
        </w:numPr>
        <w:ind w:firstLineChars="0"/>
      </w:pPr>
      <w:r>
        <w:rPr>
          <w:rFonts w:hint="eastAsia"/>
        </w:rPr>
        <w:t>业务流程</w:t>
      </w:r>
    </w:p>
    <w:p>
      <w:pPr>
        <w:pStyle w:val="26"/>
        <w:numPr>
          <w:ilvl w:val="0"/>
          <w:numId w:val="1"/>
        </w:numPr>
        <w:ind w:firstLineChars="0"/>
      </w:pPr>
      <w:r>
        <w:rPr>
          <w:rFonts w:hint="eastAsia"/>
        </w:rPr>
        <w:t>输入/前置条件</w:t>
      </w:r>
    </w:p>
    <w:p>
      <w:pPr>
        <w:pStyle w:val="26"/>
        <w:ind w:left="420" w:firstLine="0" w:firstLineChars="0"/>
      </w:pPr>
      <w:r>
        <w:rPr>
          <w:rFonts w:hint="eastAsia"/>
        </w:rPr>
        <w:t>1、用户已登录，点击已加入的班课，进入我加入的班课列表</w:t>
      </w:r>
    </w:p>
    <w:p>
      <w:pPr>
        <w:pStyle w:val="26"/>
        <w:numPr>
          <w:ilvl w:val="0"/>
          <w:numId w:val="1"/>
        </w:numPr>
        <w:ind w:firstLineChars="0"/>
      </w:pPr>
      <w:r>
        <w:rPr>
          <w:rFonts w:hint="eastAsia"/>
        </w:rPr>
        <w:t>页面逻辑</w:t>
      </w:r>
    </w:p>
    <w:p>
      <w:pPr>
        <w:pStyle w:val="26"/>
        <w:numPr>
          <w:ilvl w:val="0"/>
          <w:numId w:val="24"/>
        </w:numPr>
        <w:ind w:firstLineChars="0"/>
      </w:pPr>
      <w:r>
        <w:rPr>
          <w:rFonts w:hint="eastAsia"/>
        </w:rPr>
        <w:t>界面原型</w:t>
      </w:r>
    </w:p>
    <w:p>
      <w:pPr>
        <w:widowControl/>
        <w:ind w:left="426"/>
        <w:jc w:val="left"/>
        <w:rPr>
          <w:rFonts w:ascii="宋体" w:hAnsi="宋体" w:eastAsia="宋体" w:cs="宋体"/>
          <w:kern w:val="0"/>
          <w:sz w:val="24"/>
          <w:szCs w:val="24"/>
        </w:rPr>
      </w:pPr>
      <w:r>
        <w:drawing>
          <wp:inline distT="0" distB="0" distL="0" distR="0">
            <wp:extent cx="2305685" cy="4088765"/>
            <wp:effectExtent l="0" t="0" r="0" b="6985"/>
            <wp:docPr id="24" name="图片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图片 24"/>
                    <pic:cNvPicPr>
                      <a:picLocks noChangeAspect="1"/>
                    </pic:cNvPicPr>
                  </pic:nvPicPr>
                  <pic:blipFill>
                    <a:blip r:embed="rId38"/>
                    <a:stretch>
                      <a:fillRect/>
                    </a:stretch>
                  </pic:blipFill>
                  <pic:spPr>
                    <a:xfrm>
                      <a:off x="0" y="0"/>
                      <a:ext cx="2307193" cy="4091761"/>
                    </a:xfrm>
                    <a:prstGeom prst="rect">
                      <a:avLst/>
                    </a:prstGeom>
                  </pic:spPr>
                </pic:pic>
              </a:graphicData>
            </a:graphic>
          </wp:inline>
        </w:drawing>
      </w:r>
    </w:p>
    <w:p>
      <w:pPr>
        <w:ind w:firstLine="420"/>
      </w:pPr>
      <w:r>
        <w:rPr>
          <w:rFonts w:hint="eastAsia"/>
        </w:rPr>
        <w:t>2、交互</w:t>
      </w:r>
    </w:p>
    <w:p>
      <w:pPr>
        <w:ind w:firstLine="420"/>
      </w:pPr>
      <w:r>
        <w:rPr>
          <w:rFonts w:hint="eastAsia"/>
        </w:rPr>
        <w:t>3、字段</w:t>
      </w:r>
    </w:p>
    <w:p>
      <w:pPr>
        <w:pStyle w:val="26"/>
        <w:numPr>
          <w:ilvl w:val="0"/>
          <w:numId w:val="1"/>
        </w:numPr>
        <w:ind w:firstLineChars="0"/>
      </w:pPr>
      <w:r>
        <w:rPr>
          <w:rFonts w:hint="eastAsia"/>
        </w:rPr>
        <w:t>输出后置条件</w:t>
      </w:r>
    </w:p>
    <w:p>
      <w:pPr>
        <w:pStyle w:val="26"/>
        <w:numPr>
          <w:ilvl w:val="0"/>
          <w:numId w:val="25"/>
        </w:numPr>
        <w:ind w:firstLineChars="0"/>
      </w:pPr>
      <w:r>
        <w:rPr>
          <w:rFonts w:hint="eastAsia"/>
        </w:rPr>
        <w:t>用户选择退出班课</w:t>
      </w:r>
    </w:p>
    <w:p>
      <w:pPr>
        <w:pStyle w:val="26"/>
        <w:numPr>
          <w:ilvl w:val="0"/>
          <w:numId w:val="25"/>
        </w:numPr>
        <w:ind w:firstLineChars="0"/>
      </w:pPr>
      <w:r>
        <w:rPr>
          <w:rFonts w:hint="eastAsia"/>
        </w:rPr>
        <w:t>用户返回班课列表页面</w:t>
      </w:r>
    </w:p>
    <w:p/>
    <w:p>
      <w:pPr>
        <w:pStyle w:val="4"/>
        <w:bidi w:val="0"/>
      </w:pPr>
      <w:bookmarkStart w:id="172" w:name="_Toc18208"/>
      <w:bookmarkStart w:id="173" w:name="_Toc29310"/>
      <w:bookmarkStart w:id="174" w:name="_Toc24378"/>
      <w:r>
        <w:rPr>
          <w:rFonts w:hint="eastAsia"/>
        </w:rPr>
        <w:t>3.3“我的”频道</w:t>
      </w:r>
      <w:bookmarkEnd w:id="172"/>
      <w:bookmarkEnd w:id="173"/>
      <w:bookmarkEnd w:id="174"/>
    </w:p>
    <w:p>
      <w:pPr>
        <w:pStyle w:val="6"/>
        <w:bidi w:val="0"/>
      </w:pPr>
      <w:bookmarkStart w:id="175" w:name="_Toc24544"/>
      <w:bookmarkStart w:id="176" w:name="_Toc17857"/>
      <w:bookmarkStart w:id="177" w:name="_Toc14242"/>
      <w:r>
        <w:rPr>
          <w:rFonts w:hint="eastAsia"/>
        </w:rPr>
        <w:t>3.3.1修改个人信息</w:t>
      </w:r>
      <w:bookmarkEnd w:id="175"/>
      <w:bookmarkEnd w:id="176"/>
      <w:bookmarkEnd w:id="177"/>
    </w:p>
    <w:p>
      <w:pPr>
        <w:pStyle w:val="26"/>
        <w:numPr>
          <w:ilvl w:val="0"/>
          <w:numId w:val="1"/>
        </w:numPr>
        <w:ind w:firstLineChars="0"/>
      </w:pPr>
      <w:r>
        <w:rPr>
          <w:rFonts w:hint="eastAsia"/>
        </w:rPr>
        <w:t>用户场景</w:t>
      </w:r>
    </w:p>
    <w:p>
      <w:pPr>
        <w:pStyle w:val="5"/>
        <w:ind w:left="420" w:firstLine="0"/>
        <w:rPr>
          <w:rFonts w:ascii="宋体" w:hAnsi="宋体" w:cs="宋体"/>
          <w:szCs w:val="21"/>
        </w:rPr>
      </w:pPr>
      <w:r>
        <w:rPr>
          <w:rFonts w:hint="eastAsia" w:ascii="宋体" w:hAnsi="宋体" w:cs="宋体"/>
          <w:szCs w:val="21"/>
        </w:rPr>
        <w:t>为了方便用户快速注册，注册时填写的个人信息较少。用户可以通过修改个人信息完善个人信息。</w:t>
      </w:r>
    </w:p>
    <w:p>
      <w:pPr>
        <w:pStyle w:val="26"/>
        <w:numPr>
          <w:ilvl w:val="0"/>
          <w:numId w:val="1"/>
        </w:numPr>
        <w:ind w:firstLineChars="0"/>
      </w:pPr>
      <w:r>
        <w:rPr>
          <w:rFonts w:hint="eastAsia"/>
        </w:rPr>
        <w:t>优先级</w:t>
      </w:r>
    </w:p>
    <w:p>
      <w:pPr>
        <w:pStyle w:val="26"/>
        <w:ind w:left="420" w:firstLine="0" w:firstLineChars="0"/>
      </w:pPr>
      <w:r>
        <w:rPr>
          <w:rFonts w:hint="eastAsia"/>
        </w:rPr>
        <w:t>高</w:t>
      </w:r>
    </w:p>
    <w:p>
      <w:pPr>
        <w:pStyle w:val="26"/>
        <w:numPr>
          <w:ilvl w:val="0"/>
          <w:numId w:val="26"/>
        </w:numPr>
        <w:ind w:firstLineChars="0"/>
      </w:pPr>
      <w:r>
        <w:rPr>
          <w:rFonts w:hint="eastAsia"/>
        </w:rPr>
        <w:t>业务流程</w:t>
      </w:r>
    </w:p>
    <w:p>
      <w:pPr>
        <w:pStyle w:val="26"/>
        <w:numPr>
          <w:ilvl w:val="0"/>
          <w:numId w:val="26"/>
        </w:numPr>
        <w:ind w:firstLineChars="0"/>
      </w:pPr>
      <w:r>
        <w:rPr>
          <w:rFonts w:hint="eastAsia"/>
        </w:rPr>
        <w:t>输入/前置条件</w:t>
      </w:r>
    </w:p>
    <w:p>
      <w:pPr>
        <w:pStyle w:val="26"/>
        <w:ind w:left="420" w:firstLine="0" w:firstLineChars="0"/>
      </w:pPr>
      <w:r>
        <w:rPr>
          <w:rFonts w:hint="eastAsia"/>
        </w:rPr>
        <w:t>1、用户已登录，点击个人中心，点击修改个人信息</w:t>
      </w:r>
    </w:p>
    <w:p>
      <w:pPr>
        <w:pStyle w:val="26"/>
        <w:numPr>
          <w:ilvl w:val="0"/>
          <w:numId w:val="26"/>
        </w:numPr>
        <w:ind w:firstLineChars="0"/>
      </w:pPr>
      <w:r>
        <w:rPr>
          <w:rFonts w:hint="eastAsia"/>
        </w:rPr>
        <w:t>页面逻辑</w:t>
      </w:r>
    </w:p>
    <w:p>
      <w:pPr>
        <w:pStyle w:val="26"/>
        <w:numPr>
          <w:ilvl w:val="0"/>
          <w:numId w:val="27"/>
        </w:numPr>
        <w:ind w:firstLineChars="0"/>
      </w:pPr>
      <w:r>
        <w:rPr>
          <w:rFonts w:hint="eastAsia"/>
        </w:rPr>
        <w:t>界面原型</w:t>
      </w:r>
    </w:p>
    <w:p>
      <w:pPr>
        <w:rPr>
          <w:rFonts w:ascii="宋体" w:hAnsi="宋体" w:eastAsia="宋体" w:cs="宋体"/>
          <w:kern w:val="0"/>
          <w:sz w:val="24"/>
          <w:szCs w:val="24"/>
        </w:rPr>
      </w:pPr>
      <w:r>
        <w:drawing>
          <wp:inline distT="0" distB="0" distL="0" distR="0">
            <wp:extent cx="1864995" cy="3292475"/>
            <wp:effectExtent l="0" t="0" r="1905" b="3175"/>
            <wp:docPr id="18" name="图片 18" descr="C:\Users\LENOVO\AppData\Roaming\Tencent\Users\724117508\QQ\WinTemp\RichOle\GV7`%SEX0_D[9@Q$[I03XDQ.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 name="图片 18" descr="C:\Users\LENOVO\AppData\Roaming\Tencent\Users\724117508\QQ\WinTemp\RichOle\GV7`%SEX0_D[9@Q$[I03XDQ.png"/>
                    <pic:cNvPicPr>
                      <a:picLocks noChangeAspect="1" noChangeArrowheads="1"/>
                    </pic:cNvPicPr>
                  </pic:nvPicPr>
                  <pic:blipFill>
                    <a:blip r:embed="rId39">
                      <a:extLst>
                        <a:ext uri="{28A0092B-C50C-407E-A947-70E740481C1C}">
                          <a14:useLocalDpi xmlns:a14="http://schemas.microsoft.com/office/drawing/2010/main" val="0"/>
                        </a:ext>
                      </a:extLst>
                    </a:blip>
                    <a:srcRect/>
                    <a:stretch>
                      <a:fillRect/>
                    </a:stretch>
                  </pic:blipFill>
                  <pic:spPr>
                    <a:xfrm>
                      <a:off x="0" y="0"/>
                      <a:ext cx="1866351" cy="3294630"/>
                    </a:xfrm>
                    <a:prstGeom prst="rect">
                      <a:avLst/>
                    </a:prstGeom>
                    <a:noFill/>
                    <a:ln>
                      <a:noFill/>
                    </a:ln>
                  </pic:spPr>
                </pic:pic>
              </a:graphicData>
            </a:graphic>
          </wp:inline>
        </w:drawing>
      </w:r>
      <w:r>
        <w:rPr>
          <w:rFonts w:ascii="宋体" w:hAnsi="宋体" w:eastAsia="宋体" w:cs="宋体"/>
          <w:kern w:val="0"/>
          <w:sz w:val="24"/>
          <w:szCs w:val="24"/>
        </w:rPr>
        <w:drawing>
          <wp:inline distT="0" distB="0" distL="0" distR="0">
            <wp:extent cx="1838325" cy="3255010"/>
            <wp:effectExtent l="0" t="0" r="9525" b="2540"/>
            <wp:docPr id="19" name="图片 19" descr="C:\Users\LENOVO\AppData\Roaming\Tencent\Users\724117508\QQ\WinTemp\RichOle\A}7WY~34AH`TN3YUYWWNJ4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descr="C:\Users\LENOVO\AppData\Roaming\Tencent\Users\724117508\QQ\WinTemp\RichOle\A}7WY~34AH`TN3YUYWWNJ44.png"/>
                    <pic:cNvPicPr>
                      <a:picLocks noChangeAspect="1" noChangeArrowheads="1"/>
                    </pic:cNvPicPr>
                  </pic:nvPicPr>
                  <pic:blipFill>
                    <a:blip r:embed="rId40">
                      <a:extLst>
                        <a:ext uri="{28A0092B-C50C-407E-A947-70E740481C1C}">
                          <a14:useLocalDpi xmlns:a14="http://schemas.microsoft.com/office/drawing/2010/main" val="0"/>
                        </a:ext>
                      </a:extLst>
                    </a:blip>
                    <a:srcRect/>
                    <a:stretch>
                      <a:fillRect/>
                    </a:stretch>
                  </pic:blipFill>
                  <pic:spPr>
                    <a:xfrm>
                      <a:off x="0" y="0"/>
                      <a:ext cx="1841392" cy="3260018"/>
                    </a:xfrm>
                    <a:prstGeom prst="rect">
                      <a:avLst/>
                    </a:prstGeom>
                    <a:noFill/>
                    <a:ln>
                      <a:noFill/>
                    </a:ln>
                  </pic:spPr>
                </pic:pic>
              </a:graphicData>
            </a:graphic>
          </wp:inline>
        </w:drawing>
      </w:r>
      <w:r>
        <w:rPr>
          <w:rFonts w:hint="eastAsia" w:ascii="宋体" w:hAnsi="宋体" w:eastAsia="宋体" w:cs="宋体"/>
          <w:kern w:val="0"/>
          <w:sz w:val="24"/>
          <w:szCs w:val="24"/>
        </w:rPr>
        <w:t xml:space="preserve"> </w:t>
      </w:r>
      <w:r>
        <w:rPr>
          <w:rFonts w:ascii="宋体" w:hAnsi="宋体" w:eastAsia="宋体" w:cs="宋体"/>
          <w:kern w:val="0"/>
          <w:sz w:val="24"/>
          <w:szCs w:val="24"/>
        </w:rPr>
        <w:drawing>
          <wp:inline distT="0" distB="0" distL="0" distR="0">
            <wp:extent cx="1813560" cy="3215640"/>
            <wp:effectExtent l="0" t="0" r="0" b="3810"/>
            <wp:docPr id="20" name="图片 20" descr="C:\Users\LENOVO\AppData\Roaming\Tencent\Users\724117508\QQ\WinTemp\RichOle\XTVE)A@[0[84E@0KJO@QIL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 name="图片 20" descr="C:\Users\LENOVO\AppData\Roaming\Tencent\Users\724117508\QQ\WinTemp\RichOle\XTVE)A@[0[84E@0KJO@QILC.png"/>
                    <pic:cNvPicPr>
                      <a:picLocks noChangeAspect="1" noChangeArrowheads="1"/>
                    </pic:cNvPicPr>
                  </pic:nvPicPr>
                  <pic:blipFill>
                    <a:blip r:embed="rId41">
                      <a:extLst>
                        <a:ext uri="{28A0092B-C50C-407E-A947-70E740481C1C}">
                          <a14:useLocalDpi xmlns:a14="http://schemas.microsoft.com/office/drawing/2010/main" val="0"/>
                        </a:ext>
                      </a:extLst>
                    </a:blip>
                    <a:srcRect/>
                    <a:stretch>
                      <a:fillRect/>
                    </a:stretch>
                  </pic:blipFill>
                  <pic:spPr>
                    <a:xfrm>
                      <a:off x="0" y="0"/>
                      <a:ext cx="1817180" cy="3221426"/>
                    </a:xfrm>
                    <a:prstGeom prst="rect">
                      <a:avLst/>
                    </a:prstGeom>
                    <a:noFill/>
                    <a:ln>
                      <a:noFill/>
                    </a:ln>
                  </pic:spPr>
                </pic:pic>
              </a:graphicData>
            </a:graphic>
          </wp:inline>
        </w:drawing>
      </w:r>
    </w:p>
    <w:p>
      <w:pPr>
        <w:rPr>
          <w:rFonts w:ascii="宋体" w:hAnsi="宋体" w:eastAsia="宋体" w:cs="宋体"/>
          <w:kern w:val="0"/>
          <w:sz w:val="24"/>
          <w:szCs w:val="24"/>
        </w:rPr>
      </w:pPr>
    </w:p>
    <w:p>
      <w:pPr>
        <w:widowControl/>
        <w:ind w:left="426"/>
        <w:jc w:val="left"/>
        <w:rPr>
          <w:rFonts w:ascii="宋体" w:hAnsi="宋体" w:eastAsia="宋体" w:cs="宋体"/>
          <w:kern w:val="0"/>
          <w:sz w:val="24"/>
          <w:szCs w:val="24"/>
        </w:rPr>
      </w:pPr>
    </w:p>
    <w:p>
      <w:pPr>
        <w:ind w:firstLine="420"/>
      </w:pPr>
      <w:r>
        <w:rPr>
          <w:rFonts w:hint="eastAsia"/>
        </w:rPr>
        <w:t>2、交互</w:t>
      </w:r>
    </w:p>
    <w:p>
      <w:pPr>
        <w:ind w:firstLine="420"/>
      </w:pPr>
      <w:r>
        <w:rPr>
          <w:rFonts w:hint="eastAsia"/>
        </w:rPr>
        <w:t>3、字段</w:t>
      </w:r>
    </w:p>
    <w:tbl>
      <w:tblPr>
        <w:tblStyle w:val="18"/>
        <w:tblW w:w="8102" w:type="dxa"/>
        <w:tblInd w:w="42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700"/>
        <w:gridCol w:w="2701"/>
        <w:gridCol w:w="270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字段</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说明</w:t>
            </w:r>
          </w:p>
        </w:tc>
        <w:tc>
          <w:tcPr>
            <w:tcW w:w="2701" w:type="dxa"/>
          </w:tcPr>
          <w:p>
            <w:pPr>
              <w:jc w:val="center"/>
              <w:rPr>
                <w:rFonts w:ascii="Times New Roman" w:hAnsi="Times New Roman" w:eastAsia="宋体" w:cs="Times New Roman"/>
                <w:b/>
                <w:kern w:val="0"/>
                <w:sz w:val="20"/>
                <w:szCs w:val="20"/>
              </w:rPr>
            </w:pPr>
            <w:r>
              <w:rPr>
                <w:rFonts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姓名</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性别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出生年份</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选填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昵称</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身份</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所在学校及院系</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700" w:type="dxa"/>
          </w:tcPr>
          <w:p>
            <w:pPr>
              <w:jc w:val="center"/>
              <w:rPr>
                <w:rFonts w:ascii="Times New Roman" w:hAnsi="Times New Roman" w:eastAsia="宋体" w:cs="Times New Roman"/>
                <w:kern w:val="0"/>
                <w:sz w:val="20"/>
                <w:szCs w:val="20"/>
              </w:rPr>
            </w:pPr>
            <w:r>
              <w:rPr>
                <w:rFonts w:hint="eastAsia" w:ascii="Times New Roman" w:hAnsi="Times New Roman" w:eastAsia="宋体" w:cs="Times New Roman"/>
                <w:kern w:val="0"/>
                <w:sz w:val="20"/>
                <w:szCs w:val="20"/>
              </w:rPr>
              <w:t>学号/工号</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必填</w:t>
            </w:r>
          </w:p>
        </w:tc>
        <w:tc>
          <w:tcPr>
            <w:tcW w:w="2701" w:type="dxa"/>
          </w:tcPr>
          <w:p>
            <w:pPr>
              <w:jc w:val="center"/>
              <w:rPr>
                <w:rFonts w:ascii="Times New Roman" w:hAnsi="Times New Roman" w:eastAsia="宋体" w:cs="Times New Roman"/>
                <w:kern w:val="0"/>
                <w:sz w:val="20"/>
                <w:szCs w:val="20"/>
              </w:rPr>
            </w:pPr>
            <w:r>
              <w:rPr>
                <w:rFonts w:ascii="Times New Roman" w:hAnsi="Times New Roman" w:eastAsia="宋体" w:cs="Times New Roman"/>
                <w:kern w:val="0"/>
                <w:sz w:val="20"/>
                <w:szCs w:val="20"/>
              </w:rPr>
              <w:t>用户输入</w:t>
            </w:r>
          </w:p>
        </w:tc>
      </w:tr>
    </w:tbl>
    <w:p>
      <w:pPr>
        <w:ind w:left="420"/>
      </w:pPr>
    </w:p>
    <w:p>
      <w:pPr>
        <w:pStyle w:val="26"/>
        <w:numPr>
          <w:ilvl w:val="0"/>
          <w:numId w:val="26"/>
        </w:numPr>
        <w:ind w:firstLineChars="0"/>
      </w:pPr>
      <w:r>
        <w:rPr>
          <w:rFonts w:hint="eastAsia"/>
        </w:rPr>
        <w:t>输出后置条件</w:t>
      </w:r>
    </w:p>
    <w:p>
      <w:pPr>
        <w:ind w:left="420"/>
      </w:pPr>
      <w:r>
        <w:rPr>
          <w:rFonts w:hint="eastAsia"/>
        </w:rPr>
        <w:t>1、修改本地存储中个人信息的数据</w:t>
      </w:r>
    </w:p>
    <w:p>
      <w:pPr>
        <w:pStyle w:val="6"/>
        <w:outlineLvl w:val="3"/>
      </w:pPr>
      <w:bookmarkStart w:id="178" w:name="_Toc5708"/>
      <w:bookmarkStart w:id="179" w:name="_Toc18988"/>
      <w:bookmarkStart w:id="180" w:name="_Toc15267"/>
      <w:r>
        <w:rPr>
          <w:rFonts w:hint="eastAsia"/>
          <w:sz w:val="28"/>
          <w:szCs w:val="28"/>
        </w:rPr>
        <w:t>3.3.2修改密码</w:t>
      </w:r>
      <w:bookmarkEnd w:id="178"/>
      <w:bookmarkEnd w:id="179"/>
      <w:bookmarkEnd w:id="180"/>
    </w:p>
    <w:p>
      <w:pPr>
        <w:pStyle w:val="26"/>
        <w:numPr>
          <w:ilvl w:val="0"/>
          <w:numId w:val="1"/>
        </w:numPr>
        <w:ind w:firstLineChars="0"/>
      </w:pPr>
      <w:r>
        <w:rPr>
          <w:rFonts w:hint="eastAsia"/>
        </w:rPr>
        <w:t>用户场景</w:t>
      </w:r>
    </w:p>
    <w:p>
      <w:pPr>
        <w:pStyle w:val="5"/>
        <w:ind w:left="420" w:firstLine="0"/>
        <w:rPr>
          <w:rFonts w:ascii="宋体" w:hAnsi="宋体" w:cs="宋体"/>
          <w:szCs w:val="21"/>
        </w:rPr>
      </w:pPr>
      <w:r>
        <w:rPr>
          <w:rFonts w:hint="eastAsia" w:ascii="宋体" w:hAnsi="宋体" w:cs="宋体"/>
          <w:szCs w:val="21"/>
        </w:rPr>
        <w:t>用户想要设置新密码</w:t>
      </w:r>
    </w:p>
    <w:p>
      <w:pPr>
        <w:pStyle w:val="26"/>
        <w:numPr>
          <w:ilvl w:val="0"/>
          <w:numId w:val="1"/>
        </w:numPr>
        <w:ind w:firstLineChars="0"/>
      </w:pPr>
      <w:r>
        <w:rPr>
          <w:rFonts w:hint="eastAsia"/>
        </w:rPr>
        <w:t>优先级</w:t>
      </w:r>
    </w:p>
    <w:p>
      <w:pPr>
        <w:pStyle w:val="26"/>
        <w:ind w:left="420" w:firstLine="0" w:firstLineChars="0"/>
      </w:pPr>
      <w:r>
        <w:rPr>
          <w:rFonts w:hint="eastAsia"/>
        </w:rPr>
        <w:t>低</w:t>
      </w:r>
    </w:p>
    <w:p>
      <w:pPr>
        <w:pStyle w:val="26"/>
        <w:numPr>
          <w:ilvl w:val="0"/>
          <w:numId w:val="26"/>
        </w:numPr>
        <w:ind w:firstLineChars="0"/>
      </w:pPr>
      <w:r>
        <w:rPr>
          <w:rFonts w:hint="eastAsia"/>
        </w:rPr>
        <w:t>业务流程</w:t>
      </w:r>
    </w:p>
    <w:p>
      <w:pPr>
        <w:pStyle w:val="26"/>
        <w:numPr>
          <w:ilvl w:val="0"/>
          <w:numId w:val="26"/>
        </w:numPr>
        <w:ind w:firstLineChars="0"/>
      </w:pPr>
      <w:r>
        <w:rPr>
          <w:rFonts w:hint="eastAsia"/>
        </w:rPr>
        <w:t>输入/前置条件</w:t>
      </w:r>
    </w:p>
    <w:p>
      <w:pPr>
        <w:pStyle w:val="26"/>
        <w:ind w:left="420" w:firstLine="0" w:firstLineChars="0"/>
      </w:pPr>
      <w:bookmarkStart w:id="181" w:name="_Toc27022_WPSOffice_Level3"/>
      <w:r>
        <w:rPr>
          <w:rFonts w:hint="eastAsia"/>
        </w:rPr>
        <w:t>1、点击进入我的页面中</w:t>
      </w:r>
      <w:bookmarkEnd w:id="181"/>
    </w:p>
    <w:p>
      <w:pPr>
        <w:pStyle w:val="26"/>
        <w:numPr>
          <w:ilvl w:val="0"/>
          <w:numId w:val="26"/>
        </w:numPr>
        <w:ind w:firstLineChars="0"/>
      </w:pPr>
      <w:r>
        <w:rPr>
          <w:rFonts w:hint="eastAsia"/>
        </w:rPr>
        <w:t>页面逻辑</w:t>
      </w:r>
    </w:p>
    <w:p>
      <w:pPr>
        <w:pStyle w:val="26"/>
        <w:numPr>
          <w:ilvl w:val="1"/>
          <w:numId w:val="26"/>
        </w:numPr>
        <w:ind w:firstLineChars="0"/>
      </w:pPr>
      <w:bookmarkStart w:id="182" w:name="_Toc9447_WPSOffice_Level3"/>
      <w:r>
        <w:rPr>
          <w:rFonts w:hint="eastAsia"/>
        </w:rPr>
        <w:t>界面原型</w:t>
      </w:r>
      <w:bookmarkEnd w:id="182"/>
    </w:p>
    <w:p>
      <w:pPr>
        <w:widowControl/>
        <w:ind w:firstLine="1260" w:firstLineChars="600"/>
        <w:jc w:val="left"/>
        <w:rPr>
          <w:rFonts w:ascii="宋体" w:hAnsi="宋体" w:eastAsia="宋体" w:cs="宋体"/>
          <w:kern w:val="0"/>
          <w:sz w:val="24"/>
          <w:szCs w:val="24"/>
        </w:rPr>
      </w:pPr>
      <w:r>
        <w:drawing>
          <wp:inline distT="0" distB="0" distL="0" distR="0">
            <wp:extent cx="1740535" cy="3086100"/>
            <wp:effectExtent l="0" t="0" r="0" b="0"/>
            <wp:docPr id="15" name="图片 15" descr="C:\Users\LENOVO\AppData\Roaming\Tencent\Users\724117508\QQ\WinTemp\RichOle\C$JA87N)KDSY~H3$IWPK_2X.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descr="C:\Users\LENOVO\AppData\Roaming\Tencent\Users\724117508\QQ\WinTemp\RichOle\C$JA87N)KDSY~H3$IWPK_2X.png"/>
                    <pic:cNvPicPr>
                      <a:picLocks noChangeAspect="1" noChangeArrowheads="1"/>
                    </pic:cNvPicPr>
                  </pic:nvPicPr>
                  <pic:blipFill>
                    <a:blip r:embed="rId42">
                      <a:extLst>
                        <a:ext uri="{28A0092B-C50C-407E-A947-70E740481C1C}">
                          <a14:useLocalDpi xmlns:a14="http://schemas.microsoft.com/office/drawing/2010/main" val="0"/>
                        </a:ext>
                      </a:extLst>
                    </a:blip>
                    <a:srcRect/>
                    <a:stretch>
                      <a:fillRect/>
                    </a:stretch>
                  </pic:blipFill>
                  <pic:spPr>
                    <a:xfrm>
                      <a:off x="0" y="0"/>
                      <a:ext cx="1744950" cy="3093380"/>
                    </a:xfrm>
                    <a:prstGeom prst="rect">
                      <a:avLst/>
                    </a:prstGeom>
                    <a:noFill/>
                    <a:ln>
                      <a:noFill/>
                    </a:ln>
                  </pic:spPr>
                </pic:pic>
              </a:graphicData>
            </a:graphic>
          </wp:inline>
        </w:drawing>
      </w:r>
    </w:p>
    <w:p>
      <w:pPr>
        <w:pStyle w:val="26"/>
        <w:numPr>
          <w:ilvl w:val="1"/>
          <w:numId w:val="26"/>
        </w:numPr>
        <w:ind w:firstLineChars="0"/>
      </w:pPr>
      <w:bookmarkStart w:id="183" w:name="_Toc19308_WPSOffice_Level3"/>
      <w:r>
        <w:rPr>
          <w:rFonts w:hint="eastAsia"/>
        </w:rPr>
        <w:t>交互</w:t>
      </w:r>
      <w:bookmarkEnd w:id="183"/>
    </w:p>
    <w:p>
      <w:pPr>
        <w:pStyle w:val="26"/>
        <w:numPr>
          <w:ilvl w:val="1"/>
          <w:numId w:val="26"/>
        </w:numPr>
        <w:ind w:firstLineChars="0"/>
      </w:pPr>
      <w:bookmarkStart w:id="184" w:name="_Toc31012_WPSOffice_Level3"/>
      <w:r>
        <w:rPr>
          <w:rFonts w:hint="eastAsia"/>
        </w:rPr>
        <w:t>字段</w:t>
      </w:r>
      <w:bookmarkEnd w:id="184"/>
    </w:p>
    <w:tbl>
      <w:tblPr>
        <w:tblStyle w:val="18"/>
        <w:tblW w:w="7742" w:type="dxa"/>
        <w:tblInd w:w="78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580"/>
        <w:gridCol w:w="2581"/>
        <w:gridCol w:w="258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字段</w:t>
            </w:r>
          </w:p>
        </w:tc>
        <w:tc>
          <w:tcPr>
            <w:tcW w:w="2581"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说明</w:t>
            </w:r>
          </w:p>
        </w:tc>
        <w:tc>
          <w:tcPr>
            <w:tcW w:w="2581" w:type="dxa"/>
          </w:tcPr>
          <w:p>
            <w:pPr>
              <w:pStyle w:val="26"/>
              <w:ind w:firstLine="0" w:firstLineChars="0"/>
              <w:jc w:val="center"/>
              <w:rPr>
                <w:rFonts w:ascii="Times New Roman" w:hAnsi="Times New Roman" w:eastAsia="宋体" w:cs="Times New Roman"/>
                <w:b/>
                <w:kern w:val="0"/>
                <w:sz w:val="20"/>
                <w:szCs w:val="20"/>
              </w:rPr>
            </w:pPr>
            <w:r>
              <w:rPr>
                <w:rFonts w:hint="eastAsia" w:ascii="Times New Roman" w:hAnsi="Times New Roman" w:eastAsia="宋体" w:cs="Times New Roman"/>
                <w:b/>
                <w:kern w:val="0"/>
                <w:sz w:val="20"/>
                <w:szCs w:val="20"/>
              </w:rPr>
              <w:t>来源</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rPr>
              <w:t>原密码</w:t>
            </w:r>
          </w:p>
        </w:tc>
        <w:tc>
          <w:tcPr>
            <w:tcW w:w="2581"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lang w:bidi="ar"/>
              </w:rPr>
              <w:t>必填</w:t>
            </w:r>
          </w:p>
        </w:tc>
        <w:tc>
          <w:tcPr>
            <w:tcW w:w="2581"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lang w:bidi="ar"/>
              </w:rPr>
              <w:t>用户输入</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580"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rPr>
              <w:t>新密码</w:t>
            </w:r>
          </w:p>
        </w:tc>
        <w:tc>
          <w:tcPr>
            <w:tcW w:w="2581"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lang w:bidi="ar"/>
              </w:rPr>
              <w:t>必填</w:t>
            </w:r>
          </w:p>
        </w:tc>
        <w:tc>
          <w:tcPr>
            <w:tcW w:w="2581" w:type="dxa"/>
            <w:vAlign w:val="center"/>
          </w:tcPr>
          <w:p>
            <w:pPr>
              <w:widowControl/>
              <w:jc w:val="center"/>
              <w:rPr>
                <w:rFonts w:ascii="宋体" w:hAnsi="宋体" w:eastAsia="宋体" w:cs="宋体"/>
                <w:color w:val="000000"/>
                <w:kern w:val="0"/>
                <w:sz w:val="20"/>
                <w:szCs w:val="21"/>
              </w:rPr>
            </w:pPr>
            <w:r>
              <w:rPr>
                <w:rFonts w:hint="eastAsia" w:ascii="宋体" w:hAnsi="宋体" w:eastAsia="宋体" w:cs="宋体"/>
                <w:color w:val="000000"/>
                <w:kern w:val="0"/>
                <w:sz w:val="20"/>
                <w:szCs w:val="21"/>
                <w:lang w:bidi="ar"/>
              </w:rPr>
              <w:t>用户输入</w:t>
            </w:r>
          </w:p>
        </w:tc>
      </w:tr>
    </w:tbl>
    <w:p>
      <w:pPr>
        <w:ind w:left="420"/>
      </w:pPr>
    </w:p>
    <w:p>
      <w:pPr>
        <w:pStyle w:val="26"/>
        <w:numPr>
          <w:ilvl w:val="0"/>
          <w:numId w:val="26"/>
        </w:numPr>
        <w:ind w:firstLineChars="0"/>
      </w:pPr>
      <w:r>
        <w:rPr>
          <w:rFonts w:hint="eastAsia"/>
        </w:rPr>
        <w:t>输出后置条件</w:t>
      </w:r>
    </w:p>
    <w:p>
      <w:pPr>
        <w:ind w:left="420"/>
      </w:pPr>
      <w:bookmarkStart w:id="185" w:name="_Toc19289_WPSOffice_Level3"/>
      <w:r>
        <w:rPr>
          <w:rFonts w:hint="eastAsia"/>
        </w:rPr>
        <w:t>1、点击完成回到我的页面</w:t>
      </w:r>
      <w:bookmarkEnd w:id="185"/>
    </w:p>
    <w:p/>
    <w:p>
      <w:pPr>
        <w:pStyle w:val="6"/>
        <w:outlineLvl w:val="3"/>
        <w:rPr>
          <w:sz w:val="28"/>
          <w:szCs w:val="28"/>
        </w:rPr>
      </w:pPr>
      <w:bookmarkStart w:id="186" w:name="_Toc9704"/>
      <w:bookmarkStart w:id="187" w:name="_Toc467"/>
      <w:bookmarkStart w:id="188" w:name="_Toc22884"/>
      <w:r>
        <w:rPr>
          <w:rFonts w:hint="eastAsia"/>
          <w:sz w:val="28"/>
          <w:szCs w:val="28"/>
        </w:rPr>
        <w:t>3.3.3隐私政策</w:t>
      </w:r>
      <w:bookmarkEnd w:id="186"/>
      <w:bookmarkEnd w:id="187"/>
      <w:bookmarkEnd w:id="188"/>
    </w:p>
    <w:p>
      <w:pPr>
        <w:pStyle w:val="26"/>
        <w:numPr>
          <w:ilvl w:val="0"/>
          <w:numId w:val="1"/>
        </w:numPr>
        <w:ind w:firstLineChars="0"/>
      </w:pPr>
      <w:r>
        <w:rPr>
          <w:rFonts w:hint="eastAsia"/>
        </w:rPr>
        <w:t>用户场景</w:t>
      </w:r>
    </w:p>
    <w:p>
      <w:pPr>
        <w:pStyle w:val="5"/>
        <w:ind w:left="420" w:firstLine="0"/>
        <w:rPr>
          <w:rFonts w:ascii="宋体" w:hAnsi="宋体" w:cs="宋体"/>
          <w:szCs w:val="21"/>
        </w:rPr>
      </w:pPr>
      <w:r>
        <w:rPr>
          <w:rFonts w:hint="eastAsia" w:ascii="宋体" w:hAnsi="宋体" w:cs="宋体"/>
          <w:szCs w:val="21"/>
        </w:rPr>
        <w:t>用户想要查看隐私政策</w:t>
      </w:r>
    </w:p>
    <w:p>
      <w:pPr>
        <w:pStyle w:val="26"/>
        <w:numPr>
          <w:ilvl w:val="0"/>
          <w:numId w:val="1"/>
        </w:numPr>
        <w:ind w:firstLineChars="0"/>
      </w:pPr>
      <w:r>
        <w:rPr>
          <w:rFonts w:hint="eastAsia"/>
        </w:rPr>
        <w:t>优先级</w:t>
      </w:r>
    </w:p>
    <w:p>
      <w:pPr>
        <w:pStyle w:val="26"/>
        <w:ind w:left="420" w:firstLine="0" w:firstLineChars="0"/>
      </w:pPr>
      <w:r>
        <w:rPr>
          <w:rFonts w:hint="eastAsia"/>
        </w:rPr>
        <w:t>中</w:t>
      </w:r>
    </w:p>
    <w:p>
      <w:pPr>
        <w:pStyle w:val="26"/>
        <w:numPr>
          <w:ilvl w:val="0"/>
          <w:numId w:val="26"/>
        </w:numPr>
        <w:ind w:firstLineChars="0"/>
      </w:pPr>
      <w:r>
        <w:rPr>
          <w:rFonts w:hint="eastAsia"/>
        </w:rPr>
        <w:t>业务流程</w:t>
      </w:r>
    </w:p>
    <w:p>
      <w:pPr>
        <w:pStyle w:val="26"/>
        <w:numPr>
          <w:ilvl w:val="0"/>
          <w:numId w:val="26"/>
        </w:numPr>
        <w:ind w:firstLineChars="0"/>
      </w:pPr>
      <w:r>
        <w:rPr>
          <w:rFonts w:hint="eastAsia"/>
        </w:rPr>
        <w:t>输入/前置条件</w:t>
      </w:r>
    </w:p>
    <w:p>
      <w:pPr>
        <w:pStyle w:val="26"/>
        <w:ind w:left="420" w:firstLine="0" w:firstLineChars="0"/>
      </w:pPr>
      <w:bookmarkStart w:id="189" w:name="_Toc17679_WPSOffice_Level3"/>
      <w:r>
        <w:rPr>
          <w:rFonts w:hint="eastAsia"/>
        </w:rPr>
        <w:t>1、点击进入我的页面，点击隐私政策</w:t>
      </w:r>
      <w:bookmarkEnd w:id="189"/>
    </w:p>
    <w:p>
      <w:pPr>
        <w:pStyle w:val="26"/>
        <w:numPr>
          <w:ilvl w:val="0"/>
          <w:numId w:val="26"/>
        </w:numPr>
        <w:ind w:firstLineChars="0"/>
      </w:pPr>
      <w:r>
        <w:rPr>
          <w:rFonts w:hint="eastAsia"/>
        </w:rPr>
        <w:t>页面逻辑</w:t>
      </w:r>
    </w:p>
    <w:p>
      <w:pPr>
        <w:pStyle w:val="26"/>
        <w:numPr>
          <w:ilvl w:val="1"/>
          <w:numId w:val="26"/>
        </w:numPr>
        <w:ind w:firstLineChars="0"/>
      </w:pPr>
      <w:bookmarkStart w:id="190" w:name="_Toc16282_WPSOffice_Level3"/>
      <w:r>
        <w:rPr>
          <w:rFonts w:hint="eastAsia"/>
        </w:rPr>
        <w:t>界面原型</w:t>
      </w:r>
      <w:bookmarkEnd w:id="190"/>
    </w:p>
    <w:p>
      <w:pPr>
        <w:widowControl/>
        <w:jc w:val="left"/>
        <w:rPr>
          <w:rFonts w:ascii="宋体" w:hAnsi="宋体" w:eastAsia="宋体" w:cs="宋体"/>
          <w:kern w:val="0"/>
          <w:sz w:val="24"/>
          <w:szCs w:val="24"/>
        </w:rPr>
      </w:pPr>
      <w:r>
        <w:drawing>
          <wp:inline distT="0" distB="0" distL="0" distR="0">
            <wp:extent cx="2146300" cy="3789045"/>
            <wp:effectExtent l="0" t="0" r="6350" b="1905"/>
            <wp:docPr id="17" name="图片 17" descr="C:\Users\LENOVO\AppData\Roaming\Tencent\Users\724117508\QQ\WinTemp\RichOle\UFE{QA@J}S0(Z5T2FJ6TPO5.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17" descr="C:\Users\LENOVO\AppData\Roaming\Tencent\Users\724117508\QQ\WinTemp\RichOle\UFE{QA@J}S0(Z5T2FJ6TPO5.png"/>
                    <pic:cNvPicPr>
                      <a:picLocks noChangeAspect="1" noChangeArrowheads="1"/>
                    </pic:cNvPicPr>
                  </pic:nvPicPr>
                  <pic:blipFill>
                    <a:blip r:embed="rId43">
                      <a:extLst>
                        <a:ext uri="{28A0092B-C50C-407E-A947-70E740481C1C}">
                          <a14:useLocalDpi xmlns:a14="http://schemas.microsoft.com/office/drawing/2010/main" val="0"/>
                        </a:ext>
                      </a:extLst>
                    </a:blip>
                    <a:srcRect/>
                    <a:stretch>
                      <a:fillRect/>
                    </a:stretch>
                  </pic:blipFill>
                  <pic:spPr>
                    <a:xfrm>
                      <a:off x="0" y="0"/>
                      <a:ext cx="2146494" cy="3789159"/>
                    </a:xfrm>
                    <a:prstGeom prst="rect">
                      <a:avLst/>
                    </a:prstGeom>
                    <a:noFill/>
                    <a:ln>
                      <a:noFill/>
                    </a:ln>
                  </pic:spPr>
                </pic:pic>
              </a:graphicData>
            </a:graphic>
          </wp:inline>
        </w:drawing>
      </w:r>
    </w:p>
    <w:p>
      <w:pPr>
        <w:ind w:firstLine="420"/>
      </w:pPr>
      <w:bookmarkStart w:id="191" w:name="_Toc12005_WPSOffice_Level3"/>
      <w:r>
        <w:rPr>
          <w:rFonts w:hint="eastAsia"/>
        </w:rPr>
        <w:t>2、交互</w:t>
      </w:r>
      <w:bookmarkEnd w:id="191"/>
    </w:p>
    <w:p>
      <w:pPr>
        <w:ind w:firstLine="420"/>
      </w:pPr>
      <w:bookmarkStart w:id="192" w:name="_Toc17014_WPSOffice_Level3"/>
      <w:r>
        <w:rPr>
          <w:rFonts w:hint="eastAsia"/>
        </w:rPr>
        <w:t>3、字段</w:t>
      </w:r>
      <w:bookmarkEnd w:id="192"/>
    </w:p>
    <w:p>
      <w:pPr>
        <w:pStyle w:val="26"/>
        <w:numPr>
          <w:ilvl w:val="0"/>
          <w:numId w:val="26"/>
        </w:numPr>
        <w:ind w:firstLineChars="0"/>
      </w:pPr>
      <w:r>
        <w:rPr>
          <w:rFonts w:hint="eastAsia"/>
        </w:rPr>
        <w:t>输出后置条件</w:t>
      </w:r>
    </w:p>
    <w:p>
      <w:pPr>
        <w:pStyle w:val="26"/>
        <w:ind w:left="360" w:firstLine="0" w:firstLineChars="0"/>
      </w:pPr>
      <w:bookmarkStart w:id="193" w:name="_Toc532_WPSOffice_Level3"/>
      <w:r>
        <w:rPr>
          <w:rFonts w:hint="eastAsia"/>
        </w:rPr>
        <w:t>1、点击退出，进入我的页面。</w:t>
      </w:r>
      <w:bookmarkEnd w:id="193"/>
    </w:p>
    <w:p>
      <w:pPr>
        <w:ind w:left="420"/>
      </w:pPr>
      <w:r>
        <w:t xml:space="preserve"> </w:t>
      </w:r>
    </w:p>
    <w:p>
      <w:pPr>
        <w:pStyle w:val="6"/>
        <w:outlineLvl w:val="3"/>
        <w:rPr>
          <w:sz w:val="28"/>
          <w:szCs w:val="28"/>
        </w:rPr>
      </w:pPr>
      <w:bookmarkStart w:id="194" w:name="_Toc8314"/>
      <w:bookmarkStart w:id="195" w:name="_Toc20778"/>
      <w:bookmarkStart w:id="196" w:name="_Toc27231"/>
      <w:r>
        <w:rPr>
          <w:rFonts w:hint="eastAsia"/>
          <w:sz w:val="28"/>
          <w:szCs w:val="28"/>
        </w:rPr>
        <w:t>3.3.4用户协议</w:t>
      </w:r>
      <w:bookmarkEnd w:id="194"/>
      <w:bookmarkEnd w:id="195"/>
      <w:bookmarkEnd w:id="196"/>
    </w:p>
    <w:p>
      <w:pPr>
        <w:pStyle w:val="26"/>
        <w:numPr>
          <w:ilvl w:val="0"/>
          <w:numId w:val="1"/>
        </w:numPr>
        <w:ind w:firstLineChars="0"/>
      </w:pPr>
      <w:r>
        <w:rPr>
          <w:rFonts w:hint="eastAsia"/>
        </w:rPr>
        <w:t>用户场景</w:t>
      </w:r>
    </w:p>
    <w:p>
      <w:pPr>
        <w:pStyle w:val="5"/>
        <w:ind w:left="420" w:firstLine="0"/>
        <w:rPr>
          <w:rFonts w:ascii="宋体" w:hAnsi="宋体" w:cs="宋体"/>
          <w:szCs w:val="21"/>
        </w:rPr>
      </w:pPr>
      <w:r>
        <w:rPr>
          <w:rFonts w:hint="eastAsia" w:ascii="宋体" w:hAnsi="宋体" w:cs="宋体"/>
          <w:szCs w:val="21"/>
        </w:rPr>
        <w:t>用户要看到云早到用户协议</w:t>
      </w:r>
    </w:p>
    <w:p>
      <w:pPr>
        <w:pStyle w:val="26"/>
        <w:numPr>
          <w:ilvl w:val="0"/>
          <w:numId w:val="1"/>
        </w:numPr>
        <w:ind w:firstLineChars="0"/>
      </w:pPr>
      <w:r>
        <w:rPr>
          <w:rFonts w:hint="eastAsia"/>
        </w:rPr>
        <w:t>优先级</w:t>
      </w:r>
    </w:p>
    <w:p>
      <w:pPr>
        <w:pStyle w:val="26"/>
        <w:ind w:left="420" w:firstLine="0" w:firstLineChars="0"/>
      </w:pPr>
      <w:r>
        <w:rPr>
          <w:rFonts w:hint="eastAsia"/>
        </w:rPr>
        <w:t>低</w:t>
      </w:r>
    </w:p>
    <w:p>
      <w:pPr>
        <w:pStyle w:val="26"/>
        <w:numPr>
          <w:ilvl w:val="0"/>
          <w:numId w:val="26"/>
        </w:numPr>
        <w:ind w:firstLineChars="0"/>
      </w:pPr>
      <w:r>
        <w:rPr>
          <w:rFonts w:hint="eastAsia"/>
        </w:rPr>
        <w:t>业务流程</w:t>
      </w:r>
    </w:p>
    <w:p>
      <w:pPr>
        <w:pStyle w:val="26"/>
        <w:numPr>
          <w:ilvl w:val="0"/>
          <w:numId w:val="26"/>
        </w:numPr>
        <w:ind w:firstLineChars="0"/>
      </w:pPr>
      <w:r>
        <w:rPr>
          <w:rFonts w:hint="eastAsia"/>
        </w:rPr>
        <w:t>输入/前置条件</w:t>
      </w:r>
    </w:p>
    <w:p>
      <w:pPr>
        <w:pStyle w:val="26"/>
        <w:ind w:left="420" w:firstLine="0" w:firstLineChars="0"/>
      </w:pPr>
      <w:bookmarkStart w:id="197" w:name="_Toc16929_WPSOffice_Level3"/>
      <w:r>
        <w:rPr>
          <w:rFonts w:hint="eastAsia"/>
        </w:rPr>
        <w:t>1、点击进入我的页面，点击用户协议</w:t>
      </w:r>
      <w:bookmarkEnd w:id="197"/>
    </w:p>
    <w:p>
      <w:pPr>
        <w:pStyle w:val="26"/>
        <w:numPr>
          <w:ilvl w:val="0"/>
          <w:numId w:val="26"/>
        </w:numPr>
        <w:ind w:firstLineChars="0"/>
      </w:pPr>
      <w:r>
        <w:rPr>
          <w:rFonts w:hint="eastAsia"/>
        </w:rPr>
        <w:t>页面逻辑</w:t>
      </w:r>
    </w:p>
    <w:p>
      <w:pPr>
        <w:pStyle w:val="26"/>
        <w:numPr>
          <w:ilvl w:val="1"/>
          <w:numId w:val="26"/>
        </w:numPr>
        <w:ind w:firstLineChars="0"/>
      </w:pPr>
      <w:bookmarkStart w:id="198" w:name="_Toc3070_WPSOffice_Level3"/>
      <w:r>
        <w:rPr>
          <w:rFonts w:hint="eastAsia"/>
        </w:rPr>
        <w:t>界面原型</w:t>
      </w:r>
      <w:bookmarkEnd w:id="198"/>
    </w:p>
    <w:p>
      <w:pPr>
        <w:widowControl/>
        <w:jc w:val="left"/>
        <w:rPr>
          <w:rFonts w:ascii="宋体" w:hAnsi="宋体" w:eastAsia="宋体" w:cs="宋体"/>
          <w:kern w:val="0"/>
          <w:sz w:val="24"/>
          <w:szCs w:val="24"/>
        </w:rPr>
      </w:pPr>
      <w:r>
        <w:drawing>
          <wp:inline distT="0" distB="0" distL="0" distR="0">
            <wp:extent cx="2360295" cy="4169410"/>
            <wp:effectExtent l="0" t="0" r="1905" b="2540"/>
            <wp:docPr id="16" name="图片 16" descr="C:\Users\LENOVO\AppData\Roaming\Tencent\Users\724117508\QQ\WinTemp\RichOle\QAKCGDFHANRCJ`2$Z81F7NO.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图片 16" descr="C:\Users\LENOVO\AppData\Roaming\Tencent\Users\724117508\QQ\WinTemp\RichOle\QAKCGDFHANRCJ`2$Z81F7NO.png"/>
                    <pic:cNvPicPr>
                      <a:picLocks noChangeAspect="1" noChangeArrowheads="1"/>
                    </pic:cNvPicPr>
                  </pic:nvPicPr>
                  <pic:blipFill>
                    <a:blip r:embed="rId44">
                      <a:extLst>
                        <a:ext uri="{28A0092B-C50C-407E-A947-70E740481C1C}">
                          <a14:useLocalDpi xmlns:a14="http://schemas.microsoft.com/office/drawing/2010/main" val="0"/>
                        </a:ext>
                      </a:extLst>
                    </a:blip>
                    <a:srcRect/>
                    <a:stretch>
                      <a:fillRect/>
                    </a:stretch>
                  </pic:blipFill>
                  <pic:spPr>
                    <a:xfrm>
                      <a:off x="0" y="0"/>
                      <a:ext cx="2360505" cy="4169821"/>
                    </a:xfrm>
                    <a:prstGeom prst="rect">
                      <a:avLst/>
                    </a:prstGeom>
                    <a:noFill/>
                    <a:ln>
                      <a:noFill/>
                    </a:ln>
                  </pic:spPr>
                </pic:pic>
              </a:graphicData>
            </a:graphic>
          </wp:inline>
        </w:drawing>
      </w:r>
    </w:p>
    <w:p>
      <w:pPr>
        <w:pStyle w:val="26"/>
        <w:ind w:left="704" w:firstLine="0" w:firstLineChars="0"/>
      </w:pPr>
    </w:p>
    <w:p>
      <w:pPr>
        <w:ind w:firstLine="420"/>
      </w:pPr>
      <w:bookmarkStart w:id="199" w:name="_Toc2251_WPSOffice_Level3"/>
      <w:r>
        <w:rPr>
          <w:rFonts w:hint="eastAsia"/>
        </w:rPr>
        <w:t>2、交互</w:t>
      </w:r>
      <w:bookmarkEnd w:id="199"/>
    </w:p>
    <w:p>
      <w:pPr>
        <w:ind w:firstLine="420"/>
      </w:pPr>
      <w:bookmarkStart w:id="200" w:name="_Toc23011_WPSOffice_Level3"/>
      <w:r>
        <w:rPr>
          <w:rFonts w:hint="eastAsia"/>
        </w:rPr>
        <w:t>3、字段</w:t>
      </w:r>
      <w:bookmarkEnd w:id="200"/>
    </w:p>
    <w:p>
      <w:pPr>
        <w:pStyle w:val="26"/>
        <w:numPr>
          <w:ilvl w:val="0"/>
          <w:numId w:val="26"/>
        </w:numPr>
        <w:ind w:firstLineChars="0"/>
      </w:pPr>
      <w:r>
        <w:rPr>
          <w:rFonts w:hint="eastAsia"/>
        </w:rPr>
        <w:t>输出后置条件</w:t>
      </w:r>
    </w:p>
    <w:p>
      <w:pPr>
        <w:pStyle w:val="26"/>
        <w:ind w:left="360" w:firstLine="0" w:firstLineChars="0"/>
      </w:pPr>
      <w:bookmarkStart w:id="201" w:name="_Toc19474_WPSOffice_Level3"/>
      <w:r>
        <w:rPr>
          <w:rFonts w:hint="eastAsia"/>
        </w:rPr>
        <w:t>1、关闭用户协议，进入设置页面</w:t>
      </w:r>
      <w:bookmarkEnd w:id="201"/>
    </w:p>
    <w:p>
      <w:pPr>
        <w:pStyle w:val="6"/>
        <w:outlineLvl w:val="3"/>
        <w:rPr>
          <w:sz w:val="28"/>
          <w:szCs w:val="28"/>
        </w:rPr>
      </w:pPr>
      <w:bookmarkStart w:id="202" w:name="_Toc19386"/>
      <w:bookmarkStart w:id="203" w:name="_Toc24409"/>
      <w:bookmarkStart w:id="204" w:name="_Toc30399"/>
      <w:r>
        <w:rPr>
          <w:rFonts w:hint="eastAsia"/>
          <w:sz w:val="28"/>
          <w:szCs w:val="28"/>
        </w:rPr>
        <w:t>3.3.5关于我们</w:t>
      </w:r>
      <w:bookmarkEnd w:id="202"/>
      <w:bookmarkEnd w:id="203"/>
      <w:bookmarkEnd w:id="204"/>
    </w:p>
    <w:p>
      <w:pPr>
        <w:pStyle w:val="26"/>
        <w:numPr>
          <w:ilvl w:val="0"/>
          <w:numId w:val="1"/>
        </w:numPr>
        <w:ind w:firstLineChars="0"/>
      </w:pPr>
      <w:r>
        <w:rPr>
          <w:rFonts w:hint="eastAsia"/>
        </w:rPr>
        <w:t>用户场景</w:t>
      </w:r>
    </w:p>
    <w:p>
      <w:pPr>
        <w:pStyle w:val="5"/>
        <w:ind w:left="420" w:firstLine="0"/>
        <w:rPr>
          <w:rFonts w:ascii="宋体" w:hAnsi="宋体" w:cs="宋体"/>
          <w:szCs w:val="21"/>
        </w:rPr>
      </w:pPr>
      <w:r>
        <w:rPr>
          <w:rFonts w:hint="eastAsia" w:ascii="宋体" w:hAnsi="宋体" w:cs="宋体"/>
          <w:szCs w:val="21"/>
        </w:rPr>
        <w:t>用户要看到云早到的相关信息</w:t>
      </w:r>
    </w:p>
    <w:p>
      <w:pPr>
        <w:pStyle w:val="26"/>
        <w:numPr>
          <w:ilvl w:val="0"/>
          <w:numId w:val="1"/>
        </w:numPr>
        <w:ind w:firstLineChars="0"/>
      </w:pPr>
      <w:r>
        <w:rPr>
          <w:rFonts w:hint="eastAsia"/>
        </w:rPr>
        <w:t>优先级</w:t>
      </w:r>
    </w:p>
    <w:p>
      <w:pPr>
        <w:pStyle w:val="26"/>
        <w:ind w:left="420" w:firstLine="0" w:firstLineChars="0"/>
      </w:pPr>
      <w:r>
        <w:rPr>
          <w:rFonts w:hint="eastAsia"/>
        </w:rPr>
        <w:t>中</w:t>
      </w:r>
    </w:p>
    <w:p>
      <w:pPr>
        <w:pStyle w:val="26"/>
        <w:numPr>
          <w:ilvl w:val="0"/>
          <w:numId w:val="26"/>
        </w:numPr>
        <w:ind w:firstLineChars="0"/>
      </w:pPr>
      <w:r>
        <w:rPr>
          <w:rFonts w:hint="eastAsia"/>
        </w:rPr>
        <w:t>业务流程</w:t>
      </w:r>
    </w:p>
    <w:p>
      <w:pPr>
        <w:pStyle w:val="26"/>
        <w:numPr>
          <w:ilvl w:val="0"/>
          <w:numId w:val="26"/>
        </w:numPr>
        <w:ind w:firstLineChars="0"/>
      </w:pPr>
      <w:r>
        <w:rPr>
          <w:rFonts w:hint="eastAsia"/>
        </w:rPr>
        <w:t>输入/前置条件</w:t>
      </w:r>
    </w:p>
    <w:p>
      <w:pPr>
        <w:pStyle w:val="26"/>
        <w:ind w:left="420" w:firstLine="0" w:firstLineChars="0"/>
      </w:pPr>
      <w:bookmarkStart w:id="205" w:name="_Toc20821_WPSOffice_Level3"/>
      <w:r>
        <w:rPr>
          <w:rFonts w:hint="eastAsia"/>
        </w:rPr>
        <w:t>1、点击进入我的页面中设置，点击关于我们</w:t>
      </w:r>
      <w:bookmarkEnd w:id="205"/>
    </w:p>
    <w:p>
      <w:pPr>
        <w:pStyle w:val="26"/>
        <w:numPr>
          <w:ilvl w:val="0"/>
          <w:numId w:val="26"/>
        </w:numPr>
        <w:ind w:firstLineChars="0"/>
      </w:pPr>
      <w:r>
        <w:rPr>
          <w:rFonts w:hint="eastAsia"/>
        </w:rPr>
        <w:t>页面逻辑</w:t>
      </w:r>
    </w:p>
    <w:p>
      <w:pPr>
        <w:pStyle w:val="26"/>
        <w:numPr>
          <w:ilvl w:val="1"/>
          <w:numId w:val="26"/>
        </w:numPr>
        <w:ind w:firstLineChars="0"/>
      </w:pPr>
      <w:bookmarkStart w:id="206" w:name="_Toc20899_WPSOffice_Level2"/>
      <w:r>
        <w:rPr>
          <w:rFonts w:hint="eastAsia"/>
        </w:rPr>
        <w:t>界面原型</w:t>
      </w:r>
      <w:bookmarkEnd w:id="206"/>
    </w:p>
    <w:p>
      <w:pPr>
        <w:widowControl/>
        <w:jc w:val="left"/>
        <w:rPr>
          <w:rFonts w:ascii="宋体" w:hAnsi="宋体" w:eastAsia="宋体" w:cs="宋体"/>
          <w:kern w:val="0"/>
          <w:sz w:val="24"/>
          <w:szCs w:val="24"/>
        </w:rPr>
      </w:pPr>
      <w:r>
        <w:drawing>
          <wp:inline distT="0" distB="0" distL="0" distR="0">
            <wp:extent cx="2642870" cy="4695825"/>
            <wp:effectExtent l="0" t="0" r="5080" b="0"/>
            <wp:docPr id="12" name="图片 12" descr="C:\Users\LENOVO\AppData\Roaming\Tencent\Users\724117508\QQ\WinTemp\RichOle\3VS(G1QNL`FOIQ592}QP88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图片 12" descr="C:\Users\LENOVO\AppData\Roaming\Tencent\Users\724117508\QQ\WinTemp\RichOle\3VS(G1QNL`FOIQ592}QP88C.png"/>
                    <pic:cNvPicPr>
                      <a:picLocks noChangeAspect="1" noChangeArrowheads="1"/>
                    </pic:cNvPicPr>
                  </pic:nvPicPr>
                  <pic:blipFill>
                    <a:blip r:embed="rId45">
                      <a:extLst>
                        <a:ext uri="{28A0092B-C50C-407E-A947-70E740481C1C}">
                          <a14:useLocalDpi xmlns:a14="http://schemas.microsoft.com/office/drawing/2010/main" val="0"/>
                        </a:ext>
                      </a:extLst>
                    </a:blip>
                    <a:srcRect/>
                    <a:stretch>
                      <a:fillRect/>
                    </a:stretch>
                  </pic:blipFill>
                  <pic:spPr>
                    <a:xfrm>
                      <a:off x="0" y="0"/>
                      <a:ext cx="2643264" cy="4696261"/>
                    </a:xfrm>
                    <a:prstGeom prst="rect">
                      <a:avLst/>
                    </a:prstGeom>
                    <a:noFill/>
                    <a:ln>
                      <a:noFill/>
                    </a:ln>
                  </pic:spPr>
                </pic:pic>
              </a:graphicData>
            </a:graphic>
          </wp:inline>
        </w:drawing>
      </w:r>
    </w:p>
    <w:p>
      <w:pPr>
        <w:ind w:firstLine="420" w:firstLineChars="0"/>
      </w:pPr>
      <w:bookmarkStart w:id="207" w:name="_Toc17861_WPSOffice_Level2"/>
      <w:r>
        <w:rPr>
          <w:rFonts w:hint="eastAsia"/>
        </w:rPr>
        <w:t>2、交互</w:t>
      </w:r>
      <w:bookmarkEnd w:id="207"/>
    </w:p>
    <w:p>
      <w:pPr>
        <w:ind w:firstLine="420" w:firstLineChars="200"/>
      </w:pPr>
      <w:bookmarkStart w:id="208" w:name="_Toc29869_WPSOffice_Level2"/>
      <w:r>
        <w:rPr>
          <w:rFonts w:hint="eastAsia"/>
        </w:rPr>
        <w:t>3、字段</w:t>
      </w:r>
      <w:bookmarkEnd w:id="208"/>
    </w:p>
    <w:p>
      <w:pPr>
        <w:pStyle w:val="26"/>
        <w:numPr>
          <w:ilvl w:val="0"/>
          <w:numId w:val="26"/>
        </w:numPr>
        <w:ind w:firstLineChars="0"/>
      </w:pPr>
      <w:r>
        <w:rPr>
          <w:rFonts w:hint="eastAsia"/>
        </w:rPr>
        <w:t>输出后置条件</w:t>
      </w:r>
    </w:p>
    <w:p>
      <w:pPr>
        <w:pStyle w:val="26"/>
      </w:pPr>
      <w:bookmarkStart w:id="209" w:name="_Toc18828_WPSOffice_Level3"/>
      <w:r>
        <w:rPr>
          <w:rFonts w:hint="eastAsia"/>
        </w:rPr>
        <w:t>1、关闭关于我们，进入设置页面</w:t>
      </w:r>
      <w:bookmarkEnd w:id="209"/>
    </w:p>
    <w:p/>
    <w:p/>
    <w:p>
      <w:pPr>
        <w:jc w:val="center"/>
      </w:pPr>
    </w:p>
    <w:p/>
    <w:p>
      <w:pPr>
        <w:rPr>
          <w:rFonts w:hint="eastAsia"/>
          <w:lang w:val="en-US" w:eastAsia="zh-CN"/>
        </w:rPr>
      </w:pPr>
    </w:p>
    <w:p>
      <w:pPr>
        <w:pStyle w:val="5"/>
        <w:rPr>
          <w:rFonts w:hint="eastAsia"/>
          <w:lang w:val="en-US" w:eastAsia="zh-CN"/>
        </w:rPr>
      </w:pPr>
    </w:p>
    <w:p>
      <w:pPr>
        <w:pStyle w:val="3"/>
        <w:bidi w:val="0"/>
      </w:pPr>
      <w:bookmarkStart w:id="210" w:name="_Toc7026"/>
      <w:bookmarkStart w:id="211" w:name="_Toc32719"/>
      <w:bookmarkStart w:id="212" w:name="_Toc5308"/>
      <w:r>
        <w:rPr>
          <w:rFonts w:hint="eastAsia"/>
          <w:lang w:val="en-US" w:eastAsia="zh-CN"/>
        </w:rPr>
        <w:t>4</w:t>
      </w:r>
      <w:r>
        <w:rPr>
          <w:rFonts w:hint="eastAsia"/>
        </w:rPr>
        <w:t xml:space="preserve"> 附录</w:t>
      </w:r>
      <w:bookmarkEnd w:id="210"/>
      <w:bookmarkEnd w:id="211"/>
      <w:bookmarkEnd w:id="212"/>
    </w:p>
    <w:p>
      <w:pPr>
        <w:pStyle w:val="29"/>
        <w:spacing w:before="0" w:beforeAutospacing="0" w:after="0" w:afterAutospacing="0" w:line="360" w:lineRule="auto"/>
        <w:ind w:firstLine="420"/>
        <w:jc w:val="both"/>
      </w:pPr>
      <w:r>
        <w:rPr>
          <w:rFonts w:hint="eastAsia"/>
          <w:color w:val="000000"/>
          <w:sz w:val="21"/>
          <w:szCs w:val="21"/>
        </w:rPr>
        <w:t>对一个实际的需求规格说明来说，若有必要应该编写附录。附录中可能包括：</w:t>
      </w:r>
    </w:p>
    <w:p>
      <w:pPr>
        <w:pStyle w:val="29"/>
        <w:numPr>
          <w:ilvl w:val="0"/>
          <w:numId w:val="28"/>
        </w:numPr>
        <w:spacing w:before="0" w:beforeAutospacing="0" w:after="0" w:afterAutospacing="0" w:line="360" w:lineRule="auto"/>
        <w:ind w:left="1140"/>
        <w:jc w:val="both"/>
        <w:textAlignment w:val="baseline"/>
        <w:rPr>
          <w:color w:val="000000"/>
          <w:sz w:val="21"/>
          <w:szCs w:val="21"/>
        </w:rPr>
      </w:pPr>
      <w:r>
        <w:rPr>
          <w:rFonts w:hint="eastAsia"/>
          <w:color w:val="000000"/>
          <w:sz w:val="21"/>
          <w:szCs w:val="21"/>
        </w:rPr>
        <w:t>输入输出格式样本，成本分析研究的描述或用户调查结果；</w:t>
      </w:r>
    </w:p>
    <w:p>
      <w:pPr>
        <w:pStyle w:val="29"/>
        <w:numPr>
          <w:ilvl w:val="0"/>
          <w:numId w:val="28"/>
        </w:numPr>
        <w:spacing w:before="0" w:beforeAutospacing="0" w:after="0" w:afterAutospacing="0" w:line="360" w:lineRule="auto"/>
        <w:ind w:left="1140"/>
        <w:jc w:val="both"/>
        <w:textAlignment w:val="baseline"/>
        <w:rPr>
          <w:rFonts w:hint="eastAsia"/>
          <w:color w:val="000000"/>
          <w:sz w:val="21"/>
          <w:szCs w:val="21"/>
        </w:rPr>
      </w:pPr>
      <w:r>
        <w:rPr>
          <w:rFonts w:hint="eastAsia"/>
          <w:color w:val="000000"/>
          <w:sz w:val="21"/>
          <w:szCs w:val="21"/>
        </w:rPr>
        <w:t>有助于理解需求说明的背景信息；</w:t>
      </w:r>
    </w:p>
    <w:p>
      <w:pPr>
        <w:pStyle w:val="29"/>
        <w:numPr>
          <w:ilvl w:val="0"/>
          <w:numId w:val="28"/>
        </w:numPr>
        <w:spacing w:before="0" w:beforeAutospacing="0" w:after="0" w:afterAutospacing="0" w:line="360" w:lineRule="auto"/>
        <w:ind w:left="1140"/>
        <w:jc w:val="both"/>
        <w:textAlignment w:val="baseline"/>
        <w:rPr>
          <w:rFonts w:hint="eastAsia"/>
          <w:color w:val="000000"/>
          <w:sz w:val="21"/>
          <w:szCs w:val="21"/>
        </w:rPr>
      </w:pPr>
      <w:r>
        <w:rPr>
          <w:rFonts w:hint="eastAsia"/>
          <w:color w:val="000000"/>
          <w:sz w:val="21"/>
          <w:szCs w:val="21"/>
        </w:rPr>
        <w:t>软件所解决问题的描述；</w:t>
      </w:r>
    </w:p>
    <w:p>
      <w:pPr>
        <w:pStyle w:val="29"/>
        <w:numPr>
          <w:ilvl w:val="0"/>
          <w:numId w:val="28"/>
        </w:numPr>
        <w:spacing w:before="0" w:beforeAutospacing="0" w:after="0" w:afterAutospacing="0" w:line="360" w:lineRule="auto"/>
        <w:ind w:left="1140"/>
        <w:jc w:val="both"/>
        <w:textAlignment w:val="baseline"/>
        <w:rPr>
          <w:rFonts w:hint="eastAsia"/>
          <w:color w:val="000000"/>
          <w:sz w:val="21"/>
          <w:szCs w:val="21"/>
        </w:rPr>
      </w:pPr>
      <w:r>
        <w:rPr>
          <w:rFonts w:hint="eastAsia"/>
          <w:color w:val="000000"/>
          <w:sz w:val="21"/>
          <w:szCs w:val="21"/>
        </w:rPr>
        <w:t>用户历史、背景、经历和操作特点；</w:t>
      </w:r>
    </w:p>
    <w:p>
      <w:pPr>
        <w:pStyle w:val="29"/>
        <w:numPr>
          <w:ilvl w:val="0"/>
          <w:numId w:val="28"/>
        </w:numPr>
        <w:spacing w:before="0" w:beforeAutospacing="0" w:after="0" w:afterAutospacing="0" w:line="360" w:lineRule="auto"/>
        <w:ind w:left="1140"/>
        <w:jc w:val="both"/>
        <w:textAlignment w:val="baseline"/>
        <w:rPr>
          <w:rFonts w:hint="eastAsia"/>
          <w:color w:val="000000"/>
          <w:sz w:val="21"/>
          <w:szCs w:val="21"/>
        </w:rPr>
      </w:pPr>
      <w:r>
        <w:rPr>
          <w:rFonts w:hint="eastAsia"/>
          <w:color w:val="000000"/>
          <w:sz w:val="21"/>
          <w:szCs w:val="21"/>
        </w:rPr>
        <w:t>交叉访问表。按先后次序进行编排，使一些不完全的软件需求得以完善；</w:t>
      </w:r>
    </w:p>
    <w:p>
      <w:pPr>
        <w:pStyle w:val="29"/>
        <w:numPr>
          <w:ilvl w:val="0"/>
          <w:numId w:val="28"/>
        </w:numPr>
        <w:spacing w:before="0" w:beforeAutospacing="0" w:after="0" w:afterAutospacing="0" w:line="360" w:lineRule="auto"/>
        <w:ind w:left="1140"/>
        <w:jc w:val="both"/>
        <w:textAlignment w:val="baseline"/>
        <w:rPr>
          <w:rFonts w:hint="eastAsia"/>
          <w:color w:val="000000"/>
          <w:sz w:val="21"/>
          <w:szCs w:val="21"/>
        </w:rPr>
      </w:pPr>
      <w:r>
        <w:rPr>
          <w:rFonts w:hint="eastAsia"/>
          <w:color w:val="000000"/>
          <w:sz w:val="21"/>
          <w:szCs w:val="21"/>
        </w:rPr>
        <w:t>特殊的装配指令用于编码和媒体，以满足安全、输出、初始装入或其他要求。</w:t>
      </w:r>
    </w:p>
    <w:p>
      <w:pPr>
        <w:pStyle w:val="29"/>
        <w:spacing w:before="0" w:beforeAutospacing="0" w:after="0" w:afterAutospacing="0" w:line="360" w:lineRule="auto"/>
        <w:jc w:val="both"/>
        <w:rPr>
          <w:rFonts w:hint="eastAsia"/>
        </w:rPr>
      </w:pPr>
      <w:r>
        <w:rPr>
          <w:rFonts w:ascii="Times New Roman" w:hAnsi="Times New Roman" w:cs="Times New Roman"/>
          <w:color w:val="000000"/>
          <w:sz w:val="21"/>
          <w:szCs w:val="21"/>
        </w:rPr>
        <w:t xml:space="preserve">    </w:t>
      </w:r>
      <w:r>
        <w:rPr>
          <w:rFonts w:hint="eastAsia"/>
          <w:color w:val="000000"/>
          <w:sz w:val="21"/>
          <w:szCs w:val="21"/>
        </w:rPr>
        <w:t>注：当包括附录时，需求说明必须明确地说明附录是不是需求要考虑的部分。</w:t>
      </w:r>
    </w:p>
    <w:p/>
    <w:sectPr>
      <w:footerReference r:id="rId5" w:type="default"/>
      <w:pgSz w:w="11906" w:h="16838"/>
      <w:pgMar w:top="1440" w:right="1800" w:bottom="1440" w:left="1800" w:header="851" w:footer="992" w:gutter="0"/>
      <w:pgNumType w:start="1"/>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Cambria">
    <w:panose1 w:val="02040503050406030204"/>
    <w:charset w:val="00"/>
    <w:family w:val="roman"/>
    <w:pitch w:val="default"/>
    <w:sig w:usb0="E00006FF" w:usb1="420024FF" w:usb2="02000000" w:usb3="00000000" w:csb0="2000019F" w:csb1="00000000"/>
  </w:font>
  <w:font w:name="幼圆">
    <w:panose1 w:val="02010509060101010101"/>
    <w:charset w:val="86"/>
    <w:family w:val="modern"/>
    <w:pitch w:val="default"/>
    <w:sig w:usb0="00000001" w:usb1="080E0000" w:usb2="00000000" w:usb3="00000000" w:csb0="00040000" w:csb1="00000000"/>
  </w:font>
  <w:font w:name="楷体_GB2312">
    <w:altName w:val="楷体"/>
    <w:panose1 w:val="02010609030101010101"/>
    <w:charset w:val="86"/>
    <w:family w:val="modern"/>
    <w:pitch w:val="default"/>
    <w:sig w:usb0="00000000" w:usb1="00000000" w:usb2="00000010" w:usb3="00000000" w:csb0="00040000" w:csb1="00000000"/>
  </w:font>
  <w:font w:name="微软雅黑">
    <w:panose1 w:val="020B0503020204020204"/>
    <w:charset w:val="86"/>
    <w:family w:val="auto"/>
    <w:pitch w:val="default"/>
    <w:sig w:usb0="80000287" w:usb1="2ACF3C50" w:usb2="00000016" w:usb3="00000000" w:csb0="0004001F" w:csb1="00000000"/>
  </w:font>
  <w:font w:name="楷体">
    <w:panose1 w:val="02010609060101010101"/>
    <w:charset w:val="86"/>
    <w:family w:val="auto"/>
    <w:pitch w:val="default"/>
    <w:sig w:usb0="800002BF" w:usb1="38CF7CFA" w:usb2="00000016" w:usb3="00000000" w:csb0="00040001" w:csb1="00000000"/>
  </w:font>
  <w:font w:name="Tahoma">
    <w:panose1 w:val="020B0604030504040204"/>
    <w:charset w:val="00"/>
    <w:family w:val="auto"/>
    <w:pitch w:val="default"/>
    <w:sig w:usb0="E1002EFF" w:usb1="C000605B" w:usb2="00000029" w:usb3="00000000" w:csb0="200101FF" w:csb1="2028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0"/>
    </w:pPr>
    <w:r>
      <w:rPr>
        <w:sz w:val="18"/>
      </w:rPr>
      <mc:AlternateContent>
        <mc:Choice Requires="wps">
          <w:drawing>
            <wp:anchor distT="0" distB="0" distL="114300" distR="114300" simplePos="0" relativeHeight="251665408" behindDoc="0" locked="0" layoutInCell="1" allowOverlap="1">
              <wp:simplePos x="0" y="0"/>
              <wp:positionH relativeFrom="margin">
                <wp:align>center</wp:align>
              </wp:positionH>
              <wp:positionV relativeFrom="paragraph">
                <wp:posOffset>0</wp:posOffset>
              </wp:positionV>
              <wp:extent cx="1828800" cy="1828800"/>
              <wp:effectExtent l="0" t="0" r="0" b="0"/>
              <wp:wrapNone/>
              <wp:docPr id="53" name="文本框 53"/>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wps:spPr>
                    <wps:style>
                      <a:lnRef idx="0">
                        <a:schemeClr val="accent1"/>
                      </a:lnRef>
                      <a:fillRef idx="0">
                        <a:schemeClr val="accent1"/>
                      </a:fillRef>
                      <a:effectRef idx="0">
                        <a:schemeClr val="accent1"/>
                      </a:effectRef>
                      <a:fontRef idx="minor">
                        <a:schemeClr val="dk1"/>
                      </a:fontRef>
                    </wps:style>
                    <wps:txbx>
                      <w:txbxContent>
                        <w:p>
                          <w:pPr>
                            <w:pStyle w:val="10"/>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wps:txbx>
                    <wps:bodyPr rot="0" spcFirstLastPara="0" vertOverflow="overflow" horzOverflow="overflow" vert="horz" wrap="none" lIns="0" tIns="0" rIns="0" bIns="0" numCol="1" spcCol="0" rtlCol="0" fromWordArt="0" anchor="t" anchorCtr="0" forceAA="0" upright="0" compatLnSpc="1">
                      <a:spAutoFit/>
                    </wps:bodyPr>
                  </wps:wsp>
                </a:graphicData>
              </a:graphic>
            </wp:anchor>
          </w:drawing>
        </mc:Choice>
        <mc:Fallback>
          <w:pict>
            <v:shape id="_x0000_s1026" o:spid="_x0000_s1026" o:spt="202" type="#_x0000_t202" style="position:absolute;left:0pt;margin-top:0pt;height:144pt;width:144pt;mso-position-horizontal:center;mso-position-horizontal-relative:margin;mso-wrap-style:none;z-index:251665408;mso-width-relative:page;mso-height-relative:page;" filled="f" stroked="f" coordsize="21600,21600" o:gfxdata="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">
              <v:fill on="f" focussize="0,0"/>
              <v:stroke on="f" weight="0.5pt"/>
              <v:imagedata o:title=""/>
              <o:lock v:ext="edit" aspectratio="f"/>
              <v:textbox inset="0mm,0mm,0mm,0mm" style="mso-fit-shape-to-text:t;">
                <w:txbxContent>
                  <w:p>
                    <w:pPr>
                      <w:pStyle w:val="10"/>
                      <w:rPr>
                        <w:rFonts w:hint="eastAsia" w:eastAsiaTheme="minorEastAsia"/>
                        <w:lang w:eastAsia="zh-CN"/>
                      </w:rPr>
                    </w:pPr>
                    <w:r>
                      <w:rPr>
                        <w:rFonts w:hint="eastAsia"/>
                        <w:lang w:eastAsia="zh-CN"/>
                      </w:rPr>
                      <w:fldChar w:fldCharType="begin"/>
                    </w:r>
                    <w:r>
                      <w:rPr>
                        <w:rFonts w:hint="eastAsia"/>
                        <w:lang w:eastAsia="zh-CN"/>
                      </w:rPr>
                      <w:instrText xml:space="preserve"> PAGE  \* MERGEFORMAT </w:instrText>
                    </w:r>
                    <w:r>
                      <w:rPr>
                        <w:rFonts w:hint="eastAsia"/>
                        <w:lang w:eastAsia="zh-CN"/>
                      </w:rPr>
                      <w:fldChar w:fldCharType="separate"/>
                    </w:r>
                    <w:r>
                      <w:rPr>
                        <w:rFonts w:hint="eastAsia"/>
                        <w:lang w:eastAsia="zh-CN"/>
                      </w:rPr>
                      <w:t>1</w:t>
                    </w:r>
                    <w:r>
                      <w:rPr>
                        <w:rFonts w:hint="eastAsia"/>
                        <w:lang w:eastAsia="zh-CN"/>
                      </w:rPr>
                      <w:fldChar w:fldCharType="end"/>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1"/>
      <w:jc w:val="both"/>
      <w:rPr>
        <w:rFonts w:hint="eastAsia" w:ascii="楷体_GB2312" w:eastAsia="楷体_GB2312"/>
      </w:rPr>
    </w:pPr>
    <w:r>
      <w:rPr>
        <w:rFonts w:hint="eastAsia" w:ascii="楷体_GB2312" w:eastAsia="楷体_GB2312"/>
      </w:rPr>
      <w:t>软件需求说明书编写规范</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6B321B0"/>
    <w:multiLevelType w:val="multilevel"/>
    <w:tmpl w:val="06B321B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
    <w:nsid w:val="0C112901"/>
    <w:multiLevelType w:val="multilevel"/>
    <w:tmpl w:val="0C11290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
    <w:nsid w:val="10E84D3B"/>
    <w:multiLevelType w:val="multilevel"/>
    <w:tmpl w:val="10E84D3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3">
    <w:nsid w:val="15017D0D"/>
    <w:multiLevelType w:val="multilevel"/>
    <w:tmpl w:val="15017D0D"/>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4">
    <w:nsid w:val="1B2B79C4"/>
    <w:multiLevelType w:val="multilevel"/>
    <w:tmpl w:val="1B2B79C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5">
    <w:nsid w:val="208A7AFC"/>
    <w:multiLevelType w:val="multilevel"/>
    <w:tmpl w:val="208A7AFC"/>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6">
    <w:nsid w:val="2840606B"/>
    <w:multiLevelType w:val="multilevel"/>
    <w:tmpl w:val="2840606B"/>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7">
    <w:nsid w:val="3005630A"/>
    <w:multiLevelType w:val="multilevel"/>
    <w:tmpl w:val="3005630A"/>
    <w:lvl w:ilvl="0" w:tentative="0">
      <w:start w:val="1"/>
      <w:numFmt w:val="decimal"/>
      <w:lvlText w:val="%1、"/>
      <w:lvlJc w:val="left"/>
      <w:pPr>
        <w:ind w:left="786" w:hanging="360"/>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8">
    <w:nsid w:val="30D93E13"/>
    <w:multiLevelType w:val="multilevel"/>
    <w:tmpl w:val="30D93E13"/>
    <w:lvl w:ilvl="0" w:tentative="0">
      <w:start w:val="1"/>
      <w:numFmt w:val="decimal"/>
      <w:lvlText w:val="%1、"/>
      <w:lvlJc w:val="left"/>
      <w:pPr>
        <w:ind w:left="786" w:hanging="360"/>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9">
    <w:nsid w:val="33AE64C9"/>
    <w:multiLevelType w:val="multilevel"/>
    <w:tmpl w:val="33AE64C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0">
    <w:nsid w:val="362C79AD"/>
    <w:multiLevelType w:val="multilevel"/>
    <w:tmpl w:val="362C79AD"/>
    <w:lvl w:ilvl="0" w:tentative="0">
      <w:start w:val="1"/>
      <w:numFmt w:val="bullet"/>
      <w:lvlText w:val=""/>
      <w:lvlJc w:val="left"/>
      <w:pPr>
        <w:ind w:left="360" w:hanging="360"/>
      </w:pPr>
      <w:rPr>
        <w:rFonts w:hint="default" w:ascii="Wingdings" w:hAnsi="Wingdings"/>
      </w:rPr>
    </w:lvl>
    <w:lvl w:ilvl="1" w:tentative="0">
      <w:start w:val="1"/>
      <w:numFmt w:val="lowerLetter"/>
      <w:lvlText w:val="%2)"/>
      <w:lvlJc w:val="left"/>
      <w:pPr>
        <w:ind w:left="1266" w:hanging="420"/>
      </w:pPr>
    </w:lvl>
    <w:lvl w:ilvl="2" w:tentative="0">
      <w:start w:val="1"/>
      <w:numFmt w:val="decimal"/>
      <w:lvlText w:val="%3、"/>
      <w:lvlJc w:val="left"/>
      <w:pPr>
        <w:ind w:left="644" w:hanging="360"/>
      </w:pPr>
      <w:rPr>
        <w:rFonts w:hint="default"/>
      </w:r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1">
    <w:nsid w:val="38ED1446"/>
    <w:multiLevelType w:val="multilevel"/>
    <w:tmpl w:val="38ED1446"/>
    <w:lvl w:ilvl="0" w:tentative="0">
      <w:start w:val="1"/>
      <w:numFmt w:val="bullet"/>
      <w:lvlText w:val=""/>
      <w:lvlJc w:val="left"/>
      <w:pPr>
        <w:ind w:left="360" w:hanging="360"/>
      </w:pPr>
      <w:rPr>
        <w:rFonts w:hint="default" w:ascii="Wingdings" w:hAnsi="Wingdings"/>
      </w:rPr>
    </w:lvl>
    <w:lvl w:ilvl="1" w:tentative="0">
      <w:start w:val="1"/>
      <w:numFmt w:val="decimal"/>
      <w:lvlText w:val="%2、"/>
      <w:lvlJc w:val="left"/>
      <w:pPr>
        <w:ind w:left="704" w:hanging="420"/>
      </w:pPr>
      <w:rPr>
        <w:rFonts w:asciiTheme="minorHAnsi" w:hAnsiTheme="minorHAnsi" w:eastAsiaTheme="minorEastAsia" w:cstheme="minorBidi"/>
      </w:r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2">
    <w:nsid w:val="3AA1606A"/>
    <w:multiLevelType w:val="multilevel"/>
    <w:tmpl w:val="3AA1606A"/>
    <w:lvl w:ilvl="0" w:tentative="0">
      <w:start w:val="1"/>
      <w:numFmt w:val="decimal"/>
      <w:lvlText w:val="%1、"/>
      <w:lvlJc w:val="left"/>
      <w:pPr>
        <w:ind w:left="786"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3">
    <w:nsid w:val="40860A86"/>
    <w:multiLevelType w:val="multilevel"/>
    <w:tmpl w:val="40860A86"/>
    <w:lvl w:ilvl="0" w:tentative="0">
      <w:start w:val="1"/>
      <w:numFmt w:val="decimal"/>
      <w:lvlText w:val="%1."/>
      <w:lvlJc w:val="left"/>
      <w:pPr>
        <w:tabs>
          <w:tab w:val="left" w:pos="720"/>
        </w:tabs>
        <w:ind w:left="720" w:hanging="360"/>
      </w:pPr>
    </w:lvl>
    <w:lvl w:ilvl="1" w:tentative="0">
      <w:start w:val="1"/>
      <w:numFmt w:val="decimal"/>
      <w:lvlText w:val="%2."/>
      <w:lvlJc w:val="left"/>
      <w:pPr>
        <w:tabs>
          <w:tab w:val="left" w:pos="1440"/>
        </w:tabs>
        <w:ind w:left="1440" w:hanging="360"/>
      </w:p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4">
    <w:nsid w:val="442576B5"/>
    <w:multiLevelType w:val="multilevel"/>
    <w:tmpl w:val="442576B5"/>
    <w:lvl w:ilvl="0" w:tentative="0">
      <w:start w:val="1"/>
      <w:numFmt w:val="decimal"/>
      <w:lvlText w:val="%1、"/>
      <w:lvlJc w:val="left"/>
      <w:pPr>
        <w:ind w:left="786" w:hanging="360"/>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15">
    <w:nsid w:val="48953EB5"/>
    <w:multiLevelType w:val="multilevel"/>
    <w:tmpl w:val="48953EB5"/>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6">
    <w:nsid w:val="4BFD7A57"/>
    <w:multiLevelType w:val="multilevel"/>
    <w:tmpl w:val="4BFD7A57"/>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7">
    <w:nsid w:val="597D64E9"/>
    <w:multiLevelType w:val="multilevel"/>
    <w:tmpl w:val="597D64E9"/>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8">
    <w:nsid w:val="5A373F54"/>
    <w:multiLevelType w:val="multilevel"/>
    <w:tmpl w:val="5A373F54"/>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19">
    <w:nsid w:val="5B1B5733"/>
    <w:multiLevelType w:val="multilevel"/>
    <w:tmpl w:val="5B1B5733"/>
    <w:lvl w:ilvl="0" w:tentative="0">
      <w:start w:val="1"/>
      <w:numFmt w:val="decimal"/>
      <w:lvlText w:val="%1、"/>
      <w:lvlJc w:val="left"/>
      <w:pPr>
        <w:ind w:left="786" w:hanging="360"/>
      </w:pPr>
      <w:rPr>
        <w:rFonts w:hint="default"/>
      </w:rPr>
    </w:lvl>
    <w:lvl w:ilvl="1" w:tentative="0">
      <w:start w:val="1"/>
      <w:numFmt w:val="lowerLetter"/>
      <w:lvlText w:val="%2)"/>
      <w:lvlJc w:val="left"/>
      <w:pPr>
        <w:ind w:left="1266" w:hanging="420"/>
      </w:pPr>
    </w:lvl>
    <w:lvl w:ilvl="2" w:tentative="0">
      <w:start w:val="1"/>
      <w:numFmt w:val="lowerRoman"/>
      <w:lvlText w:val="%3."/>
      <w:lvlJc w:val="right"/>
      <w:pPr>
        <w:ind w:left="1686" w:hanging="420"/>
      </w:pPr>
    </w:lvl>
    <w:lvl w:ilvl="3" w:tentative="0">
      <w:start w:val="1"/>
      <w:numFmt w:val="decimal"/>
      <w:lvlText w:val="%4."/>
      <w:lvlJc w:val="left"/>
      <w:pPr>
        <w:ind w:left="2106" w:hanging="420"/>
      </w:pPr>
    </w:lvl>
    <w:lvl w:ilvl="4" w:tentative="0">
      <w:start w:val="1"/>
      <w:numFmt w:val="lowerLetter"/>
      <w:lvlText w:val="%5)"/>
      <w:lvlJc w:val="left"/>
      <w:pPr>
        <w:ind w:left="2526" w:hanging="420"/>
      </w:pPr>
    </w:lvl>
    <w:lvl w:ilvl="5" w:tentative="0">
      <w:start w:val="1"/>
      <w:numFmt w:val="lowerRoman"/>
      <w:lvlText w:val="%6."/>
      <w:lvlJc w:val="right"/>
      <w:pPr>
        <w:ind w:left="2946" w:hanging="420"/>
      </w:pPr>
    </w:lvl>
    <w:lvl w:ilvl="6" w:tentative="0">
      <w:start w:val="1"/>
      <w:numFmt w:val="decimal"/>
      <w:lvlText w:val="%7."/>
      <w:lvlJc w:val="left"/>
      <w:pPr>
        <w:ind w:left="3366" w:hanging="420"/>
      </w:pPr>
    </w:lvl>
    <w:lvl w:ilvl="7" w:tentative="0">
      <w:start w:val="1"/>
      <w:numFmt w:val="lowerLetter"/>
      <w:lvlText w:val="%8)"/>
      <w:lvlJc w:val="left"/>
      <w:pPr>
        <w:ind w:left="3786" w:hanging="420"/>
      </w:pPr>
    </w:lvl>
    <w:lvl w:ilvl="8" w:tentative="0">
      <w:start w:val="1"/>
      <w:numFmt w:val="lowerRoman"/>
      <w:lvlText w:val="%9."/>
      <w:lvlJc w:val="right"/>
      <w:pPr>
        <w:ind w:left="4206" w:hanging="420"/>
      </w:pPr>
    </w:lvl>
  </w:abstractNum>
  <w:abstractNum w:abstractNumId="20">
    <w:nsid w:val="62EC42F0"/>
    <w:multiLevelType w:val="multilevel"/>
    <w:tmpl w:val="62EC42F0"/>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1">
    <w:nsid w:val="6536172F"/>
    <w:multiLevelType w:val="multilevel"/>
    <w:tmpl w:val="6536172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2">
    <w:nsid w:val="6F63656A"/>
    <w:multiLevelType w:val="multilevel"/>
    <w:tmpl w:val="6F63656A"/>
    <w:lvl w:ilvl="0" w:tentative="0">
      <w:start w:val="1"/>
      <w:numFmt w:val="decimal"/>
      <w:lvlText w:val="%1、"/>
      <w:lvlJc w:val="left"/>
      <w:pPr>
        <w:ind w:left="720" w:hanging="360"/>
      </w:pPr>
      <w:rPr>
        <w:rFonts w:hint="default"/>
      </w:rPr>
    </w:lvl>
    <w:lvl w:ilvl="1" w:tentative="0">
      <w:start w:val="1"/>
      <w:numFmt w:val="lowerLetter"/>
      <w:lvlText w:val="%2)"/>
      <w:lvlJc w:val="left"/>
      <w:pPr>
        <w:ind w:left="1200" w:hanging="420"/>
      </w:pPr>
    </w:lvl>
    <w:lvl w:ilvl="2" w:tentative="0">
      <w:start w:val="1"/>
      <w:numFmt w:val="lowerRoman"/>
      <w:lvlText w:val="%3."/>
      <w:lvlJc w:val="right"/>
      <w:pPr>
        <w:ind w:left="1620" w:hanging="420"/>
      </w:pPr>
    </w:lvl>
    <w:lvl w:ilvl="3" w:tentative="0">
      <w:start w:val="1"/>
      <w:numFmt w:val="decimal"/>
      <w:lvlText w:val="%4."/>
      <w:lvlJc w:val="left"/>
      <w:pPr>
        <w:ind w:left="2040" w:hanging="420"/>
      </w:pPr>
    </w:lvl>
    <w:lvl w:ilvl="4" w:tentative="0">
      <w:start w:val="1"/>
      <w:numFmt w:val="lowerLetter"/>
      <w:lvlText w:val="%5)"/>
      <w:lvlJc w:val="left"/>
      <w:pPr>
        <w:ind w:left="2460" w:hanging="420"/>
      </w:pPr>
    </w:lvl>
    <w:lvl w:ilvl="5" w:tentative="0">
      <w:start w:val="1"/>
      <w:numFmt w:val="lowerRoman"/>
      <w:lvlText w:val="%6."/>
      <w:lvlJc w:val="right"/>
      <w:pPr>
        <w:ind w:left="2880" w:hanging="420"/>
      </w:pPr>
    </w:lvl>
    <w:lvl w:ilvl="6" w:tentative="0">
      <w:start w:val="1"/>
      <w:numFmt w:val="decimal"/>
      <w:lvlText w:val="%7."/>
      <w:lvlJc w:val="left"/>
      <w:pPr>
        <w:ind w:left="3300" w:hanging="420"/>
      </w:pPr>
    </w:lvl>
    <w:lvl w:ilvl="7" w:tentative="0">
      <w:start w:val="1"/>
      <w:numFmt w:val="lowerLetter"/>
      <w:lvlText w:val="%8)"/>
      <w:lvlJc w:val="left"/>
      <w:pPr>
        <w:ind w:left="3720" w:hanging="420"/>
      </w:pPr>
    </w:lvl>
    <w:lvl w:ilvl="8" w:tentative="0">
      <w:start w:val="1"/>
      <w:numFmt w:val="lowerRoman"/>
      <w:lvlText w:val="%9."/>
      <w:lvlJc w:val="right"/>
      <w:pPr>
        <w:ind w:left="4140" w:hanging="420"/>
      </w:pPr>
    </w:lvl>
  </w:abstractNum>
  <w:abstractNum w:abstractNumId="23">
    <w:nsid w:val="751735B6"/>
    <w:multiLevelType w:val="multilevel"/>
    <w:tmpl w:val="751735B6"/>
    <w:lvl w:ilvl="0" w:tentative="0">
      <w:start w:val="1"/>
      <w:numFmt w:val="bullet"/>
      <w:lvlText w:val=""/>
      <w:lvlJc w:val="left"/>
      <w:pPr>
        <w:ind w:left="420" w:hanging="420"/>
      </w:pPr>
      <w:rPr>
        <w:rFonts w:hint="default" w:ascii="Wingdings" w:hAnsi="Wingdings"/>
      </w:rPr>
    </w:lvl>
    <w:lvl w:ilvl="1" w:tentative="0">
      <w:start w:val="1"/>
      <w:numFmt w:val="bullet"/>
      <w:lvlText w:val=""/>
      <w:lvlJc w:val="left"/>
      <w:pPr>
        <w:ind w:left="840" w:hanging="420"/>
      </w:pPr>
      <w:rPr>
        <w:rFonts w:hint="default" w:ascii="Wingdings" w:hAnsi="Wingdings"/>
      </w:rPr>
    </w:lvl>
    <w:lvl w:ilvl="2" w:tentative="0">
      <w:start w:val="1"/>
      <w:numFmt w:val="bullet"/>
      <w:lvlText w:val=""/>
      <w:lvlJc w:val="left"/>
      <w:pPr>
        <w:ind w:left="1260" w:hanging="420"/>
      </w:pPr>
      <w:rPr>
        <w:rFonts w:hint="default" w:ascii="Wingdings" w:hAnsi="Wingdings"/>
      </w:rPr>
    </w:lvl>
    <w:lvl w:ilvl="3" w:tentative="0">
      <w:start w:val="1"/>
      <w:numFmt w:val="bullet"/>
      <w:lvlText w:val=""/>
      <w:lvlJc w:val="left"/>
      <w:pPr>
        <w:ind w:left="1680" w:hanging="420"/>
      </w:pPr>
      <w:rPr>
        <w:rFonts w:hint="default" w:ascii="Wingdings" w:hAnsi="Wingdings"/>
      </w:rPr>
    </w:lvl>
    <w:lvl w:ilvl="4" w:tentative="0">
      <w:start w:val="1"/>
      <w:numFmt w:val="bullet"/>
      <w:lvlText w:val=""/>
      <w:lvlJc w:val="left"/>
      <w:pPr>
        <w:ind w:left="2100" w:hanging="420"/>
      </w:pPr>
      <w:rPr>
        <w:rFonts w:hint="default" w:ascii="Wingdings" w:hAnsi="Wingdings"/>
      </w:rPr>
    </w:lvl>
    <w:lvl w:ilvl="5" w:tentative="0">
      <w:start w:val="1"/>
      <w:numFmt w:val="bullet"/>
      <w:lvlText w:val=""/>
      <w:lvlJc w:val="left"/>
      <w:pPr>
        <w:ind w:left="2520" w:hanging="420"/>
      </w:pPr>
      <w:rPr>
        <w:rFonts w:hint="default" w:ascii="Wingdings" w:hAnsi="Wingdings"/>
      </w:rPr>
    </w:lvl>
    <w:lvl w:ilvl="6" w:tentative="0">
      <w:start w:val="1"/>
      <w:numFmt w:val="bullet"/>
      <w:lvlText w:val=""/>
      <w:lvlJc w:val="left"/>
      <w:pPr>
        <w:ind w:left="2940" w:hanging="420"/>
      </w:pPr>
      <w:rPr>
        <w:rFonts w:hint="default" w:ascii="Wingdings" w:hAnsi="Wingdings"/>
      </w:rPr>
    </w:lvl>
    <w:lvl w:ilvl="7" w:tentative="0">
      <w:start w:val="1"/>
      <w:numFmt w:val="bullet"/>
      <w:lvlText w:val=""/>
      <w:lvlJc w:val="left"/>
      <w:pPr>
        <w:ind w:left="3360" w:hanging="420"/>
      </w:pPr>
      <w:rPr>
        <w:rFonts w:hint="default" w:ascii="Wingdings" w:hAnsi="Wingdings"/>
      </w:rPr>
    </w:lvl>
    <w:lvl w:ilvl="8" w:tentative="0">
      <w:start w:val="1"/>
      <w:numFmt w:val="bullet"/>
      <w:lvlText w:val=""/>
      <w:lvlJc w:val="left"/>
      <w:pPr>
        <w:ind w:left="3780" w:hanging="420"/>
      </w:pPr>
      <w:rPr>
        <w:rFonts w:hint="default" w:ascii="Wingdings" w:hAnsi="Wingdings"/>
      </w:rPr>
    </w:lvl>
  </w:abstractNum>
  <w:abstractNum w:abstractNumId="24">
    <w:nsid w:val="7B4C6DBE"/>
    <w:multiLevelType w:val="multilevel"/>
    <w:tmpl w:val="7B4C6DBE"/>
    <w:lvl w:ilvl="0" w:tentative="0">
      <w:start w:val="1"/>
      <w:numFmt w:val="decimal"/>
      <w:lvlText w:val="%1、"/>
      <w:lvlJc w:val="left"/>
      <w:pPr>
        <w:ind w:left="786"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5">
    <w:nsid w:val="7BD86921"/>
    <w:multiLevelType w:val="multilevel"/>
    <w:tmpl w:val="7BD86921"/>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6">
    <w:nsid w:val="7BF35AEF"/>
    <w:multiLevelType w:val="multilevel"/>
    <w:tmpl w:val="7BF35AEF"/>
    <w:lvl w:ilvl="0" w:tentative="0">
      <w:start w:val="1"/>
      <w:numFmt w:val="decimal"/>
      <w:lvlText w:val="%1、"/>
      <w:lvlJc w:val="left"/>
      <w:pPr>
        <w:ind w:left="780" w:hanging="360"/>
      </w:pPr>
      <w:rPr>
        <w:rFonts w:hint="default"/>
      </w:rPr>
    </w:lvl>
    <w:lvl w:ilvl="1" w:tentative="0">
      <w:start w:val="1"/>
      <w:numFmt w:val="lowerLetter"/>
      <w:lvlText w:val="%2)"/>
      <w:lvlJc w:val="left"/>
      <w:pPr>
        <w:ind w:left="1260" w:hanging="420"/>
      </w:p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abstractNum w:abstractNumId="27">
    <w:nsid w:val="7FF66741"/>
    <w:multiLevelType w:val="multilevel"/>
    <w:tmpl w:val="7FF66741"/>
    <w:lvl w:ilvl="0" w:tentative="0">
      <w:start w:val="1"/>
      <w:numFmt w:val="bullet"/>
      <w:lvlText w:val=""/>
      <w:lvlJc w:val="left"/>
      <w:pPr>
        <w:ind w:left="644" w:hanging="360"/>
      </w:pPr>
      <w:rPr>
        <w:rFonts w:hint="default" w:ascii="Wingdings" w:hAnsi="Wingdings"/>
      </w:rPr>
    </w:lvl>
    <w:lvl w:ilvl="1" w:tentative="0">
      <w:start w:val="1"/>
      <w:numFmt w:val="decimal"/>
      <w:lvlText w:val="%2、"/>
      <w:lvlJc w:val="left"/>
      <w:pPr>
        <w:ind w:left="786" w:hanging="360"/>
      </w:pPr>
      <w:rPr>
        <w:rFonts w:hint="default"/>
      </w:rPr>
    </w:lvl>
    <w:lvl w:ilvl="2" w:tentative="0">
      <w:start w:val="1"/>
      <w:numFmt w:val="lowerRoman"/>
      <w:lvlText w:val="%3."/>
      <w:lvlJc w:val="right"/>
      <w:pPr>
        <w:ind w:left="1680" w:hanging="420"/>
      </w:pPr>
    </w:lvl>
    <w:lvl w:ilvl="3" w:tentative="0">
      <w:start w:val="1"/>
      <w:numFmt w:val="decimal"/>
      <w:lvlText w:val="%4."/>
      <w:lvlJc w:val="left"/>
      <w:pPr>
        <w:ind w:left="2100" w:hanging="420"/>
      </w:pPr>
    </w:lvl>
    <w:lvl w:ilvl="4" w:tentative="0">
      <w:start w:val="1"/>
      <w:numFmt w:val="lowerLetter"/>
      <w:lvlText w:val="%5)"/>
      <w:lvlJc w:val="left"/>
      <w:pPr>
        <w:ind w:left="2520" w:hanging="420"/>
      </w:pPr>
    </w:lvl>
    <w:lvl w:ilvl="5" w:tentative="0">
      <w:start w:val="1"/>
      <w:numFmt w:val="lowerRoman"/>
      <w:lvlText w:val="%6."/>
      <w:lvlJc w:val="right"/>
      <w:pPr>
        <w:ind w:left="2940" w:hanging="420"/>
      </w:pPr>
    </w:lvl>
    <w:lvl w:ilvl="6" w:tentative="0">
      <w:start w:val="1"/>
      <w:numFmt w:val="decimal"/>
      <w:lvlText w:val="%7."/>
      <w:lvlJc w:val="left"/>
      <w:pPr>
        <w:ind w:left="3360" w:hanging="420"/>
      </w:pPr>
    </w:lvl>
    <w:lvl w:ilvl="7" w:tentative="0">
      <w:start w:val="1"/>
      <w:numFmt w:val="lowerLetter"/>
      <w:lvlText w:val="%8)"/>
      <w:lvlJc w:val="left"/>
      <w:pPr>
        <w:ind w:left="3780" w:hanging="420"/>
      </w:pPr>
    </w:lvl>
    <w:lvl w:ilvl="8" w:tentative="0">
      <w:start w:val="1"/>
      <w:numFmt w:val="lowerRoman"/>
      <w:lvlText w:val="%9."/>
      <w:lvlJc w:val="right"/>
      <w:pPr>
        <w:ind w:left="4200" w:hanging="420"/>
      </w:pPr>
    </w:lvl>
  </w:abstractNum>
  <w:num w:numId="1">
    <w:abstractNumId w:val="23"/>
  </w:num>
  <w:num w:numId="2">
    <w:abstractNumId w:val="26"/>
  </w:num>
  <w:num w:numId="3">
    <w:abstractNumId w:val="4"/>
  </w:num>
  <w:num w:numId="4">
    <w:abstractNumId w:val="0"/>
  </w:num>
  <w:num w:numId="5">
    <w:abstractNumId w:val="5"/>
  </w:num>
  <w:num w:numId="6">
    <w:abstractNumId w:val="25"/>
  </w:num>
  <w:num w:numId="7">
    <w:abstractNumId w:val="3"/>
  </w:num>
  <w:num w:numId="8">
    <w:abstractNumId w:val="9"/>
  </w:num>
  <w:num w:numId="9">
    <w:abstractNumId w:val="12"/>
  </w:num>
  <w:num w:numId="10">
    <w:abstractNumId w:val="16"/>
  </w:num>
  <w:num w:numId="11">
    <w:abstractNumId w:val="27"/>
  </w:num>
  <w:num w:numId="12">
    <w:abstractNumId w:val="24"/>
  </w:num>
  <w:num w:numId="13">
    <w:abstractNumId w:val="15"/>
  </w:num>
  <w:num w:numId="14">
    <w:abstractNumId w:val="8"/>
  </w:num>
  <w:num w:numId="15">
    <w:abstractNumId w:val="1"/>
  </w:num>
  <w:num w:numId="16">
    <w:abstractNumId w:val="19"/>
  </w:num>
  <w:num w:numId="17">
    <w:abstractNumId w:val="10"/>
  </w:num>
  <w:num w:numId="18">
    <w:abstractNumId w:val="18"/>
  </w:num>
  <w:num w:numId="19">
    <w:abstractNumId w:val="6"/>
  </w:num>
  <w:num w:numId="20">
    <w:abstractNumId w:val="2"/>
  </w:num>
  <w:num w:numId="21">
    <w:abstractNumId w:val="22"/>
  </w:num>
  <w:num w:numId="22">
    <w:abstractNumId w:val="17"/>
  </w:num>
  <w:num w:numId="23">
    <w:abstractNumId w:val="21"/>
  </w:num>
  <w:num w:numId="24">
    <w:abstractNumId w:val="7"/>
  </w:num>
  <w:num w:numId="25">
    <w:abstractNumId w:val="20"/>
  </w:num>
  <w:num w:numId="26">
    <w:abstractNumId w:val="11"/>
  </w:num>
  <w:num w:numId="27">
    <w:abstractNumId w:val="14"/>
  </w:num>
  <w:num w:numId="2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30"/>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60441"/>
    <w:rsid w:val="0004394C"/>
    <w:rsid w:val="000665AB"/>
    <w:rsid w:val="00105A8D"/>
    <w:rsid w:val="00126AD1"/>
    <w:rsid w:val="00185395"/>
    <w:rsid w:val="00185DD5"/>
    <w:rsid w:val="002049C9"/>
    <w:rsid w:val="00291A61"/>
    <w:rsid w:val="002E5657"/>
    <w:rsid w:val="003413C6"/>
    <w:rsid w:val="003D5C00"/>
    <w:rsid w:val="00402E68"/>
    <w:rsid w:val="00407560"/>
    <w:rsid w:val="004157DD"/>
    <w:rsid w:val="0044100C"/>
    <w:rsid w:val="004B265E"/>
    <w:rsid w:val="005153AA"/>
    <w:rsid w:val="00557BA0"/>
    <w:rsid w:val="00560441"/>
    <w:rsid w:val="005C6136"/>
    <w:rsid w:val="006008EC"/>
    <w:rsid w:val="006117CC"/>
    <w:rsid w:val="00635662"/>
    <w:rsid w:val="007002DB"/>
    <w:rsid w:val="00761E85"/>
    <w:rsid w:val="00841A3C"/>
    <w:rsid w:val="008F59F5"/>
    <w:rsid w:val="00A156A7"/>
    <w:rsid w:val="00AE2492"/>
    <w:rsid w:val="00AE7C84"/>
    <w:rsid w:val="00B744CA"/>
    <w:rsid w:val="00C66519"/>
    <w:rsid w:val="00D0783E"/>
    <w:rsid w:val="00D1641A"/>
    <w:rsid w:val="00D329E9"/>
    <w:rsid w:val="00E674DF"/>
    <w:rsid w:val="00EC550C"/>
    <w:rsid w:val="00F7386D"/>
    <w:rsid w:val="00F74B95"/>
    <w:rsid w:val="00F77F34"/>
    <w:rsid w:val="043B01ED"/>
    <w:rsid w:val="09D135DF"/>
    <w:rsid w:val="0DB35ADB"/>
    <w:rsid w:val="144E3AEC"/>
    <w:rsid w:val="1A9122DB"/>
    <w:rsid w:val="1ACD558A"/>
    <w:rsid w:val="1BD635C2"/>
    <w:rsid w:val="227F4D03"/>
    <w:rsid w:val="262F040D"/>
    <w:rsid w:val="329F5B1F"/>
    <w:rsid w:val="3992649C"/>
    <w:rsid w:val="3C6E197B"/>
    <w:rsid w:val="489A5F6F"/>
    <w:rsid w:val="4C1F6939"/>
    <w:rsid w:val="5AFF0EB3"/>
    <w:rsid w:val="5D87303A"/>
    <w:rsid w:val="65D16957"/>
    <w:rsid w:val="6BCB0A66"/>
    <w:rsid w:val="7F2F246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lsdException w:qFormat="1" w:unhideWhenUsed="0" w:uiPriority="0" w:semiHidden="0" w:name="Normal"/>
    <w:lsdException w:qFormat="1" w:unhideWhenUsed="0" w:uiPriority="9" w:semiHidden="0" w:name="heading 1"/>
    <w:lsdException w:qFormat="1" w:uiPriority="9" w:semiHidden="0" w:name="heading 2"/>
    <w:lsdException w:qFormat="1" w:uiPriority="9" w:semiHidden="0" w:name="heading 3"/>
    <w:lsdException w:qFormat="1" w:unhideWhenUsed="0" w:uiPriority="0" w:semiHidden="0"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iPriority="39" w:semiHidden="0" w:name="toc 1"/>
    <w:lsdException w:qFormat="1" w:unhideWhenUsed="0" w:uiPriority="39" w:semiHidden="0" w:name="toc 2"/>
    <w:lsdException w:qFormat="1" w:unhideWhenUsed="0" w:uiPriority="39" w:semiHidden="0" w:name="toc 3"/>
    <w:lsdException w:uiPriority="39" w:name="toc 4"/>
    <w:lsdException w:uiPriority="39" w:name="toc 5"/>
    <w:lsdException w:uiPriority="39" w:name="toc 6"/>
    <w:lsdException w:uiPriority="39" w:name="toc 7"/>
    <w:lsdException w:uiPriority="39" w:name="toc 8"/>
    <w:lsdException w:uiPriority="39" w:name="toc 9"/>
    <w:lsdException w:qFormat="1" w:unhideWhenUsed="0" w:uiPriority="0" w:semiHidden="0" w:name="Normal Indent"/>
    <w:lsdException w:uiPriority="99" w:name="footnote text"/>
    <w:lsdException w:uiPriority="99" w:name="annotation text"/>
    <w:lsdException w:qFormat="1" w:uiPriority="99" w:semiHidden="0" w:name="header"/>
    <w:lsdException w:uiPriority="99" w:semiHidden="0" w:name="footer"/>
    <w:lsdException w:uiPriority="99" w:name="index heading"/>
    <w:lsdException w:qFormat="1" w:uiPriority="35"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qFormat="1" w:uiPriority="99"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qFormat="1"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nhideWhenUsed="0"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qFormat="1" w:unhideWhenUsed="0" w:uiPriority="0"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qFormat="1" w:uiPriority="99" w:name="Balloon Text"/>
    <w:lsdException w:qFormat="1" w:unhideWhenUsed="0" w:uiPriority="0"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2"/>
      <w:lang w:val="en-US" w:eastAsia="zh-CN" w:bidi="ar-SA"/>
    </w:rPr>
  </w:style>
  <w:style w:type="paragraph" w:styleId="2">
    <w:name w:val="heading 1"/>
    <w:basedOn w:val="1"/>
    <w:next w:val="1"/>
    <w:link w:val="23"/>
    <w:qFormat/>
    <w:uiPriority w:val="9"/>
    <w:pPr>
      <w:keepNext/>
      <w:keepLines/>
      <w:spacing w:before="340" w:after="330" w:line="578" w:lineRule="auto"/>
      <w:outlineLvl w:val="0"/>
    </w:pPr>
    <w:rPr>
      <w:b/>
      <w:bCs/>
      <w:kern w:val="44"/>
      <w:sz w:val="44"/>
      <w:szCs w:val="44"/>
    </w:rPr>
  </w:style>
  <w:style w:type="paragraph" w:styleId="3">
    <w:name w:val="heading 2"/>
    <w:basedOn w:val="1"/>
    <w:next w:val="1"/>
    <w:link w:val="24"/>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5"/>
    <w:link w:val="25"/>
    <w:unhideWhenUsed/>
    <w:qFormat/>
    <w:uiPriority w:val="9"/>
    <w:pPr>
      <w:keepNext/>
      <w:keepLines/>
      <w:spacing w:before="260" w:after="260" w:line="416" w:lineRule="auto"/>
      <w:outlineLvl w:val="2"/>
    </w:pPr>
    <w:rPr>
      <w:b/>
      <w:bCs/>
      <w:sz w:val="32"/>
      <w:szCs w:val="32"/>
    </w:rPr>
  </w:style>
  <w:style w:type="paragraph" w:styleId="6">
    <w:name w:val="heading 4"/>
    <w:basedOn w:val="1"/>
    <w:next w:val="5"/>
    <w:qFormat/>
    <w:uiPriority w:val="0"/>
    <w:pPr>
      <w:keepNext/>
      <w:keepLines/>
      <w:spacing w:before="280" w:after="290" w:line="376" w:lineRule="auto"/>
      <w:outlineLvl w:val="3"/>
    </w:pPr>
    <w:rPr>
      <w:rFonts w:ascii="Arial" w:hAnsi="Arial" w:eastAsia="黑体"/>
      <w:b/>
      <w:sz w:val="28"/>
    </w:rPr>
  </w:style>
  <w:style w:type="character" w:default="1" w:styleId="19">
    <w:name w:val="Default Paragraph Font"/>
    <w:semiHidden/>
    <w:unhideWhenUsed/>
    <w:uiPriority w:val="1"/>
  </w:style>
  <w:style w:type="table" w:default="1" w:styleId="17">
    <w:name w:val="Normal Table"/>
    <w:semiHidden/>
    <w:unhideWhenUsed/>
    <w:uiPriority w:val="99"/>
    <w:tblPr>
      <w:tblLayout w:type="fixed"/>
      <w:tblCellMar>
        <w:top w:w="0" w:type="dxa"/>
        <w:left w:w="108" w:type="dxa"/>
        <w:bottom w:w="0" w:type="dxa"/>
        <w:right w:w="108" w:type="dxa"/>
      </w:tblCellMar>
    </w:tblPr>
  </w:style>
  <w:style w:type="paragraph" w:styleId="5">
    <w:name w:val="Normal Indent"/>
    <w:basedOn w:val="1"/>
    <w:qFormat/>
    <w:uiPriority w:val="0"/>
    <w:pPr>
      <w:ind w:firstLine="420"/>
    </w:pPr>
    <w:rPr>
      <w:rFonts w:ascii="Times New Roman" w:hAnsi="Times New Roman" w:eastAsia="宋体" w:cs="Times New Roman"/>
      <w:szCs w:val="24"/>
    </w:rPr>
  </w:style>
  <w:style w:type="paragraph" w:styleId="7">
    <w:name w:val="Body Text"/>
    <w:basedOn w:val="1"/>
    <w:semiHidden/>
    <w:unhideWhenUsed/>
    <w:qFormat/>
    <w:uiPriority w:val="99"/>
    <w:pPr>
      <w:spacing w:after="120"/>
    </w:pPr>
  </w:style>
  <w:style w:type="paragraph" w:styleId="8">
    <w:name w:val="toc 3"/>
    <w:basedOn w:val="1"/>
    <w:next w:val="1"/>
    <w:qFormat/>
    <w:uiPriority w:val="39"/>
    <w:pPr>
      <w:ind w:left="420"/>
      <w:jc w:val="left"/>
    </w:pPr>
    <w:rPr>
      <w:sz w:val="20"/>
    </w:rPr>
  </w:style>
  <w:style w:type="paragraph" w:styleId="9">
    <w:name w:val="Balloon Text"/>
    <w:basedOn w:val="1"/>
    <w:link w:val="27"/>
    <w:semiHidden/>
    <w:unhideWhenUsed/>
    <w:qFormat/>
    <w:uiPriority w:val="99"/>
    <w:rPr>
      <w:sz w:val="18"/>
      <w:szCs w:val="18"/>
    </w:rPr>
  </w:style>
  <w:style w:type="paragraph" w:styleId="10">
    <w:name w:val="footer"/>
    <w:basedOn w:val="1"/>
    <w:link w:val="22"/>
    <w:unhideWhenUsed/>
    <w:uiPriority w:val="99"/>
    <w:pPr>
      <w:tabs>
        <w:tab w:val="center" w:pos="4153"/>
        <w:tab w:val="right" w:pos="8306"/>
      </w:tabs>
      <w:snapToGrid w:val="0"/>
      <w:jc w:val="left"/>
    </w:pPr>
    <w:rPr>
      <w:sz w:val="18"/>
      <w:szCs w:val="18"/>
    </w:rPr>
  </w:style>
  <w:style w:type="paragraph" w:styleId="11">
    <w:name w:val="header"/>
    <w:basedOn w:val="1"/>
    <w:link w:val="21"/>
    <w:unhideWhenUsed/>
    <w:qFormat/>
    <w:uiPriority w:val="99"/>
    <w:pPr>
      <w:pBdr>
        <w:bottom w:val="single" w:color="auto" w:sz="6" w:space="1"/>
      </w:pBdr>
      <w:tabs>
        <w:tab w:val="center" w:pos="4153"/>
        <w:tab w:val="right" w:pos="8306"/>
      </w:tabs>
      <w:snapToGrid w:val="0"/>
      <w:jc w:val="center"/>
    </w:pPr>
    <w:rPr>
      <w:sz w:val="18"/>
      <w:szCs w:val="18"/>
    </w:rPr>
  </w:style>
  <w:style w:type="paragraph" w:styleId="12">
    <w:name w:val="toc 1"/>
    <w:basedOn w:val="1"/>
    <w:next w:val="1"/>
    <w:unhideWhenUsed/>
    <w:qFormat/>
    <w:uiPriority w:val="39"/>
    <w:pPr>
      <w:widowControl/>
      <w:spacing w:after="100" w:line="276" w:lineRule="auto"/>
      <w:jc w:val="left"/>
    </w:pPr>
    <w:rPr>
      <w:rFonts w:ascii="Calibri" w:hAnsi="Calibri" w:eastAsia="宋体" w:cs="Times New Roman"/>
      <w:kern w:val="0"/>
      <w:sz w:val="22"/>
      <w:szCs w:val="22"/>
    </w:rPr>
  </w:style>
  <w:style w:type="paragraph" w:styleId="13">
    <w:name w:val="toc 4"/>
    <w:basedOn w:val="1"/>
    <w:next w:val="1"/>
    <w:semiHidden/>
    <w:unhideWhenUsed/>
    <w:uiPriority w:val="39"/>
    <w:pPr>
      <w:ind w:left="1260" w:leftChars="600"/>
    </w:pPr>
  </w:style>
  <w:style w:type="paragraph" w:styleId="14">
    <w:name w:val="toc 2"/>
    <w:basedOn w:val="1"/>
    <w:next w:val="1"/>
    <w:qFormat/>
    <w:uiPriority w:val="39"/>
    <w:pPr>
      <w:spacing w:before="120"/>
      <w:ind w:left="210"/>
      <w:jc w:val="left"/>
    </w:pPr>
    <w:rPr>
      <w:b/>
      <w:sz w:val="22"/>
    </w:rPr>
  </w:style>
  <w:style w:type="paragraph" w:styleId="15">
    <w:name w:val="Normal (Web)"/>
    <w:basedOn w:val="1"/>
    <w:qFormat/>
    <w:uiPriority w:val="0"/>
    <w:pPr>
      <w:widowControl/>
      <w:spacing w:before="100" w:beforeAutospacing="1" w:after="100" w:afterAutospacing="1"/>
      <w:jc w:val="left"/>
    </w:pPr>
    <w:rPr>
      <w:rFonts w:ascii="宋体" w:hAnsi="宋体" w:cs="宋体"/>
      <w:kern w:val="0"/>
      <w:sz w:val="24"/>
      <w:szCs w:val="24"/>
    </w:rPr>
  </w:style>
  <w:style w:type="paragraph" w:styleId="16">
    <w:name w:val="Body Text First Indent"/>
    <w:basedOn w:val="7"/>
    <w:semiHidden/>
    <w:unhideWhenUsed/>
    <w:qFormat/>
    <w:uiPriority w:val="99"/>
    <w:pPr>
      <w:ind w:firstLine="420" w:firstLineChars="100"/>
    </w:pPr>
  </w:style>
  <w:style w:type="table" w:styleId="18">
    <w:name w:val="Table Grid"/>
    <w:basedOn w:val="17"/>
    <w:qFormat/>
    <w:uiPriority w:val="0"/>
    <w:pPr>
      <w:widowControl w:val="0"/>
      <w:jc w:val="both"/>
    </w:pPr>
    <w:rPr>
      <w:rFonts w:ascii="Times New Roman" w:hAnsi="Times New Roman" w:eastAsia="宋体"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character" w:styleId="20">
    <w:name w:val="Hyperlink"/>
    <w:qFormat/>
    <w:uiPriority w:val="99"/>
    <w:rPr>
      <w:color w:val="0000FF"/>
      <w:u w:val="single"/>
    </w:rPr>
  </w:style>
  <w:style w:type="character" w:customStyle="1" w:styleId="21">
    <w:name w:val="页眉 字符"/>
    <w:basedOn w:val="19"/>
    <w:link w:val="11"/>
    <w:qFormat/>
    <w:uiPriority w:val="99"/>
    <w:rPr>
      <w:sz w:val="18"/>
      <w:szCs w:val="18"/>
    </w:rPr>
  </w:style>
  <w:style w:type="character" w:customStyle="1" w:styleId="22">
    <w:name w:val="页脚 字符"/>
    <w:basedOn w:val="19"/>
    <w:link w:val="10"/>
    <w:qFormat/>
    <w:uiPriority w:val="99"/>
    <w:rPr>
      <w:sz w:val="18"/>
      <w:szCs w:val="18"/>
    </w:rPr>
  </w:style>
  <w:style w:type="character" w:customStyle="1" w:styleId="23">
    <w:name w:val="标题 1 字符"/>
    <w:basedOn w:val="19"/>
    <w:link w:val="2"/>
    <w:qFormat/>
    <w:uiPriority w:val="9"/>
    <w:rPr>
      <w:b/>
      <w:bCs/>
      <w:kern w:val="44"/>
      <w:sz w:val="44"/>
      <w:szCs w:val="44"/>
    </w:rPr>
  </w:style>
  <w:style w:type="character" w:customStyle="1" w:styleId="24">
    <w:name w:val="标题 2 字符"/>
    <w:basedOn w:val="19"/>
    <w:link w:val="3"/>
    <w:uiPriority w:val="9"/>
    <w:rPr>
      <w:rFonts w:asciiTheme="majorHAnsi" w:hAnsiTheme="majorHAnsi" w:eastAsiaTheme="majorEastAsia" w:cstheme="majorBidi"/>
      <w:b/>
      <w:bCs/>
      <w:sz w:val="32"/>
      <w:szCs w:val="32"/>
    </w:rPr>
  </w:style>
  <w:style w:type="character" w:customStyle="1" w:styleId="25">
    <w:name w:val="标题 3 字符"/>
    <w:basedOn w:val="19"/>
    <w:link w:val="4"/>
    <w:uiPriority w:val="9"/>
    <w:rPr>
      <w:b/>
      <w:bCs/>
      <w:sz w:val="32"/>
      <w:szCs w:val="32"/>
    </w:rPr>
  </w:style>
  <w:style w:type="paragraph" w:styleId="26">
    <w:name w:val="List Paragraph"/>
    <w:basedOn w:val="1"/>
    <w:qFormat/>
    <w:uiPriority w:val="34"/>
    <w:pPr>
      <w:ind w:firstLine="420" w:firstLineChars="200"/>
    </w:pPr>
  </w:style>
  <w:style w:type="character" w:customStyle="1" w:styleId="27">
    <w:name w:val="批注框文本 字符"/>
    <w:basedOn w:val="19"/>
    <w:link w:val="9"/>
    <w:semiHidden/>
    <w:qFormat/>
    <w:uiPriority w:val="99"/>
    <w:rPr>
      <w:sz w:val="18"/>
      <w:szCs w:val="18"/>
    </w:rPr>
  </w:style>
  <w:style w:type="paragraph" w:customStyle="1" w:styleId="28">
    <w:name w:val="HD正文1"/>
    <w:basedOn w:val="1"/>
    <w:qFormat/>
    <w:uiPriority w:val="0"/>
    <w:pPr>
      <w:spacing w:line="440" w:lineRule="atLeast"/>
      <w:ind w:firstLine="540"/>
    </w:pPr>
    <w:rPr>
      <w:sz w:val="24"/>
    </w:rPr>
  </w:style>
  <w:style w:type="paragraph" w:customStyle="1" w:styleId="29">
    <w:name w:val="paragraph"/>
    <w:basedOn w:val="1"/>
    <w:qFormat/>
    <w:uiPriority w:val="0"/>
    <w:pPr>
      <w:widowControl/>
      <w:spacing w:before="100" w:beforeAutospacing="1" w:after="100" w:afterAutospacing="1"/>
      <w:jc w:val="left"/>
    </w:pPr>
    <w:rPr>
      <w:rFonts w:ascii="宋体" w:hAnsi="宋体" w:cs="宋体"/>
      <w:kern w:val="0"/>
      <w:sz w:val="24"/>
      <w:szCs w:val="24"/>
    </w:rPr>
  </w:style>
  <w:style w:type="paragraph" w:customStyle="1" w:styleId="30">
    <w:name w:val="WPSOffice手动目录 1"/>
    <w:qFormat/>
    <w:uiPriority w:val="0"/>
    <w:pPr>
      <w:ind w:leftChars="0"/>
    </w:pPr>
    <w:rPr>
      <w:rFonts w:asciiTheme="minorHAnsi" w:hAnsiTheme="minorHAnsi" w:eastAsiaTheme="minorEastAsia" w:cstheme="minorBidi"/>
      <w:sz w:val="20"/>
      <w:szCs w:val="20"/>
    </w:rPr>
  </w:style>
  <w:style w:type="paragraph" w:customStyle="1" w:styleId="31">
    <w:name w:val="WPSOffice手动目录 2"/>
    <w:qFormat/>
    <w:uiPriority w:val="0"/>
    <w:pPr>
      <w:ind w:leftChars="200"/>
    </w:pPr>
    <w:rPr>
      <w:rFonts w:asciiTheme="minorHAnsi" w:hAnsiTheme="minorHAnsi" w:eastAsiaTheme="minorEastAsia" w:cstheme="minorBidi"/>
      <w:sz w:val="20"/>
      <w:szCs w:val="20"/>
    </w:rPr>
  </w:style>
  <w:style w:type="paragraph" w:customStyle="1" w:styleId="32">
    <w:name w:val="WPSOffice手动目录 3"/>
    <w:qFormat/>
    <w:uiPriority w:val="0"/>
    <w:pPr>
      <w:ind w:leftChars="400"/>
    </w:pPr>
    <w:rPr>
      <w:rFonts w:asciiTheme="minorHAnsi" w:hAnsiTheme="minorHAnsi" w:eastAsiaTheme="minorEastAsia" w:cstheme="minorBidi"/>
      <w:sz w:val="20"/>
      <w:szCs w:val="20"/>
    </w:rPr>
  </w:style>
</w:styles>
</file>

<file path=word/_rels/document.xml.rels><?xml version="1.0" encoding="UTF-8" standalone="yes"?>
<Relationships xmlns="http://schemas.openxmlformats.org/package/2006/relationships"><Relationship Id="rId9" Type="http://schemas.openxmlformats.org/officeDocument/2006/relationships/image" Target="media/image3.png"/><Relationship Id="rId8" Type="http://schemas.openxmlformats.org/officeDocument/2006/relationships/image" Target="media/image2.png"/><Relationship Id="rId7" Type="http://schemas.openxmlformats.org/officeDocument/2006/relationships/image" Target="media/image1.png"/><Relationship Id="rId6" Type="http://schemas.openxmlformats.org/officeDocument/2006/relationships/theme" Target="theme/theme1.xml"/><Relationship Id="rId5" Type="http://schemas.openxmlformats.org/officeDocument/2006/relationships/footer" Target="footer2.xml"/><Relationship Id="rId48" Type="http://schemas.openxmlformats.org/officeDocument/2006/relationships/fontTable" Target="fontTable.xml"/><Relationship Id="rId47" Type="http://schemas.openxmlformats.org/officeDocument/2006/relationships/numbering" Target="numbering.xml"/><Relationship Id="rId46" Type="http://schemas.openxmlformats.org/officeDocument/2006/relationships/customXml" Target="../customXml/item1.xml"/><Relationship Id="rId45" Type="http://schemas.openxmlformats.org/officeDocument/2006/relationships/image" Target="media/image39.png"/><Relationship Id="rId44" Type="http://schemas.openxmlformats.org/officeDocument/2006/relationships/image" Target="media/image38.png"/><Relationship Id="rId43" Type="http://schemas.openxmlformats.org/officeDocument/2006/relationships/image" Target="media/image37.png"/><Relationship Id="rId42" Type="http://schemas.openxmlformats.org/officeDocument/2006/relationships/image" Target="media/image36.png"/><Relationship Id="rId41" Type="http://schemas.openxmlformats.org/officeDocument/2006/relationships/image" Target="media/image35.png"/><Relationship Id="rId40" Type="http://schemas.openxmlformats.org/officeDocument/2006/relationships/image" Target="media/image34.png"/><Relationship Id="rId4" Type="http://schemas.openxmlformats.org/officeDocument/2006/relationships/footer" Target="footer1.xml"/><Relationship Id="rId39" Type="http://schemas.openxmlformats.org/officeDocument/2006/relationships/image" Target="media/image33.png"/><Relationship Id="rId38" Type="http://schemas.openxmlformats.org/officeDocument/2006/relationships/image" Target="media/image32.png"/><Relationship Id="rId37" Type="http://schemas.openxmlformats.org/officeDocument/2006/relationships/image" Target="media/image31.png"/><Relationship Id="rId36" Type="http://schemas.openxmlformats.org/officeDocument/2006/relationships/image" Target="media/image30.png"/><Relationship Id="rId35" Type="http://schemas.openxmlformats.org/officeDocument/2006/relationships/image" Target="media/image29.png"/><Relationship Id="rId34" Type="http://schemas.openxmlformats.org/officeDocument/2006/relationships/image" Target="media/image28.png"/><Relationship Id="rId33" Type="http://schemas.openxmlformats.org/officeDocument/2006/relationships/image" Target="media/image27.png"/><Relationship Id="rId32" Type="http://schemas.openxmlformats.org/officeDocument/2006/relationships/image" Target="media/image26.png"/><Relationship Id="rId31" Type="http://schemas.openxmlformats.org/officeDocument/2006/relationships/image" Target="media/image25.png"/><Relationship Id="rId30" Type="http://schemas.openxmlformats.org/officeDocument/2006/relationships/image" Target="media/image24.png"/><Relationship Id="rId3" Type="http://schemas.openxmlformats.org/officeDocument/2006/relationships/header" Target="header1.xml"/><Relationship Id="rId29" Type="http://schemas.openxmlformats.org/officeDocument/2006/relationships/image" Target="media/image23.png"/><Relationship Id="rId28" Type="http://schemas.openxmlformats.org/officeDocument/2006/relationships/image" Target="media/image22.png"/><Relationship Id="rId27" Type="http://schemas.openxmlformats.org/officeDocument/2006/relationships/image" Target="media/image21.png"/><Relationship Id="rId26" Type="http://schemas.openxmlformats.org/officeDocument/2006/relationships/image" Target="media/image20.png"/><Relationship Id="rId25" Type="http://schemas.openxmlformats.org/officeDocument/2006/relationships/image" Target="media/image19.png"/><Relationship Id="rId24" Type="http://schemas.openxmlformats.org/officeDocument/2006/relationships/image" Target="media/image18.png"/><Relationship Id="rId23" Type="http://schemas.openxmlformats.org/officeDocument/2006/relationships/image" Target="media/image17.png"/><Relationship Id="rId22" Type="http://schemas.openxmlformats.org/officeDocument/2006/relationships/image" Target="media/image16.png"/><Relationship Id="rId21" Type="http://schemas.openxmlformats.org/officeDocument/2006/relationships/image" Target="media/image15.png"/><Relationship Id="rId20" Type="http://schemas.openxmlformats.org/officeDocument/2006/relationships/image" Target="media/image14.png"/><Relationship Id="rId2" Type="http://schemas.openxmlformats.org/officeDocument/2006/relationships/settings" Target="settings.xml"/><Relationship Id="rId19" Type="http://schemas.openxmlformats.org/officeDocument/2006/relationships/image" Target="media/image13.png"/><Relationship Id="rId18" Type="http://schemas.openxmlformats.org/officeDocument/2006/relationships/image" Target="media/image12.png"/><Relationship Id="rId17" Type="http://schemas.openxmlformats.org/officeDocument/2006/relationships/image" Target="media/image11.png"/><Relationship Id="rId16" Type="http://schemas.openxmlformats.org/officeDocument/2006/relationships/image" Target="media/image10.png"/><Relationship Id="rId15" Type="http://schemas.openxmlformats.org/officeDocument/2006/relationships/image" Target="media/image9.png"/><Relationship Id="rId14" Type="http://schemas.openxmlformats.org/officeDocument/2006/relationships/image" Target="media/image8.png"/><Relationship Id="rId13" Type="http://schemas.openxmlformats.org/officeDocument/2006/relationships/image" Target="media/image7.png"/><Relationship Id="rId12" Type="http://schemas.openxmlformats.org/officeDocument/2006/relationships/image" Target="media/image6.png"/><Relationship Id="rId11" Type="http://schemas.openxmlformats.org/officeDocument/2006/relationships/image" Target="media/image5.png"/><Relationship Id="rId10" Type="http://schemas.openxmlformats.org/officeDocument/2006/relationships/image" Target="media/image4.png"/><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23</Pages>
  <Words>559</Words>
  <Characters>3189</Characters>
  <Lines>26</Lines>
  <Paragraphs>7</Paragraphs>
  <TotalTime>1</TotalTime>
  <ScaleCrop>false</ScaleCrop>
  <LinksUpToDate>false</LinksUpToDate>
  <CharactersWithSpaces>3741</CharactersWithSpaces>
  <Application>WPS Office_11.3.0.8775_F1E327BC-269C-435d-A152-05C5408002CA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2020-02-28T09:14:00Z</dcterms:created>
  <dc:creator>LENOVO</dc:creator>
  <cp:lastModifiedBy>GalenChan</cp:lastModifiedBy>
  <dcterms:modified xsi:type="dcterms:W3CDTF">2020-03-13T12:15:17Z</dcterms:modified>
  <cp:revision>7</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2052-11.3.0.8775</vt:lpwstr>
  </property>
</Properties>
</file>