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361EB" w14:textId="77777777" w:rsidR="0092490E" w:rsidRDefault="0092490E">
      <w:pPr>
        <w:ind w:right="-43"/>
        <w:rPr>
          <w:b/>
          <w:sz w:val="24"/>
          <w:szCs w:val="24"/>
        </w:rPr>
      </w:pPr>
    </w:p>
    <w:p w14:paraId="27901B8F" w14:textId="754BA27C" w:rsidR="0092490E" w:rsidRDefault="0055704E">
      <w:pPr>
        <w:ind w:right="-4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SCHEDULE A - LIST OF COVERED OWNER </w:t>
      </w:r>
      <w:proofErr w:type="gramStart"/>
      <w:r>
        <w:rPr>
          <w:b/>
          <w:sz w:val="24"/>
          <w:szCs w:val="24"/>
        </w:rPr>
        <w:t xml:space="preserve">VESSELS </w:t>
      </w:r>
      <w:r w:rsidR="00AF4881">
        <w:rPr>
          <w:b/>
          <w:sz w:val="24"/>
          <w:szCs w:val="24"/>
        </w:rPr>
        <w:t xml:space="preserve"> (</w:t>
      </w:r>
      <w:proofErr w:type="spellStart"/>
      <w:proofErr w:type="gramEnd"/>
      <w:r w:rsidR="00AF4881">
        <w:rPr>
          <w:b/>
          <w:sz w:val="24"/>
          <w:szCs w:val="24"/>
        </w:rPr>
        <w:t>Nontank</w:t>
      </w:r>
      <w:proofErr w:type="spellEnd"/>
      <w:r w:rsidR="00AF4881">
        <w:rPr>
          <w:b/>
          <w:sz w:val="24"/>
          <w:szCs w:val="24"/>
        </w:rPr>
        <w:t>)</w:t>
      </w:r>
    </w:p>
    <w:p w14:paraId="5E7E16B6" w14:textId="77777777" w:rsidR="0092490E" w:rsidRDefault="0092490E">
      <w:pPr>
        <w:ind w:right="-43"/>
        <w:rPr>
          <w:b/>
          <w:sz w:val="24"/>
          <w:szCs w:val="24"/>
        </w:rPr>
      </w:pPr>
    </w:p>
    <w:tbl>
      <w:tblPr>
        <w:tblW w:w="143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7386"/>
        <w:gridCol w:w="7000"/>
      </w:tblGrid>
      <w:tr w:rsidR="0092490E" w14:paraId="6DA32D57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63A3530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 Name:   ${</w:t>
            </w:r>
            <w:proofErr w:type="spellStart"/>
            <w:r>
              <w:rPr>
                <w:b/>
                <w:sz w:val="22"/>
                <w:szCs w:val="22"/>
              </w:rPr>
              <w:t>companyName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2172996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Qualified Individual:  ${</w:t>
            </w:r>
            <w:proofErr w:type="spellStart"/>
            <w:r>
              <w:rPr>
                <w:b/>
                <w:sz w:val="22"/>
                <w:szCs w:val="22"/>
              </w:rPr>
              <w:t>qiName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92490E" w14:paraId="2C8A618F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80F583F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DPA/Ops Contact Name:  ${</w:t>
            </w:r>
            <w:proofErr w:type="spellStart"/>
            <w:r>
              <w:rPr>
                <w:b/>
                <w:sz w:val="22"/>
                <w:szCs w:val="22"/>
              </w:rPr>
              <w:t>dpaName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FB92341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AOH Telephone: 24hr Duty Office ${</w:t>
            </w:r>
            <w:proofErr w:type="spellStart"/>
            <w:r>
              <w:rPr>
                <w:b/>
                <w:sz w:val="22"/>
                <w:szCs w:val="22"/>
              </w:rPr>
              <w:t>dpaAohPhone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92490E" w14:paraId="01581B5B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3CD88FC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Telephone:  ${</w:t>
            </w:r>
            <w:proofErr w:type="spellStart"/>
            <w:r>
              <w:rPr>
                <w:b/>
                <w:sz w:val="22"/>
                <w:szCs w:val="22"/>
              </w:rPr>
              <w:t>dpaPhone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F0D03D1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Fax:  ${</w:t>
            </w:r>
            <w:proofErr w:type="spellStart"/>
            <w:r>
              <w:rPr>
                <w:b/>
                <w:sz w:val="22"/>
                <w:szCs w:val="22"/>
              </w:rPr>
              <w:t>dpaFax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92490E" w14:paraId="41CEEA46" w14:textId="77777777">
        <w:trPr>
          <w:trHeight w:val="320"/>
          <w:jc w:val="center"/>
        </w:trPr>
        <w:tc>
          <w:tcPr>
            <w:tcW w:w="7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C1E2EE7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Mobile: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${</w:t>
            </w:r>
            <w:proofErr w:type="spellStart"/>
            <w:r>
              <w:rPr>
                <w:b/>
                <w:sz w:val="22"/>
                <w:szCs w:val="22"/>
              </w:rPr>
              <w:t>dpaMobile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CFA1A47" w14:textId="77777777" w:rsidR="0092490E" w:rsidRDefault="0055704E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e-mail:  ${</w:t>
            </w:r>
            <w:proofErr w:type="spellStart"/>
            <w:r>
              <w:rPr>
                <w:b/>
                <w:sz w:val="22"/>
                <w:szCs w:val="22"/>
              </w:rPr>
              <w:t>dpaEmail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</w:tbl>
    <w:p w14:paraId="39FE64C5" w14:textId="77777777" w:rsidR="0092490E" w:rsidRDefault="0092490E">
      <w:pPr>
        <w:spacing w:after="40"/>
        <w:ind w:right="-43"/>
        <w:rPr>
          <w:b/>
          <w:sz w:val="22"/>
          <w:szCs w:val="22"/>
        </w:rPr>
      </w:pPr>
    </w:p>
    <w:tbl>
      <w:tblPr>
        <w:tblW w:w="1440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142"/>
        <w:gridCol w:w="1032"/>
        <w:gridCol w:w="1787"/>
        <w:gridCol w:w="1105"/>
        <w:gridCol w:w="1122"/>
        <w:gridCol w:w="1051"/>
        <w:gridCol w:w="1437"/>
        <w:gridCol w:w="1393"/>
        <w:gridCol w:w="1256"/>
        <w:gridCol w:w="2075"/>
      </w:tblGrid>
      <w:tr w:rsidR="003F6833" w14:paraId="3E36D5C3" w14:textId="77777777" w:rsidTr="00C76A25">
        <w:trPr>
          <w:cantSplit/>
          <w:tblHeader/>
          <w:jc w:val="center"/>
        </w:trPr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F6CB9EC" w14:textId="77777777" w:rsidR="003F6833" w:rsidRDefault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NAME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9258334" w14:textId="77777777" w:rsidR="003F6833" w:rsidRDefault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IMO #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F272E17" w14:textId="77777777" w:rsidR="003F6833" w:rsidRDefault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TYPE</w:t>
            </w:r>
          </w:p>
          <w:p w14:paraId="4D201E24" w14:textId="77777777" w:rsidR="003F6833" w:rsidRDefault="003F6833">
            <w:pPr>
              <w:ind w:right="-43"/>
              <w:jc w:val="center"/>
            </w:pPr>
          </w:p>
        </w:tc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F7B7959" w14:textId="5CC5AA40" w:rsidR="003F6833" w:rsidRDefault="0083575A">
            <w:pPr>
              <w:ind w:right="-43"/>
              <w:jc w:val="center"/>
            </w:pPr>
            <w:r>
              <w:rPr>
                <w:b/>
              </w:rPr>
              <w:t>DWT</w:t>
            </w:r>
            <w:r>
              <w:t xml:space="preserve"> 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EFDEE13" w14:textId="77777777" w:rsidR="0083575A" w:rsidRDefault="0083575A" w:rsidP="0083575A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P&amp;I CLUB</w:t>
            </w:r>
          </w:p>
          <w:p w14:paraId="4EEB3235" w14:textId="3061B232" w:rsidR="003F6833" w:rsidRDefault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FF20428" w14:textId="349E942D" w:rsidR="003F6833" w:rsidRDefault="006B0A7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72963165" w14:textId="77777777" w:rsidR="003F6833" w:rsidRDefault="003F6833">
            <w:pPr>
              <w:ind w:right="-43"/>
              <w:jc w:val="center"/>
            </w:pP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6F1D8BF" w14:textId="77777777" w:rsidR="003F6833" w:rsidRDefault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H&amp;M INSURER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714BDFB" w14:textId="77777777" w:rsidR="003F6833" w:rsidRDefault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DECK AREA</w:t>
            </w:r>
          </w:p>
        </w:tc>
        <w:tc>
          <w:tcPr>
            <w:tcW w:w="1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380D833" w14:textId="7B62EB83" w:rsidR="003F6833" w:rsidRDefault="003F6833" w:rsidP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Largest Fuel Tank Capacity</w:t>
            </w:r>
          </w:p>
          <w:p w14:paraId="10F2F70B" w14:textId="77777777" w:rsidR="003F6833" w:rsidRDefault="003F6833">
            <w:pPr>
              <w:ind w:right="-43"/>
              <w:jc w:val="center"/>
              <w:rPr>
                <w:b/>
              </w:rPr>
            </w:pP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08E4D44" w14:textId="5C9EB3E7" w:rsidR="003F6833" w:rsidRDefault="003F6833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 xml:space="preserve">Damage Stability </w:t>
            </w:r>
            <w:r w:rsidR="00C14011">
              <w:rPr>
                <w:b/>
              </w:rPr>
              <w:t>Provider</w:t>
            </w:r>
          </w:p>
        </w:tc>
      </w:tr>
      <w:tr w:rsidR="003F6833" w14:paraId="0091B7B9" w14:textId="77777777" w:rsidTr="00C76A25">
        <w:trPr>
          <w:cantSplit/>
          <w:trHeight w:val="320"/>
          <w:jc w:val="center"/>
        </w:trPr>
        <w:tc>
          <w:tcPr>
            <w:tcW w:w="2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8B36C2F" w14:textId="77777777" w:rsidR="003F6833" w:rsidRDefault="003F6833">
            <w:r>
              <w:t>${</w:t>
            </w:r>
            <w:proofErr w:type="spellStart"/>
            <w:r>
              <w:t>cVesselName</w:t>
            </w:r>
            <w:proofErr w:type="spellEnd"/>
            <w:r>
              <w:t>}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764A38D0" w14:textId="77777777" w:rsidR="003F6833" w:rsidRDefault="003F6833">
            <w:r>
              <w:t>${</w:t>
            </w:r>
            <w:proofErr w:type="spellStart"/>
            <w:r>
              <w:t>cImo</w:t>
            </w:r>
            <w:proofErr w:type="spellEnd"/>
            <w:r>
              <w:t>}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872796D" w14:textId="77777777" w:rsidR="003F6833" w:rsidRDefault="003F6833">
            <w:r>
              <w:t>${</w:t>
            </w:r>
            <w:proofErr w:type="spellStart"/>
            <w:r>
              <w:t>cVesselType</w:t>
            </w:r>
            <w:proofErr w:type="spellEnd"/>
            <w:r>
              <w:t>}</w:t>
            </w:r>
          </w:p>
        </w:tc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7AA919CB" w14:textId="44D952BD" w:rsidR="003F6833" w:rsidRDefault="0083575A">
            <w:r>
              <w:t>${</w:t>
            </w:r>
            <w:proofErr w:type="spellStart"/>
            <w:r>
              <w:t>cDWT</w:t>
            </w:r>
            <w:proofErr w:type="spellEnd"/>
            <w:r>
              <w:t>}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444F80B9" w14:textId="783BB7AE" w:rsidR="003F6833" w:rsidRDefault="0083575A">
            <w:r>
              <w:t>${</w:t>
            </w:r>
            <w:proofErr w:type="spellStart"/>
            <w:r>
              <w:t>cPI</w:t>
            </w:r>
            <w:proofErr w:type="spellEnd"/>
            <w:r>
              <w:t>}</w:t>
            </w:r>
          </w:p>
        </w:tc>
        <w:tc>
          <w:tcPr>
            <w:tcW w:w="1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90A1C57" w14:textId="53578C89" w:rsidR="003F6833" w:rsidRDefault="006B0A73">
            <w:r w:rsidRPr="006B0A73">
              <w:t>${</w:t>
            </w:r>
            <w:proofErr w:type="spellStart"/>
            <w:r w:rsidRPr="006B0A73">
              <w:t>cClass</w:t>
            </w:r>
            <w:proofErr w:type="spellEnd"/>
            <w:r w:rsidRPr="006B0A73">
              <w:t>}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3EDF4FE" w14:textId="77777777" w:rsidR="003F6833" w:rsidRDefault="003F6833">
            <w:r>
              <w:t>${</w:t>
            </w:r>
            <w:proofErr w:type="spellStart"/>
            <w:r>
              <w:t>cHM</w:t>
            </w:r>
            <w:proofErr w:type="spellEnd"/>
            <w:r>
              <w:t>}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6ADCA7BC" w14:textId="77777777" w:rsidR="003F6833" w:rsidRDefault="003F6833">
            <w:r>
              <w:t>${</w:t>
            </w:r>
            <w:proofErr w:type="spellStart"/>
            <w:r>
              <w:t>cDeckArea</w:t>
            </w:r>
            <w:proofErr w:type="spellEnd"/>
            <w:r>
              <w:t>}</w:t>
            </w:r>
          </w:p>
        </w:tc>
        <w:tc>
          <w:tcPr>
            <w:tcW w:w="1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E1BD3FB" w14:textId="77777777" w:rsidR="003F6833" w:rsidRDefault="003F6833">
            <w:r>
              <w:t>${</w:t>
            </w:r>
            <w:proofErr w:type="spellStart"/>
            <w:r>
              <w:t>cLCT</w:t>
            </w:r>
            <w:proofErr w:type="spellEnd"/>
            <w:r>
              <w:t>}</w:t>
            </w:r>
          </w:p>
        </w:tc>
        <w:tc>
          <w:tcPr>
            <w:tcW w:w="2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15CCF84" w14:textId="77777777" w:rsidR="003F6833" w:rsidRDefault="003F6833">
            <w:r>
              <w:t>${</w:t>
            </w:r>
            <w:proofErr w:type="spellStart"/>
            <w:r>
              <w:t>cDamageStability</w:t>
            </w:r>
            <w:proofErr w:type="spellEnd"/>
            <w:r>
              <w:t>}</w:t>
            </w:r>
          </w:p>
        </w:tc>
      </w:tr>
    </w:tbl>
    <w:p w14:paraId="7141F398" w14:textId="77777777" w:rsidR="0092490E" w:rsidRDefault="0092490E"/>
    <w:sectPr w:rsidR="009249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440" w:right="1440" w:bottom="1440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41AA5" w14:textId="77777777" w:rsidR="00430CF5" w:rsidRDefault="00430CF5">
      <w:r>
        <w:separator/>
      </w:r>
    </w:p>
  </w:endnote>
  <w:endnote w:type="continuationSeparator" w:id="0">
    <w:p w14:paraId="32A838C2" w14:textId="77777777" w:rsidR="00430CF5" w:rsidRDefault="0043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0"/>
    <w:family w:val="swiss"/>
    <w:notTrueType/>
    <w:pitch w:val="variable"/>
    <w:sig w:usb0="E7000EFF" w:usb1="5200FDFF" w:usb2="0A242021" w:usb3="00000000" w:csb0="000001B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ED761" w14:textId="77777777" w:rsidR="003F6C8A" w:rsidRDefault="003F6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5F18" w14:textId="515F4A04" w:rsidR="0092490E" w:rsidRDefault="0055704E">
    <w:pPr>
      <w:keepNext/>
      <w:widowControl/>
      <w:tabs>
        <w:tab w:val="center" w:pos="2610"/>
      </w:tabs>
      <w:jc w:val="right"/>
      <w:rPr>
        <w:rFonts w:ascii="Arial" w:eastAsia="Arial" w:hAnsi="Arial" w:cs="Arial"/>
        <w:b/>
        <w:color w:val="000000"/>
        <w:sz w:val="24"/>
        <w:szCs w:val="24"/>
        <w:highlight w:val="white"/>
      </w:rPr>
    </w:pPr>
    <w:r>
      <w:rPr>
        <w:rFonts w:ascii="Arial" w:eastAsia="Arial" w:hAnsi="Arial" w:cs="Arial"/>
        <w:color w:val="000000"/>
        <w:shd w:val="clear" w:color="auto" w:fill="FFFFFF"/>
      </w:rPr>
      <w:t>Schedule A</w:t>
    </w:r>
  </w:p>
  <w:p w14:paraId="295ED4F7" w14:textId="1E98C6A0" w:rsidR="0092490E" w:rsidRPr="00B355CF" w:rsidRDefault="0055704E">
    <w:pPr>
      <w:keepNext/>
      <w:widowControl/>
      <w:tabs>
        <w:tab w:val="center" w:pos="2610"/>
      </w:tabs>
      <w:jc w:val="right"/>
      <w:rPr>
        <w:rFonts w:ascii="Arial" w:eastAsia="Arial" w:hAnsi="Arial" w:cs="Arial"/>
        <w:color w:val="000000"/>
        <w:sz w:val="13"/>
        <w:szCs w:val="13"/>
        <w:highlight w:val="white"/>
      </w:rPr>
    </w:pP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 xml:space="preserve">                             </w:t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>
      <w:rPr>
        <w:rFonts w:ascii="Arial" w:eastAsia="Arial" w:hAnsi="Arial" w:cs="Arial"/>
        <w:color w:val="000000"/>
        <w:sz w:val="18"/>
        <w:szCs w:val="18"/>
        <w:shd w:val="clear" w:color="auto" w:fill="FFFFFF"/>
      </w:rPr>
      <w:tab/>
    </w:r>
    <w:r w:rsidR="00B355CF"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 xml:space="preserve">Internal Document Version </w:t>
    </w:r>
    <w:r w:rsidR="00B355CF"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>1.</w:t>
    </w:r>
    <w:r w:rsidR="003F6C8A">
      <w:rPr>
        <w:rFonts w:ascii="Arial" w:eastAsia="Arial" w:hAnsi="Arial" w:cs="Arial"/>
        <w:color w:val="000000"/>
        <w:sz w:val="13"/>
        <w:szCs w:val="13"/>
        <w:shd w:val="clear" w:color="auto" w:fill="FFFFFF"/>
      </w:rPr>
      <w:t>6</w:t>
    </w:r>
  </w:p>
  <w:p w14:paraId="361CD8E1" w14:textId="408A420D" w:rsidR="0092490E" w:rsidRDefault="0092490E">
    <w:pPr>
      <w:keepNext/>
      <w:widowControl/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19A1E" w14:textId="77777777" w:rsidR="003F6C8A" w:rsidRDefault="003F6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0BA55" w14:textId="77777777" w:rsidR="00430CF5" w:rsidRDefault="00430CF5">
      <w:r>
        <w:separator/>
      </w:r>
    </w:p>
  </w:footnote>
  <w:footnote w:type="continuationSeparator" w:id="0">
    <w:p w14:paraId="3CACCA51" w14:textId="77777777" w:rsidR="00430CF5" w:rsidRDefault="00430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38B85" w14:textId="77777777" w:rsidR="003F6C8A" w:rsidRDefault="003F6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79AF" w14:textId="648E90B5" w:rsidR="0092490E" w:rsidRDefault="00047584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noProof/>
      </w:rPr>
      <w:drawing>
        <wp:anchor distT="0" distB="0" distL="0" distR="0" simplePos="0" relativeHeight="2" behindDoc="1" locked="0" layoutInCell="1" allowOverlap="1" wp14:anchorId="39B95BEE" wp14:editId="082DC6CF">
          <wp:simplePos x="0" y="0"/>
          <wp:positionH relativeFrom="column">
            <wp:posOffset>8105775</wp:posOffset>
          </wp:positionH>
          <wp:positionV relativeFrom="paragraph">
            <wp:posOffset>-116205</wp:posOffset>
          </wp:positionV>
          <wp:extent cx="730250" cy="520700"/>
          <wp:effectExtent l="0" t="0" r="6350" b="0"/>
          <wp:wrapSquare wrapText="bothSides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DMC Logo (1200 dpi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704E"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USCG Approved (Feb 2010)</w:t>
    </w:r>
    <w:r w:rsidR="0055704E">
      <w:rPr>
        <w:rFonts w:ascii="Arial" w:eastAsia="Arial" w:hAnsi="Arial" w:cs="Arial"/>
        <w:b/>
        <w:i/>
        <w:color w:val="000000"/>
        <w:sz w:val="24"/>
        <w:szCs w:val="24"/>
        <w:shd w:val="clear" w:color="auto" w:fill="FFFFFF"/>
      </w:rPr>
      <w:t xml:space="preserve"> </w:t>
    </w:r>
  </w:p>
  <w:p w14:paraId="24EE2975" w14:textId="77777777" w:rsidR="0092490E" w:rsidRDefault="0055704E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International Group of P&amp;I Clubs Accepted (Jul 2010)</w:t>
    </w:r>
  </w:p>
  <w:p w14:paraId="5FB94325" w14:textId="77777777" w:rsidR="0092490E" w:rsidRDefault="0092490E">
    <w:pPr>
      <w:keepNext/>
      <w:widowControl/>
      <w:tabs>
        <w:tab w:val="center" w:pos="4680"/>
        <w:tab w:val="right" w:pos="9360"/>
      </w:tabs>
      <w:ind w:hanging="540"/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CA78B" w14:textId="77777777" w:rsidR="003F6C8A" w:rsidRDefault="003F6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90E"/>
    <w:rsid w:val="00047584"/>
    <w:rsid w:val="000820A0"/>
    <w:rsid w:val="000D15B4"/>
    <w:rsid w:val="00126C6A"/>
    <w:rsid w:val="003F6833"/>
    <w:rsid w:val="003F6C8A"/>
    <w:rsid w:val="00430CF5"/>
    <w:rsid w:val="0055704E"/>
    <w:rsid w:val="006B0A73"/>
    <w:rsid w:val="00752E65"/>
    <w:rsid w:val="0083575A"/>
    <w:rsid w:val="008A2341"/>
    <w:rsid w:val="0092490E"/>
    <w:rsid w:val="009640E5"/>
    <w:rsid w:val="00AF4881"/>
    <w:rsid w:val="00B12559"/>
    <w:rsid w:val="00B355CF"/>
    <w:rsid w:val="00C14011"/>
    <w:rsid w:val="00C17ECE"/>
    <w:rsid w:val="00C24D66"/>
    <w:rsid w:val="00C76A25"/>
    <w:rsid w:val="00C8394F"/>
    <w:rsid w:val="00D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9D96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Timothy Williamson</cp:lastModifiedBy>
  <cp:revision>20</cp:revision>
  <dcterms:created xsi:type="dcterms:W3CDTF">2020-03-01T23:35:00Z</dcterms:created>
  <dcterms:modified xsi:type="dcterms:W3CDTF">2021-02-12T00:55:00Z</dcterms:modified>
  <dc:language>en-US</dc:language>
</cp:coreProperties>
</file>