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F0" w:rsidRDefault="00C53AD7" w:rsidP="00991A57">
      <w:pPr>
        <w:pStyle w:val="a3"/>
        <w:jc w:val="center"/>
        <w:rPr>
          <w:b/>
          <w:bCs/>
        </w:rPr>
      </w:pPr>
      <w:r w:rsidRPr="00DF77F0">
        <w:rPr>
          <w:b/>
          <w:bCs/>
        </w:rPr>
        <w:t>XX</w:t>
      </w:r>
      <w:r w:rsidRPr="00DF77F0">
        <w:rPr>
          <w:b/>
          <w:bCs/>
          <w:lang w:val="en-US"/>
        </w:rPr>
        <w:t>IX</w:t>
      </w:r>
      <w:r w:rsidRPr="00DF77F0">
        <w:rPr>
          <w:b/>
          <w:bCs/>
        </w:rPr>
        <w:t xml:space="preserve"> МЕЖДУНАРОДНЫЙ ЧЕМПИОНАТ</w:t>
      </w:r>
    </w:p>
    <w:p w:rsidR="00C53AD7" w:rsidRPr="00DF77F0" w:rsidRDefault="00C53AD7" w:rsidP="00991A57">
      <w:pPr>
        <w:pStyle w:val="a3"/>
        <w:jc w:val="center"/>
        <w:rPr>
          <w:b/>
          <w:bCs/>
        </w:rPr>
      </w:pPr>
      <w:r w:rsidRPr="00DF77F0">
        <w:rPr>
          <w:b/>
          <w:bCs/>
        </w:rPr>
        <w:t>МАТЕМАТИЧЕСКИХ И ЛОГИЧЕСКИХ ИГР</w:t>
      </w:r>
    </w:p>
    <w:p w:rsidR="00E61443" w:rsidRDefault="00C53AD7" w:rsidP="00991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7F0">
        <w:rPr>
          <w:rFonts w:ascii="Times New Roman" w:hAnsi="Times New Roman" w:cs="Times New Roman"/>
          <w:b/>
          <w:sz w:val="24"/>
          <w:szCs w:val="24"/>
        </w:rPr>
        <w:t xml:space="preserve">Ответы на задания </w:t>
      </w:r>
      <w:r w:rsidR="00991A57">
        <w:rPr>
          <w:rFonts w:ascii="Times New Roman" w:hAnsi="Times New Roman" w:cs="Times New Roman"/>
          <w:b/>
          <w:sz w:val="24"/>
          <w:szCs w:val="24"/>
        </w:rPr>
        <w:t>2</w:t>
      </w:r>
      <w:r w:rsidRPr="00DF77F0">
        <w:rPr>
          <w:rFonts w:ascii="Times New Roman" w:hAnsi="Times New Roman" w:cs="Times New Roman"/>
          <w:b/>
          <w:sz w:val="24"/>
          <w:szCs w:val="24"/>
        </w:rPr>
        <w:t xml:space="preserve"> тура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  <w:sectPr w:rsidR="009B789B" w:rsidSect="00DF77F0">
          <w:pgSz w:w="11906" w:h="16838"/>
          <w:pgMar w:top="709" w:right="850" w:bottom="851" w:left="1701" w:header="708" w:footer="708" w:gutter="0"/>
          <w:cols w:space="708"/>
          <w:docGrid w:linePitch="360"/>
        </w:sect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1. </w:t>
      </w:r>
      <w:r w:rsidRPr="00991A57">
        <w:rPr>
          <w:rFonts w:ascii="Times New Roman" w:hAnsi="Times New Roman" w:cs="Times New Roman"/>
          <w:b/>
          <w:sz w:val="24"/>
          <w:szCs w:val="24"/>
        </w:rPr>
        <w:t>Склеивание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91A5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91A5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91A5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91A5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991A5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2. Коробка для карандашей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цвета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3. Лекарство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капель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4. Велосипед Матильды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кругов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5. Цепь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2562" cy="1189567"/>
            <wp:effectExtent l="19050" t="0" r="6138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517" t="21809" r="75310" b="4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62" cy="11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6. Лотерея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билетов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7. Разбиение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92717" cy="702733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573" t="72624" r="75743" b="6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17" cy="70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8. Сложение и умножение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31 строке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9. Музей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A57">
        <w:rPr>
          <w:rFonts w:ascii="Times New Roman" w:hAnsi="Times New Roman" w:cs="Times New Roman"/>
          <w:sz w:val="24"/>
          <w:szCs w:val="24"/>
        </w:rPr>
        <w:t>4 способа</w:t>
      </w:r>
    </w:p>
    <w:p w:rsidR="00991A57" w:rsidRPr="009B789B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8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4217" cy="160020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924" t="33333" r="64767" b="18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1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10. Деление</w:t>
      </w: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A5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1A57">
        <w:rPr>
          <w:rFonts w:ascii="Times New Roman" w:hAnsi="Times New Roman" w:cs="Times New Roman"/>
          <w:sz w:val="24"/>
          <w:szCs w:val="24"/>
        </w:rPr>
        <w:t xml:space="preserve"> (79 = 4х16+15)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br w:type="column"/>
      </w:r>
      <w:r w:rsidR="00991A57" w:rsidRPr="00991A5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11. Магическое число</w:t>
      </w:r>
    </w:p>
    <w:p w:rsidR="004B16DE" w:rsidRP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6DE">
        <w:rPr>
          <w:rFonts w:ascii="Times New Roman" w:hAnsi="Times New Roman" w:cs="Times New Roman"/>
          <w:sz w:val="24"/>
          <w:szCs w:val="24"/>
        </w:rPr>
        <w:t>1 решение:</w:t>
      </w:r>
    </w:p>
    <w:p w:rsidR="00991A57" w:rsidRPr="00991A57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5817" cy="1198033"/>
            <wp:effectExtent l="19050" t="0" r="0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471" t="30292" r="21526" b="3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17" cy="119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12. Очки</w:t>
      </w:r>
    </w:p>
    <w:p w:rsidR="00991A57" w:rsidRP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6DE">
        <w:rPr>
          <w:rFonts w:ascii="Times New Roman" w:hAnsi="Times New Roman" w:cs="Times New Roman"/>
          <w:sz w:val="24"/>
          <w:szCs w:val="24"/>
        </w:rPr>
        <w:t>6</w:t>
      </w:r>
      <w:r w:rsidR="00991A57" w:rsidRPr="004B16DE">
        <w:rPr>
          <w:rFonts w:ascii="Times New Roman" w:hAnsi="Times New Roman" w:cs="Times New Roman"/>
          <w:sz w:val="24"/>
          <w:szCs w:val="24"/>
        </w:rPr>
        <w:t xml:space="preserve"> см</w:t>
      </w:r>
      <w:r w:rsidR="00991A57" w:rsidRPr="004B16D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13. </w:t>
      </w:r>
      <w:r w:rsidRPr="00991A57">
        <w:rPr>
          <w:rFonts w:ascii="Times New Roman" w:hAnsi="Times New Roman" w:cs="Times New Roman"/>
          <w:b/>
          <w:sz w:val="24"/>
          <w:szCs w:val="24"/>
        </w:rPr>
        <w:t>Ц</w:t>
      </w: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ифровой </w:t>
      </w:r>
      <w:proofErr w:type="spellStart"/>
      <w:r w:rsidRPr="00991A57">
        <w:rPr>
          <w:rFonts w:ascii="Times New Roman" w:hAnsi="Times New Roman" w:cs="Times New Roman"/>
          <w:b/>
          <w:sz w:val="24"/>
          <w:szCs w:val="24"/>
        </w:rPr>
        <w:t>ц</w:t>
      </w:r>
      <w:proofErr w:type="spellEnd"/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иферблат </w:t>
      </w:r>
    </w:p>
    <w:p w:rsidR="00991A57" w:rsidRPr="00991A57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решение: 2057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14. Деление Матиаса</w:t>
      </w:r>
    </w:p>
    <w:p w:rsid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решения: 175 и 571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15. Факториал</w:t>
      </w:r>
    </w:p>
    <w:p w:rsid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решение: 145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16. Пешки</w:t>
      </w:r>
    </w:p>
    <w:p w:rsidR="004B16DE" w:rsidRP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пешек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17. Параллелепипед</w:t>
      </w:r>
    </w:p>
    <w:p w:rsid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решений: 120, 144, 168, 180, 240 кубиков</w:t>
      </w:r>
    </w:p>
    <w:p w:rsidR="009B789B" w:rsidRDefault="009B789B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1A57" w:rsidRPr="00991A57" w:rsidRDefault="00991A57" w:rsidP="00991A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1A57">
        <w:rPr>
          <w:rFonts w:ascii="Times New Roman" w:hAnsi="Times New Roman" w:cs="Times New Roman"/>
          <w:b/>
          <w:sz w:val="24"/>
          <w:szCs w:val="24"/>
          <w:lang w:val="fr-FR"/>
        </w:rPr>
        <w:t>18. Две шахматные доски</w:t>
      </w:r>
    </w:p>
    <w:p w:rsidR="004B16DE" w:rsidRDefault="004B16DE" w:rsidP="00991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937</w:t>
      </w:r>
    </w:p>
    <w:sectPr w:rsidR="004B16DE" w:rsidSect="009B789B">
      <w:type w:val="continuous"/>
      <w:pgSz w:w="11906" w:h="16838"/>
      <w:pgMar w:top="709" w:right="850" w:bottom="851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characterSpacingControl w:val="doNotCompress"/>
  <w:compat/>
  <w:rsids>
    <w:rsidRoot w:val="00C53AD7"/>
    <w:rsid w:val="001A78BF"/>
    <w:rsid w:val="004B16DE"/>
    <w:rsid w:val="00631D17"/>
    <w:rsid w:val="008A5615"/>
    <w:rsid w:val="008F67C5"/>
    <w:rsid w:val="00991A57"/>
    <w:rsid w:val="009B789B"/>
    <w:rsid w:val="00C53AD7"/>
    <w:rsid w:val="00DC5661"/>
    <w:rsid w:val="00DF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7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3A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C53A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5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106</cp:lastModifiedBy>
  <cp:revision>4</cp:revision>
  <dcterms:created xsi:type="dcterms:W3CDTF">2015-02-15T08:21:00Z</dcterms:created>
  <dcterms:modified xsi:type="dcterms:W3CDTF">2015-04-26T16:43:00Z</dcterms:modified>
</cp:coreProperties>
</file>