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AE" w:rsidRPr="00637FA0" w:rsidRDefault="00F37B96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Программа лояльности</w:t>
      </w:r>
    </w:p>
    <w:p w:rsidR="00904DA9" w:rsidRDefault="00D231AE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AE4987">
        <w:rPr>
          <w:b/>
        </w:rPr>
        <w:t>2</w:t>
      </w:r>
      <w:r w:rsidR="00A46C71" w:rsidRPr="00F37B96">
        <w:rPr>
          <w:b/>
        </w:rPr>
        <w:t>0</w:t>
      </w:r>
      <w:r w:rsidR="00A46C71">
        <w:rPr>
          <w:b/>
        </w:rPr>
        <w:t>00</w:t>
      </w:r>
      <w:r w:rsidRPr="00637FA0">
        <w:rPr>
          <w:b/>
        </w:rPr>
        <w:t xml:space="preserve"> </w:t>
      </w:r>
      <w:r w:rsidR="00A46C71">
        <w:rPr>
          <w:b/>
        </w:rPr>
        <w:t>миллисекунд</w:t>
      </w:r>
    </w:p>
    <w:p w:rsidR="00D231AE" w:rsidRPr="00D231AE" w:rsidRDefault="00D231AE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A46C71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A46C71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B2F3C" w:rsidRPr="00F270B8" w:rsidRDefault="008B2F3C" w:rsidP="00EE404D">
      <w:pPr>
        <w:rPr>
          <w:rFonts w:cs="Times New Roman"/>
        </w:rPr>
      </w:pPr>
      <w:r>
        <w:rPr>
          <w:rFonts w:cs="Times New Roman"/>
        </w:rPr>
        <w:t>Одна из форм реализации п</w:t>
      </w:r>
      <w:r w:rsidR="00F37B96">
        <w:rPr>
          <w:rFonts w:cs="Times New Roman"/>
        </w:rPr>
        <w:t xml:space="preserve">рограммы лояльности </w:t>
      </w:r>
      <w:r>
        <w:rPr>
          <w:rFonts w:cs="Times New Roman"/>
        </w:rPr>
        <w:t>– предоставление клиентам накопительной дисконтной карты</w:t>
      </w:r>
      <w:r w:rsidR="0014746A">
        <w:rPr>
          <w:rFonts w:cs="Times New Roman"/>
        </w:rPr>
        <w:t>.</w:t>
      </w:r>
      <w:r>
        <w:rPr>
          <w:rFonts w:cs="Times New Roman"/>
        </w:rPr>
        <w:t xml:space="preserve"> В некоторой компании на каждый товар определено начисление бонусных баллов как доли от стоимости приобретённого товара. То есть на виртуальном счету</w:t>
      </w:r>
      <w:r w:rsidR="00111CEB">
        <w:rPr>
          <w:rFonts w:cs="Times New Roman"/>
        </w:rPr>
        <w:t>,</w:t>
      </w:r>
      <w:r w:rsidR="00887E28">
        <w:rPr>
          <w:rFonts w:cs="Times New Roman"/>
        </w:rPr>
        <w:t xml:space="preserve"> «привязанном» к </w:t>
      </w:r>
      <w:r>
        <w:rPr>
          <w:rFonts w:cs="Times New Roman"/>
        </w:rPr>
        <w:t>дисконтной карт</w:t>
      </w:r>
      <w:r w:rsidR="00887E28">
        <w:rPr>
          <w:rFonts w:cs="Times New Roman"/>
        </w:rPr>
        <w:t>е</w:t>
      </w:r>
      <w:r w:rsidR="00111CEB">
        <w:rPr>
          <w:rFonts w:cs="Times New Roman"/>
        </w:rPr>
        <w:t>,</w:t>
      </w:r>
      <w:r>
        <w:rPr>
          <w:rFonts w:cs="Times New Roman"/>
        </w:rPr>
        <w:t xml:space="preserve"> накапливаются бонусные баллы при каждой покупке пользователем товара и предъявления </w:t>
      </w:r>
      <w:r w:rsidR="00887E28">
        <w:rPr>
          <w:rFonts w:cs="Times New Roman"/>
        </w:rPr>
        <w:t xml:space="preserve">этой </w:t>
      </w:r>
      <w:r>
        <w:rPr>
          <w:rFonts w:cs="Times New Roman"/>
        </w:rPr>
        <w:t>карты.</w:t>
      </w:r>
    </w:p>
    <w:p w:rsidR="00510649" w:rsidRPr="00510649" w:rsidRDefault="003F176C" w:rsidP="00EE404D">
      <w:pPr>
        <w:rPr>
          <w:rFonts w:cs="Times New Roman"/>
        </w:rPr>
      </w:pPr>
      <w:r>
        <w:rPr>
          <w:rFonts w:cs="Times New Roman"/>
        </w:rPr>
        <w:t>Компанией п</w:t>
      </w:r>
      <w:r w:rsidR="00510649">
        <w:rPr>
          <w:rFonts w:cs="Times New Roman"/>
        </w:rPr>
        <w:t xml:space="preserve">ри расчёте бонусов по каждому товару округление </w:t>
      </w:r>
      <w:r w:rsidR="004572DD">
        <w:rPr>
          <w:rFonts w:cs="Times New Roman"/>
        </w:rPr>
        <w:t xml:space="preserve">стоимости </w:t>
      </w:r>
      <w:r w:rsidR="00510649">
        <w:rPr>
          <w:rFonts w:cs="Times New Roman"/>
        </w:rPr>
        <w:t xml:space="preserve">производится до </w:t>
      </w:r>
      <w:r>
        <w:rPr>
          <w:rFonts w:cs="Times New Roman"/>
        </w:rPr>
        <w:t>сотых денежной единицы в пользу клиента.</w:t>
      </w:r>
    </w:p>
    <w:p w:rsidR="00F93D69" w:rsidRPr="00C731CD" w:rsidRDefault="00F93D69" w:rsidP="00C731CD">
      <w:pPr>
        <w:pStyle w:val="a7"/>
      </w:pPr>
      <w:r w:rsidRPr="00C731CD">
        <w:t>Входные данные</w:t>
      </w:r>
    </w:p>
    <w:p w:rsidR="00F93D69" w:rsidRPr="00887E28" w:rsidRDefault="00887E28" w:rsidP="00EE404D">
      <w:pPr>
        <w:rPr>
          <w:rFonts w:cs="Times New Roman"/>
        </w:rPr>
      </w:pPr>
      <w:r>
        <w:rPr>
          <w:rFonts w:cs="Times New Roman"/>
        </w:rPr>
        <w:t xml:space="preserve">На первой строке содержится одно единственное положительное число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(</w:t>
      </w:r>
      <w:r w:rsidRPr="00887E28">
        <w:rPr>
          <w:rFonts w:cs="Times New Roman"/>
        </w:rPr>
        <w:t>0</w:t>
      </w:r>
      <w:r>
        <w:rPr>
          <w:rFonts w:cs="Times New Roman"/>
          <w:lang w:val="en-US"/>
        </w:rPr>
        <w:t> </w:t>
      </w:r>
      <w:r w:rsidRPr="00887E28">
        <w:rPr>
          <w:rFonts w:cs="Times New Roman"/>
        </w:rPr>
        <w:t>&lt;</w:t>
      </w:r>
      <w:r>
        <w:rPr>
          <w:rFonts w:cs="Times New Roman"/>
          <w:lang w:val="en-US"/>
        </w:rPr>
        <w:t> N </w:t>
      </w:r>
      <w:r w:rsidRPr="00887E28">
        <w:rPr>
          <w:rFonts w:cs="Times New Roman"/>
        </w:rPr>
        <w:t>&lt;</w:t>
      </w:r>
      <w:r>
        <w:rPr>
          <w:rFonts w:cs="Times New Roman"/>
          <w:lang w:val="en-US"/>
        </w:rPr>
        <w:t> </w:t>
      </w:r>
      <w:r w:rsidRPr="00887E28">
        <w:rPr>
          <w:rFonts w:cs="Times New Roman"/>
        </w:rPr>
        <w:t>10</w:t>
      </w:r>
      <w:r w:rsidRPr="00887E28">
        <w:rPr>
          <w:rFonts w:cs="Times New Roman"/>
          <w:vertAlign w:val="superscript"/>
        </w:rPr>
        <w:t>4</w:t>
      </w:r>
      <w:r w:rsidRPr="00887E28">
        <w:rPr>
          <w:rFonts w:cs="Times New Roman"/>
        </w:rPr>
        <w:t>)</w:t>
      </w:r>
      <w:r>
        <w:rPr>
          <w:rFonts w:cs="Times New Roman"/>
        </w:rPr>
        <w:t xml:space="preserve"> – количество записей в файле. Далее идут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строк, на каждой строке расположена одна запись.</w:t>
      </w:r>
    </w:p>
    <w:p w:rsidR="00AE4987" w:rsidRPr="00615C71" w:rsidRDefault="00887E28" w:rsidP="00074126">
      <w:proofErr w:type="gramStart"/>
      <w:r>
        <w:t xml:space="preserve">Каждая запись содержит следующие данные: номер предъявленной карты – последовательность из 16 десятичных цифр, артикул товара (уникальный идентификатор товара) – последовательность из 9 десятичных цифр, название товара заключённого в двойные кавычки </w:t>
      </w:r>
      <w:r w:rsidR="00AE4987">
        <w:t>–</w:t>
      </w:r>
      <w:r>
        <w:t xml:space="preserve"> </w:t>
      </w:r>
      <w:r w:rsidR="00AE4987">
        <w:t xml:space="preserve">может содержать </w:t>
      </w:r>
      <w:r w:rsidR="007345AB">
        <w:t xml:space="preserve">только следующие </w:t>
      </w:r>
      <w:r w:rsidR="00AE4987">
        <w:t>символы</w:t>
      </w:r>
      <w:r w:rsidR="007345AB">
        <w:t>: буквы</w:t>
      </w:r>
      <w:r w:rsidR="00AE4987">
        <w:t xml:space="preserve"> латинского алфавита, пробелы и десятичные цифры (не более 50 символов), цена товара </w:t>
      </w:r>
      <w:r w:rsidR="00AE4987">
        <w:rPr>
          <w:lang w:val="en-US"/>
        </w:rPr>
        <w:t>P</w:t>
      </w:r>
      <w:r w:rsidR="00AE4987">
        <w:t xml:space="preserve"> (</w:t>
      </w:r>
      <w:r w:rsidR="00AE4987" w:rsidRPr="00AE4987">
        <w:t>0.00</w:t>
      </w:r>
      <w:r w:rsidR="00AE4987">
        <w:rPr>
          <w:lang w:val="en-US"/>
        </w:rPr>
        <w:t> </w:t>
      </w:r>
      <w:r w:rsidR="00AE4987" w:rsidRPr="00AE4987">
        <w:t>&lt;</w:t>
      </w:r>
      <w:r w:rsidR="00AE4987">
        <w:rPr>
          <w:lang w:val="en-US"/>
        </w:rPr>
        <w:t> P </w:t>
      </w:r>
      <w:r w:rsidR="006B4620">
        <w:rPr>
          <w:rFonts w:cs="Times New Roman"/>
        </w:rPr>
        <w:t>≤</w:t>
      </w:r>
      <w:r w:rsidR="00AE4987">
        <w:rPr>
          <w:lang w:val="en-US"/>
        </w:rPr>
        <w:t> </w:t>
      </w:r>
      <w:r w:rsidR="00AE4987" w:rsidRPr="00AE4987">
        <w:t xml:space="preserve">10000.00) – </w:t>
      </w:r>
      <w:r w:rsidR="00AE4987">
        <w:t>всегда дано с точностью до 2</w:t>
      </w:r>
      <w:r w:rsidR="00AE4987">
        <w:noBreakHyphen/>
        <w:t>х знаков после запятой</w:t>
      </w:r>
      <w:proofErr w:type="gramEnd"/>
      <w:r w:rsidR="00AE4987">
        <w:t xml:space="preserve">, количество приобретённого товара </w:t>
      </w:r>
      <w:r w:rsidR="00AE4987">
        <w:rPr>
          <w:lang w:val="en-US"/>
        </w:rPr>
        <w:t>Q</w:t>
      </w:r>
      <w:r w:rsidR="00AE4987">
        <w:t xml:space="preserve"> (</w:t>
      </w:r>
      <w:r w:rsidR="00AE4987" w:rsidRPr="00AE4987">
        <w:t>0</w:t>
      </w:r>
      <w:r w:rsidR="00AE4987">
        <w:rPr>
          <w:lang w:val="en-US"/>
        </w:rPr>
        <w:t> </w:t>
      </w:r>
      <w:r w:rsidR="00AE4987" w:rsidRPr="00AE4987">
        <w:t>&lt;</w:t>
      </w:r>
      <w:r w:rsidR="00AE4987">
        <w:rPr>
          <w:lang w:val="en-US"/>
        </w:rPr>
        <w:t> Q </w:t>
      </w:r>
      <w:r w:rsidR="00AE4987" w:rsidRPr="00AE4987">
        <w:t>&lt;</w:t>
      </w:r>
      <w:r w:rsidR="00AE4987">
        <w:rPr>
          <w:lang w:val="en-US"/>
        </w:rPr>
        <w:t> </w:t>
      </w:r>
      <w:r w:rsidR="00AE4987" w:rsidRPr="00AE4987">
        <w:t xml:space="preserve">1000) </w:t>
      </w:r>
      <w:r w:rsidR="00AE4987">
        <w:t>–</w:t>
      </w:r>
      <w:r w:rsidR="00AE4987" w:rsidRPr="00AE4987">
        <w:t xml:space="preserve"> </w:t>
      </w:r>
      <w:r w:rsidR="00AE4987">
        <w:t>количество товара может быть указано с десятичной составляющей до 3</w:t>
      </w:r>
      <w:r w:rsidR="00AE4987">
        <w:noBreakHyphen/>
        <w:t>х знаков после запятой</w:t>
      </w:r>
      <w:r w:rsidR="00074126">
        <w:t>, процент начисления бонусов</w:t>
      </w:r>
      <w:r w:rsidR="001A5E4E">
        <w:t xml:space="preserve"> – целое число </w:t>
      </w:r>
      <w:r w:rsidR="00074126">
        <w:rPr>
          <w:lang w:val="en-US"/>
        </w:rPr>
        <w:t>pr</w:t>
      </w:r>
      <w:r w:rsidR="00074126" w:rsidRPr="00074126">
        <w:t xml:space="preserve"> (</w:t>
      </w:r>
      <w:r w:rsidR="00074126">
        <w:t>0 </w:t>
      </w:r>
      <w:r w:rsidR="006B4620">
        <w:rPr>
          <w:rFonts w:cs="Times New Roman"/>
        </w:rPr>
        <w:t>≤</w:t>
      </w:r>
      <w:r w:rsidR="00074126">
        <w:rPr>
          <w:lang w:val="en-US"/>
        </w:rPr>
        <w:t> pr </w:t>
      </w:r>
      <w:r w:rsidR="006B4620">
        <w:rPr>
          <w:rFonts w:cs="Times New Roman"/>
        </w:rPr>
        <w:t>≤</w:t>
      </w:r>
      <w:r w:rsidR="00074126" w:rsidRPr="00074126">
        <w:t xml:space="preserve"> 100)</w:t>
      </w:r>
      <w:r w:rsidR="00AE4987">
        <w:t>.</w:t>
      </w:r>
    </w:p>
    <w:p w:rsidR="00AE4987" w:rsidRPr="00AE4987" w:rsidRDefault="00AE4987" w:rsidP="00AE4987">
      <w:r>
        <w:t>Все данные в записях отделены друг от друга единственным пробелом.</w:t>
      </w:r>
      <w:r w:rsidR="003F176C">
        <w:t xml:space="preserve"> Гарантируется, что во всех записях один и тот же товар имеет одно и то</w:t>
      </w:r>
      <w:r w:rsidR="00CE50B1">
        <w:t xml:space="preserve"> </w:t>
      </w:r>
      <w:r w:rsidR="003F176C">
        <w:t>же наименование.</w:t>
      </w:r>
    </w:p>
    <w:p w:rsidR="00F93D69" w:rsidRPr="0033308C" w:rsidRDefault="00F93D69" w:rsidP="00C731CD">
      <w:pPr>
        <w:pStyle w:val="a7"/>
      </w:pPr>
      <w:r w:rsidRPr="0033308C">
        <w:t>Выходные данные</w:t>
      </w:r>
    </w:p>
    <w:p w:rsidR="00F93D69" w:rsidRDefault="00510649" w:rsidP="00F93D69">
      <w:pPr>
        <w:rPr>
          <w:rFonts w:cs="Times New Roman"/>
        </w:rPr>
      </w:pPr>
      <w:proofErr w:type="gramStart"/>
      <w:r>
        <w:rPr>
          <w:rFonts w:cs="Times New Roman"/>
          <w:lang w:val="en-US"/>
        </w:rPr>
        <w:t>R</w:t>
      </w:r>
      <w:r>
        <w:rPr>
          <w:rFonts w:cs="Times New Roman"/>
        </w:rPr>
        <w:t xml:space="preserve">1 строк (где </w:t>
      </w:r>
      <w:r>
        <w:rPr>
          <w:rFonts w:cs="Times New Roman"/>
          <w:lang w:val="en-US"/>
        </w:rPr>
        <w:t>R</w:t>
      </w:r>
      <w:r>
        <w:rPr>
          <w:rFonts w:cs="Times New Roman"/>
        </w:rPr>
        <w:t>1 – количество уникальных карт во входных данных), в каждой из которых уникальный номер карты из входных данных и через пробел величина бонусных баллов на счету этой бонусной карты.</w:t>
      </w:r>
      <w:proofErr w:type="gramEnd"/>
      <w:r>
        <w:rPr>
          <w:rFonts w:cs="Times New Roman"/>
        </w:rPr>
        <w:t xml:space="preserve"> Порядок следования карт может быть любым</w:t>
      </w:r>
      <w:r w:rsidR="00A46C71" w:rsidRPr="00A46C71">
        <w:rPr>
          <w:rFonts w:cs="Times New Roman"/>
        </w:rPr>
        <w:t>.</w:t>
      </w:r>
    </w:p>
    <w:p w:rsidR="00510649" w:rsidRPr="00F270B8" w:rsidRDefault="00510649" w:rsidP="00F93D69">
      <w:pPr>
        <w:rPr>
          <w:rFonts w:cs="Times New Roman"/>
        </w:rPr>
      </w:pPr>
      <w:r>
        <w:rPr>
          <w:rFonts w:cs="Times New Roman"/>
        </w:rPr>
        <w:t xml:space="preserve">Далее </w:t>
      </w:r>
      <w:r>
        <w:rPr>
          <w:rFonts w:cs="Times New Roman"/>
          <w:lang w:val="en-US"/>
        </w:rPr>
        <w:t>R</w:t>
      </w:r>
      <w:r w:rsidRPr="00510649">
        <w:rPr>
          <w:rFonts w:cs="Times New Roman"/>
        </w:rPr>
        <w:t>2</w:t>
      </w:r>
      <w:r>
        <w:rPr>
          <w:rFonts w:cs="Times New Roman"/>
        </w:rPr>
        <w:t xml:space="preserve"> строк (где </w:t>
      </w:r>
      <w:r>
        <w:rPr>
          <w:rFonts w:cs="Times New Roman"/>
          <w:lang w:val="en-US"/>
        </w:rPr>
        <w:t>R</w:t>
      </w:r>
      <w:r w:rsidRPr="00510649">
        <w:rPr>
          <w:rFonts w:cs="Times New Roman"/>
        </w:rPr>
        <w:t>2</w:t>
      </w:r>
      <w:r>
        <w:rPr>
          <w:rFonts w:cs="Times New Roman"/>
        </w:rPr>
        <w:t xml:space="preserve"> – количество уникальных товаров во входных данных), в каждой из которых </w:t>
      </w:r>
      <w:r w:rsidR="00074126">
        <w:rPr>
          <w:rFonts w:cs="Times New Roman"/>
        </w:rPr>
        <w:t>артикул,</w:t>
      </w:r>
      <w:r>
        <w:rPr>
          <w:rFonts w:cs="Times New Roman"/>
        </w:rPr>
        <w:t xml:space="preserve"> название товара соответствующее артикулу</w:t>
      </w:r>
      <w:r w:rsidR="00A82564">
        <w:rPr>
          <w:rFonts w:cs="Times New Roman"/>
        </w:rPr>
        <w:t xml:space="preserve"> и,</w:t>
      </w:r>
      <w:r w:rsidR="00074126">
        <w:rPr>
          <w:rFonts w:cs="Times New Roman"/>
        </w:rPr>
        <w:t xml:space="preserve"> какое количество этого товара было продано</w:t>
      </w:r>
      <w:r>
        <w:rPr>
          <w:rFonts w:cs="Times New Roman"/>
        </w:rPr>
        <w:t>. Название должно быть в двойных кавычках. Артикул и название должны быть отделены пробелом.</w:t>
      </w:r>
    </w:p>
    <w:p w:rsidR="00F93D69" w:rsidRPr="0033308C" w:rsidRDefault="00F93D69" w:rsidP="00C731C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/>
      </w:tblPr>
      <w:tblGrid>
        <w:gridCol w:w="6204"/>
        <w:gridCol w:w="3366"/>
      </w:tblGrid>
      <w:tr w:rsidR="00F93D69" w:rsidRPr="00904DA9" w:rsidTr="007523FC">
        <w:tc>
          <w:tcPr>
            <w:tcW w:w="6204" w:type="dxa"/>
          </w:tcPr>
          <w:p w:rsidR="00F93D69" w:rsidRPr="00904DA9" w:rsidRDefault="00F93D69" w:rsidP="007F27A8">
            <w:pPr>
              <w:pStyle w:val="a8"/>
            </w:pPr>
            <w:r w:rsidRPr="00904DA9">
              <w:t>Ввод</w:t>
            </w:r>
          </w:p>
        </w:tc>
        <w:tc>
          <w:tcPr>
            <w:tcW w:w="3366" w:type="dxa"/>
          </w:tcPr>
          <w:p w:rsidR="00F93D69" w:rsidRPr="00904DA9" w:rsidRDefault="00F93D69" w:rsidP="007F27A8">
            <w:pPr>
              <w:pStyle w:val="a8"/>
            </w:pPr>
            <w:r w:rsidRPr="00904DA9">
              <w:t>Вывод</w:t>
            </w:r>
          </w:p>
        </w:tc>
      </w:tr>
      <w:tr w:rsidR="00F93D69" w:rsidRPr="001261CD" w:rsidTr="007523FC">
        <w:tc>
          <w:tcPr>
            <w:tcW w:w="6204" w:type="dxa"/>
          </w:tcPr>
          <w:p w:rsidR="00615C71" w:rsidRPr="004A2E9C" w:rsidRDefault="001261CD" w:rsidP="001261CD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>5</w:t>
            </w:r>
          </w:p>
          <w:p w:rsidR="0072609E" w:rsidRPr="004A2E9C" w:rsidRDefault="00510649" w:rsidP="001261CD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>1234567890123456 123456789 "</w:t>
            </w:r>
            <w:proofErr w:type="spellStart"/>
            <w:r w:rsidR="007523FC">
              <w:rPr>
                <w:lang w:val="en-US"/>
              </w:rPr>
              <w:t>abc</w:t>
            </w:r>
            <w:proofErr w:type="spellEnd"/>
            <w:r w:rsidRPr="004A2E9C">
              <w:rPr>
                <w:lang w:val="en-US"/>
              </w:rPr>
              <w:t>" 1.01 10.9</w:t>
            </w:r>
            <w:r w:rsidR="003920C1" w:rsidRPr="004A2E9C">
              <w:rPr>
                <w:lang w:val="en-US"/>
              </w:rPr>
              <w:t xml:space="preserve"> 2</w:t>
            </w:r>
          </w:p>
          <w:p w:rsidR="003F176C" w:rsidRPr="004A2E9C" w:rsidRDefault="003F176C" w:rsidP="001261CD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>0000000000000000 123456789 "</w:t>
            </w:r>
            <w:proofErr w:type="spellStart"/>
            <w:r w:rsidR="007523FC">
              <w:rPr>
                <w:lang w:val="en-US"/>
              </w:rPr>
              <w:t>abc</w:t>
            </w:r>
            <w:proofErr w:type="spellEnd"/>
            <w:r w:rsidRPr="004A2E9C">
              <w:rPr>
                <w:lang w:val="en-US"/>
              </w:rPr>
              <w:t>" 1</w:t>
            </w:r>
            <w:r w:rsidR="00074126" w:rsidRPr="004A2E9C">
              <w:rPr>
                <w:lang w:val="en-US"/>
              </w:rPr>
              <w:t>0</w:t>
            </w:r>
            <w:r w:rsidRPr="004A2E9C">
              <w:rPr>
                <w:lang w:val="en-US"/>
              </w:rPr>
              <w:t>.</w:t>
            </w:r>
            <w:r w:rsidR="00074126" w:rsidRPr="004A2E9C">
              <w:rPr>
                <w:lang w:val="en-US"/>
              </w:rPr>
              <w:t>9</w:t>
            </w:r>
            <w:r w:rsidRPr="004A2E9C">
              <w:rPr>
                <w:lang w:val="en-US"/>
              </w:rPr>
              <w:t xml:space="preserve"> 1.</w:t>
            </w:r>
            <w:r w:rsidR="00074126" w:rsidRPr="004A2E9C">
              <w:rPr>
                <w:lang w:val="en-US"/>
              </w:rPr>
              <w:t>01</w:t>
            </w:r>
            <w:r w:rsidR="003920C1" w:rsidRPr="004A2E9C">
              <w:rPr>
                <w:lang w:val="en-US"/>
              </w:rPr>
              <w:t xml:space="preserve"> 3</w:t>
            </w:r>
          </w:p>
          <w:p w:rsidR="005D0B32" w:rsidRPr="004A2E9C" w:rsidRDefault="00074126" w:rsidP="001261CD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>0000000000000000 000000000 " e " 0.01 99.99</w:t>
            </w:r>
            <w:r w:rsidR="003920C1" w:rsidRPr="004A2E9C">
              <w:rPr>
                <w:lang w:val="en-US"/>
              </w:rPr>
              <w:t xml:space="preserve"> 5</w:t>
            </w:r>
          </w:p>
          <w:p w:rsidR="00E86C61" w:rsidRPr="004A2E9C" w:rsidRDefault="001261CD" w:rsidP="001261CD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>3141592653589793</w:t>
            </w:r>
            <w:r w:rsidR="00E86C61" w:rsidRPr="004A2E9C">
              <w:rPr>
                <w:lang w:val="en-US"/>
              </w:rPr>
              <w:t xml:space="preserve"> 123454789 "</w:t>
            </w:r>
            <w:proofErr w:type="spellStart"/>
            <w:r w:rsidR="007523FC">
              <w:rPr>
                <w:lang w:val="en-US"/>
              </w:rPr>
              <w:t>abc</w:t>
            </w:r>
            <w:proofErr w:type="spellEnd"/>
            <w:r w:rsidR="00E86C61" w:rsidRPr="004A2E9C">
              <w:rPr>
                <w:lang w:val="en-US"/>
              </w:rPr>
              <w:t>" 10000 1 6</w:t>
            </w:r>
          </w:p>
          <w:p w:rsidR="00E86C61" w:rsidRPr="004A2E9C" w:rsidRDefault="001261CD" w:rsidP="007523FC">
            <w:pPr>
              <w:pStyle w:val="a8"/>
              <w:rPr>
                <w:lang w:val="en-US"/>
              </w:rPr>
            </w:pPr>
            <w:r w:rsidRPr="004A2E9C">
              <w:rPr>
                <w:lang w:val="en-US"/>
              </w:rPr>
              <w:t xml:space="preserve">3141592653589793 </w:t>
            </w:r>
            <w:r w:rsidR="00E86C61" w:rsidRPr="004A2E9C">
              <w:rPr>
                <w:lang w:val="en-US"/>
              </w:rPr>
              <w:t>123654789 "</w:t>
            </w:r>
            <w:proofErr w:type="spellStart"/>
            <w:r w:rsidR="007523FC">
              <w:rPr>
                <w:lang w:val="en-US"/>
              </w:rPr>
              <w:t>AbC</w:t>
            </w:r>
            <w:proofErr w:type="spellEnd"/>
            <w:r w:rsidR="00E86C61" w:rsidRPr="004A2E9C">
              <w:rPr>
                <w:lang w:val="en-US"/>
              </w:rPr>
              <w:t>" 1 999.999 6</w:t>
            </w:r>
          </w:p>
        </w:tc>
        <w:tc>
          <w:tcPr>
            <w:tcW w:w="3366" w:type="dxa"/>
          </w:tcPr>
          <w:p w:rsidR="007523FC" w:rsidRDefault="007523FC" w:rsidP="007523FC">
            <w:pPr>
              <w:pStyle w:val="a8"/>
            </w:pPr>
            <w:r>
              <w:t>0000000000000000 0.39</w:t>
            </w:r>
          </w:p>
          <w:p w:rsidR="007523FC" w:rsidRDefault="007523FC" w:rsidP="007523FC">
            <w:pPr>
              <w:pStyle w:val="a8"/>
            </w:pPr>
            <w:r>
              <w:t>1234567890123456 0.23</w:t>
            </w:r>
          </w:p>
          <w:p w:rsidR="007523FC" w:rsidRDefault="007523FC" w:rsidP="007523FC">
            <w:pPr>
              <w:pStyle w:val="a8"/>
            </w:pPr>
            <w:r>
              <w:t>3141592653589793 660.00</w:t>
            </w:r>
          </w:p>
          <w:p w:rsidR="007523FC" w:rsidRDefault="007523FC" w:rsidP="007523FC">
            <w:pPr>
              <w:pStyle w:val="a8"/>
            </w:pPr>
            <w:r>
              <w:t>000000000 " e " 99.990</w:t>
            </w:r>
          </w:p>
          <w:p w:rsidR="007523FC" w:rsidRDefault="007523FC" w:rsidP="007523FC">
            <w:pPr>
              <w:pStyle w:val="a8"/>
            </w:pPr>
            <w:r>
              <w:t>123454789 "</w:t>
            </w:r>
            <w:proofErr w:type="spellStart"/>
            <w:r>
              <w:t>abc</w:t>
            </w:r>
            <w:proofErr w:type="spellEnd"/>
            <w:r>
              <w:t>" 1</w:t>
            </w:r>
          </w:p>
          <w:p w:rsidR="007523FC" w:rsidRPr="00B451FD" w:rsidRDefault="00B451FD" w:rsidP="007523FC">
            <w:pPr>
              <w:pStyle w:val="a8"/>
              <w:rPr>
                <w:lang w:val="en-US"/>
              </w:rPr>
            </w:pPr>
            <w:r>
              <w:t>123456789 "</w:t>
            </w:r>
            <w:proofErr w:type="spellStart"/>
            <w:r>
              <w:t>abc</w:t>
            </w:r>
            <w:proofErr w:type="spellEnd"/>
            <w:r>
              <w:t>" 11.91</w:t>
            </w:r>
          </w:p>
          <w:p w:rsidR="00074126" w:rsidRPr="001261CD" w:rsidRDefault="007523FC" w:rsidP="007523FC">
            <w:pPr>
              <w:pStyle w:val="a8"/>
            </w:pPr>
            <w:r>
              <w:t>123654789 "</w:t>
            </w:r>
            <w:proofErr w:type="spellStart"/>
            <w:r>
              <w:t>AbC</w:t>
            </w:r>
            <w:proofErr w:type="spellEnd"/>
            <w:r>
              <w:t>" 999.999</w:t>
            </w:r>
          </w:p>
        </w:tc>
      </w:tr>
    </w:tbl>
    <w:p w:rsidR="00815511" w:rsidRPr="00637FA0" w:rsidRDefault="00A7563F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lastRenderedPageBreak/>
        <w:t>Непростая</w:t>
      </w:r>
      <w:r w:rsidR="00F270B8">
        <w:rPr>
          <w:rFonts w:ascii="Arial" w:hAnsi="Arial"/>
          <w:b/>
          <w:bCs/>
          <w:sz w:val="32"/>
        </w:rPr>
        <w:t xml:space="preserve"> последовательност</w:t>
      </w:r>
      <w:r>
        <w:rPr>
          <w:rFonts w:ascii="Arial" w:hAnsi="Arial"/>
          <w:b/>
          <w:bCs/>
          <w:sz w:val="32"/>
        </w:rPr>
        <w:t>ь</w:t>
      </w:r>
    </w:p>
    <w:p w:rsidR="00815511" w:rsidRDefault="00815511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F270B8">
        <w:rPr>
          <w:b/>
        </w:rPr>
        <w:t>2</w:t>
      </w:r>
      <w:r w:rsidR="00A46C71">
        <w:rPr>
          <w:b/>
          <w:lang w:val="en-US"/>
        </w:rPr>
        <w:t>000</w:t>
      </w:r>
      <w:r w:rsidRPr="00637FA0">
        <w:rPr>
          <w:b/>
        </w:rPr>
        <w:t xml:space="preserve"> </w:t>
      </w:r>
      <w:r w:rsidR="00A46C71">
        <w:rPr>
          <w:b/>
        </w:rPr>
        <w:t>милли</w:t>
      </w:r>
      <w:r w:rsidR="00CC02C0">
        <w:rPr>
          <w:b/>
        </w:rPr>
        <w:t>секунд</w:t>
      </w:r>
    </w:p>
    <w:p w:rsidR="00815511" w:rsidRPr="00D231AE" w:rsidRDefault="00815511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A46C71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A46C71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427413" w:rsidRPr="00FA7746" w:rsidRDefault="00F270B8" w:rsidP="00A46C71">
      <w:pPr>
        <w:rPr>
          <w:rFonts w:cs="Times New Roman"/>
        </w:rPr>
      </w:pPr>
      <w:r>
        <w:rPr>
          <w:rFonts w:cs="Times New Roman"/>
        </w:rPr>
        <w:t xml:space="preserve">Введём несколько определений для описания задачи: под последовательностью понимается упорядоченное множество всех натуральных чисел из диапазона </w:t>
      </w:r>
      <w:r w:rsidRPr="00F270B8">
        <w:rPr>
          <w:rFonts w:cs="Times New Roman"/>
        </w:rPr>
        <w:t>[</w:t>
      </w:r>
      <w:r>
        <w:rPr>
          <w:rFonts w:cs="Times New Roman"/>
          <w:lang w:val="en-US"/>
        </w:rPr>
        <w:t>L</w:t>
      </w:r>
      <w:r w:rsidRPr="00F270B8">
        <w:rPr>
          <w:rFonts w:cs="Times New Roman"/>
        </w:rPr>
        <w:t>,</w:t>
      </w:r>
      <w:r>
        <w:rPr>
          <w:rFonts w:cs="Times New Roman"/>
          <w:lang w:val="en-US"/>
        </w:rPr>
        <w:t> R</w:t>
      </w:r>
      <w:r w:rsidRPr="00F270B8">
        <w:rPr>
          <w:rFonts w:cs="Times New Roman"/>
        </w:rPr>
        <w:t>]</w:t>
      </w:r>
      <w:r>
        <w:rPr>
          <w:rFonts w:cs="Times New Roman"/>
        </w:rPr>
        <w:t xml:space="preserve"> , где </w:t>
      </w:r>
      <w:r>
        <w:rPr>
          <w:rFonts w:cs="Times New Roman"/>
          <w:lang w:val="en-US"/>
        </w:rPr>
        <w:t>R</w:t>
      </w:r>
      <w:r w:rsidRPr="00F270B8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 xml:space="preserve"> также натуральные числа</w:t>
      </w:r>
      <w:r w:rsidR="00A92588">
        <w:rPr>
          <w:rFonts w:cs="Times New Roman"/>
        </w:rPr>
        <w:t>, при этом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R </w:t>
      </w:r>
      <w:r w:rsidRPr="00F270B8">
        <w:rPr>
          <w:rFonts w:cs="Times New Roman"/>
        </w:rPr>
        <w:t xml:space="preserve">≥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>; непростая последовательность – это та, которая не содержит ни одного простого числа</w:t>
      </w:r>
      <w:r w:rsidR="00A92588">
        <w:rPr>
          <w:rFonts w:cs="Times New Roman"/>
        </w:rPr>
        <w:t>; п</w:t>
      </w:r>
      <w:r>
        <w:rPr>
          <w:rFonts w:cs="Times New Roman"/>
        </w:rPr>
        <w:t xml:space="preserve">ростое число </w:t>
      </w:r>
      <w:r>
        <w:rPr>
          <w:rFonts w:cs="Times New Roman"/>
          <w:lang w:val="en-US"/>
        </w:rPr>
        <w:t>K</w:t>
      </w:r>
      <w:r>
        <w:rPr>
          <w:rFonts w:cs="Times New Roman"/>
        </w:rPr>
        <w:t xml:space="preserve"> – это натуральное число, которое имеет в точности два различных делителя из ряда натуральных чисел (1 и </w:t>
      </w:r>
      <w:r>
        <w:rPr>
          <w:rFonts w:cs="Times New Roman"/>
          <w:lang w:val="en-US"/>
        </w:rPr>
        <w:t>K</w:t>
      </w:r>
      <w:r w:rsidRPr="00F270B8">
        <w:rPr>
          <w:rFonts w:cs="Times New Roman"/>
        </w:rPr>
        <w:t>)</w:t>
      </w:r>
      <w:r>
        <w:rPr>
          <w:rFonts w:cs="Times New Roman"/>
        </w:rPr>
        <w:t>.</w:t>
      </w:r>
    </w:p>
    <w:p w:rsidR="00A92588" w:rsidRPr="00A92588" w:rsidRDefault="00A92588" w:rsidP="00A46C71">
      <w:pPr>
        <w:rPr>
          <w:rFonts w:cs="Times New Roman"/>
        </w:rPr>
      </w:pPr>
      <w:r>
        <w:rPr>
          <w:rFonts w:cs="Times New Roman"/>
        </w:rPr>
        <w:t xml:space="preserve">Требуется по заданной через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R</w:t>
      </w:r>
      <w:r>
        <w:rPr>
          <w:rFonts w:cs="Times New Roman"/>
        </w:rPr>
        <w:t xml:space="preserve"> последовательности определить, является ли она непростой.</w:t>
      </w:r>
    </w:p>
    <w:p w:rsidR="00815511" w:rsidRDefault="00815511" w:rsidP="00C731CD">
      <w:pPr>
        <w:pStyle w:val="a7"/>
      </w:pPr>
      <w:r>
        <w:t>Входные данные</w:t>
      </w:r>
    </w:p>
    <w:p w:rsidR="00A46C71" w:rsidRPr="00A46C71" w:rsidRDefault="00A46C71" w:rsidP="00A46C71">
      <w:pPr>
        <w:rPr>
          <w:rFonts w:cs="Times New Roman"/>
        </w:rPr>
      </w:pPr>
      <w:r w:rsidRPr="00A46C71">
        <w:rPr>
          <w:rFonts w:cs="Times New Roman"/>
        </w:rPr>
        <w:t>Д</w:t>
      </w:r>
      <w:r w:rsidR="00367143">
        <w:rPr>
          <w:rFonts w:cs="Times New Roman"/>
        </w:rPr>
        <w:t>ва целых положительных числа (1 ≤ </w:t>
      </w:r>
      <w:r w:rsidR="00A92588">
        <w:rPr>
          <w:rFonts w:cs="Times New Roman"/>
          <w:lang w:val="en-US"/>
        </w:rPr>
        <w:t>L</w:t>
      </w:r>
      <w:r w:rsidR="00367143">
        <w:rPr>
          <w:rFonts w:cs="Times New Roman"/>
        </w:rPr>
        <w:t> </w:t>
      </w:r>
      <w:r w:rsidRPr="00A46C71">
        <w:rPr>
          <w:rFonts w:cs="Times New Roman"/>
        </w:rPr>
        <w:t xml:space="preserve">≤ </w:t>
      </w:r>
      <w:r w:rsidR="00A92588">
        <w:rPr>
          <w:rFonts w:cs="Times New Roman"/>
          <w:lang w:val="en-US"/>
        </w:rPr>
        <w:t>R</w:t>
      </w:r>
      <w:r w:rsidR="00367143">
        <w:rPr>
          <w:rFonts w:cs="Times New Roman"/>
        </w:rPr>
        <w:t> ≤ </w:t>
      </w:r>
      <w:r w:rsidRPr="00A46C71">
        <w:rPr>
          <w:rFonts w:cs="Times New Roman"/>
        </w:rPr>
        <w:t>10</w:t>
      </w:r>
      <w:r w:rsidR="00A92588" w:rsidRPr="00A92588">
        <w:rPr>
          <w:rFonts w:cs="Times New Roman"/>
          <w:vertAlign w:val="superscript"/>
        </w:rPr>
        <w:t>1</w:t>
      </w:r>
      <w:r w:rsidR="001344B4" w:rsidRPr="001344B4">
        <w:rPr>
          <w:rFonts w:cs="Times New Roman"/>
          <w:vertAlign w:val="superscript"/>
        </w:rPr>
        <w:t>4</w:t>
      </w:r>
      <w:r w:rsidR="00A92588">
        <w:rPr>
          <w:rFonts w:cs="Times New Roman"/>
        </w:rPr>
        <w:t>)</w:t>
      </w:r>
      <w:r w:rsidRPr="00A46C71">
        <w:rPr>
          <w:rFonts w:cs="Times New Roman"/>
        </w:rPr>
        <w:t xml:space="preserve"> записанные через пробел.</w:t>
      </w:r>
    </w:p>
    <w:p w:rsidR="00815511" w:rsidRDefault="00815511" w:rsidP="00C731CD">
      <w:pPr>
        <w:pStyle w:val="a7"/>
      </w:pPr>
      <w:r>
        <w:t>Выходные данные</w:t>
      </w:r>
    </w:p>
    <w:p w:rsidR="00815511" w:rsidRPr="00A92588" w:rsidRDefault="00A92588" w:rsidP="00B85C54">
      <w:pPr>
        <w:rPr>
          <w:rFonts w:cs="Times New Roman"/>
        </w:rPr>
      </w:pPr>
      <w:r>
        <w:rPr>
          <w:rFonts w:cs="Times New Roman"/>
        </w:rPr>
        <w:t>«</w:t>
      </w:r>
      <w:r>
        <w:rPr>
          <w:rFonts w:cs="Times New Roman"/>
          <w:lang w:val="en-US"/>
        </w:rPr>
        <w:t>Yes</w:t>
      </w:r>
      <w:r>
        <w:rPr>
          <w:rFonts w:cs="Times New Roman"/>
        </w:rPr>
        <w:t xml:space="preserve">» без кавычек, если последовательность непростая или любое простое число </w:t>
      </w:r>
      <w:r>
        <w:rPr>
          <w:rFonts w:cs="Times New Roman"/>
          <w:lang w:val="en-US"/>
        </w:rPr>
        <w:t>P</w:t>
      </w:r>
      <w:r w:rsidRPr="00A92588">
        <w:rPr>
          <w:rFonts w:cs="Times New Roman"/>
        </w:rPr>
        <w:t xml:space="preserve"> (</w:t>
      </w:r>
      <w:r>
        <w:rPr>
          <w:rFonts w:cs="Times New Roman"/>
          <w:lang w:val="en-US"/>
        </w:rPr>
        <w:t>L </w:t>
      </w:r>
      <w:r w:rsidRPr="00A92588">
        <w:rPr>
          <w:rFonts w:cs="Times New Roman"/>
        </w:rPr>
        <w:t>≤</w:t>
      </w:r>
      <w:r>
        <w:rPr>
          <w:rFonts w:cs="Times New Roman"/>
          <w:lang w:val="en-US"/>
        </w:rPr>
        <w:t> P </w:t>
      </w:r>
      <w:r w:rsidRPr="00A92588">
        <w:rPr>
          <w:rFonts w:cs="Times New Roman"/>
        </w:rPr>
        <w:t>≤</w:t>
      </w:r>
      <w:r>
        <w:rPr>
          <w:rFonts w:cs="Times New Roman"/>
          <w:lang w:val="en-US"/>
        </w:rPr>
        <w:t> R</w:t>
      </w:r>
      <w:r w:rsidRPr="00A92588">
        <w:rPr>
          <w:rFonts w:cs="Times New Roman"/>
        </w:rPr>
        <w:t xml:space="preserve">) </w:t>
      </w:r>
      <w:r>
        <w:rPr>
          <w:rFonts w:cs="Times New Roman"/>
        </w:rPr>
        <w:t>в качестве доказательства, что она такой не является.</w:t>
      </w:r>
    </w:p>
    <w:p w:rsidR="00367143" w:rsidRDefault="00367143" w:rsidP="00904DA9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367143" w:rsidTr="005C77D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Default="00367143" w:rsidP="007F27A8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Default="00367143" w:rsidP="007F27A8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367143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143" w:rsidRPr="005C77D4" w:rsidRDefault="00A92588" w:rsidP="007F27A8">
            <w:pPr>
              <w:pStyle w:val="a8"/>
            </w:pPr>
            <w:r>
              <w:t>1 3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43" w:rsidRPr="004C51DF" w:rsidRDefault="00A92588" w:rsidP="007F27A8">
            <w:pPr>
              <w:pStyle w:val="a8"/>
            </w:pPr>
            <w:r>
              <w:t>2</w:t>
            </w:r>
          </w:p>
        </w:tc>
      </w:tr>
      <w:tr w:rsidR="00A92588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92588" w:rsidRDefault="000F7210" w:rsidP="007F27A8">
            <w:pPr>
              <w:pStyle w:val="a8"/>
            </w:pPr>
            <w:r>
              <w:t>1 1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92588" w:rsidRPr="000F7210" w:rsidRDefault="000F7210" w:rsidP="007F27A8">
            <w:pPr>
              <w:pStyle w:val="a8"/>
            </w:pPr>
            <w:r>
              <w:rPr>
                <w:lang w:val="en-US"/>
              </w:rPr>
              <w:t>Yes</w:t>
            </w:r>
          </w:p>
        </w:tc>
      </w:tr>
      <w:tr w:rsidR="000F7210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7210" w:rsidRDefault="000F7210" w:rsidP="007F27A8">
            <w:pPr>
              <w:pStyle w:val="a8"/>
            </w:pPr>
            <w:r>
              <w:t>15 17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210" w:rsidRPr="000F7210" w:rsidRDefault="000F7210" w:rsidP="007F27A8">
            <w:pPr>
              <w:pStyle w:val="a8"/>
            </w:pPr>
            <w:r>
              <w:t>17</w:t>
            </w:r>
          </w:p>
        </w:tc>
      </w:tr>
      <w:tr w:rsidR="000F7210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7210" w:rsidRDefault="000F7210" w:rsidP="007F27A8">
            <w:pPr>
              <w:pStyle w:val="a8"/>
            </w:pPr>
            <w:r>
              <w:t>24 28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210" w:rsidRPr="000F7210" w:rsidRDefault="000F7210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F7210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7210" w:rsidRPr="000F7210" w:rsidRDefault="000F7210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29 30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7210" w:rsidRDefault="000F7210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</w:tbl>
    <w:p w:rsidR="00637FA0" w:rsidRPr="00637FA0" w:rsidRDefault="000D0EFA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Проверка бит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9B7514" w:rsidRPr="000D0EFA">
        <w:rPr>
          <w:b/>
        </w:rPr>
        <w:t>2</w:t>
      </w:r>
      <w:r w:rsidR="00CC02C0">
        <w:rPr>
          <w:b/>
        </w:rPr>
        <w:t>000</w:t>
      </w:r>
      <w:r w:rsidRPr="00637FA0">
        <w:rPr>
          <w:b/>
        </w:rPr>
        <w:t xml:space="preserve"> </w:t>
      </w:r>
      <w:r w:rsidR="00CC02C0">
        <w:rPr>
          <w:b/>
        </w:rPr>
        <w:t>миллисекунд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CC02C0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CC02C0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831E7A" w:rsidRPr="00587753" w:rsidRDefault="00D06679" w:rsidP="00B85C54">
      <w:pPr>
        <w:rPr>
          <w:rFonts w:cs="Times New Roman"/>
        </w:rPr>
      </w:pPr>
      <w:r>
        <w:rPr>
          <w:rFonts w:cs="Times New Roman"/>
        </w:rPr>
        <w:t>В</w:t>
      </w:r>
      <w:r w:rsidR="000D0EFA">
        <w:rPr>
          <w:rFonts w:cs="Times New Roman"/>
        </w:rPr>
        <w:t xml:space="preserve">ам дан ряд байт (целые числа от 0 до 255), и вам нужно определить, сколько бит находится в состоянии «1» в данных байтах с номерами от </w:t>
      </w:r>
      <w:r w:rsidR="000D0EFA">
        <w:rPr>
          <w:rFonts w:cs="Times New Roman"/>
          <w:lang w:val="en-US"/>
        </w:rPr>
        <w:t>A</w:t>
      </w:r>
      <w:r w:rsidR="000D0EFA">
        <w:rPr>
          <w:rFonts w:cs="Times New Roman"/>
        </w:rPr>
        <w:t xml:space="preserve"> до </w:t>
      </w:r>
      <w:r w:rsidR="000D0EFA">
        <w:rPr>
          <w:rFonts w:cs="Times New Roman"/>
          <w:lang w:val="en-US"/>
        </w:rPr>
        <w:t>B</w:t>
      </w:r>
      <w:r w:rsidR="000D0EFA">
        <w:rPr>
          <w:rFonts w:cs="Times New Roman"/>
        </w:rPr>
        <w:t xml:space="preserve"> (включительно).</w:t>
      </w:r>
    </w:p>
    <w:p w:rsidR="00B85C54" w:rsidRDefault="00B85C54" w:rsidP="00C731CD">
      <w:pPr>
        <w:pStyle w:val="a7"/>
      </w:pPr>
      <w:r>
        <w:t>Входные данные</w:t>
      </w:r>
    </w:p>
    <w:p w:rsidR="00CA603A" w:rsidRPr="000D0EFA" w:rsidRDefault="00831E7A" w:rsidP="003B4337">
      <w:pPr>
        <w:rPr>
          <w:rFonts w:cs="Times New Roman"/>
        </w:rPr>
      </w:pPr>
      <w:r>
        <w:rPr>
          <w:rFonts w:cs="Times New Roman"/>
        </w:rPr>
        <w:t xml:space="preserve">В первой строке </w:t>
      </w:r>
      <w:r w:rsidR="000D0EFA">
        <w:rPr>
          <w:rFonts w:cs="Times New Roman"/>
        </w:rPr>
        <w:t xml:space="preserve">дано целое число </w:t>
      </w:r>
      <w:r w:rsidR="000D0EFA">
        <w:rPr>
          <w:rFonts w:cs="Times New Roman"/>
          <w:lang w:val="en-US"/>
        </w:rPr>
        <w:t>N</w:t>
      </w:r>
      <w:r w:rsidR="000D0EFA" w:rsidRPr="000D0EFA">
        <w:rPr>
          <w:rFonts w:cs="Times New Roman"/>
        </w:rPr>
        <w:t xml:space="preserve"> </w:t>
      </w:r>
      <w:r w:rsidR="000D0EFA">
        <w:rPr>
          <w:rFonts w:cs="Times New Roman"/>
        </w:rPr>
        <w:t>(</w:t>
      </w:r>
      <w:r w:rsidR="000D0EFA" w:rsidRPr="00831E7A">
        <w:rPr>
          <w:rFonts w:cs="Times New Roman"/>
        </w:rPr>
        <w:t>1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N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10</w:t>
      </w:r>
      <w:r w:rsidR="000D0EFA">
        <w:rPr>
          <w:rFonts w:cs="Times New Roman"/>
          <w:vertAlign w:val="superscript"/>
        </w:rPr>
        <w:t>4</w:t>
      </w:r>
      <w:r w:rsidR="000D0EFA" w:rsidRPr="00831E7A">
        <w:rPr>
          <w:rFonts w:cs="Times New Roman"/>
        </w:rPr>
        <w:t>)</w:t>
      </w:r>
      <w:r w:rsidR="000D0EFA" w:rsidRPr="000D0EFA">
        <w:rPr>
          <w:rFonts w:cs="Times New Roman"/>
        </w:rPr>
        <w:t xml:space="preserve"> </w:t>
      </w:r>
      <w:r w:rsidR="000D0EFA">
        <w:rPr>
          <w:rFonts w:cs="Times New Roman"/>
        </w:rPr>
        <w:t>–</w:t>
      </w:r>
      <w:r w:rsidR="000D0EFA" w:rsidRPr="000D0EFA">
        <w:rPr>
          <w:rFonts w:cs="Times New Roman"/>
        </w:rPr>
        <w:t xml:space="preserve"> </w:t>
      </w:r>
      <w:r w:rsidR="000D0EFA">
        <w:rPr>
          <w:rFonts w:cs="Times New Roman"/>
        </w:rPr>
        <w:t xml:space="preserve">количество байт, в следующей строке через один пробел дано </w:t>
      </w:r>
      <w:r w:rsidR="000D0EFA">
        <w:rPr>
          <w:rFonts w:cs="Times New Roman"/>
          <w:lang w:val="en-US"/>
        </w:rPr>
        <w:t>N</w:t>
      </w:r>
      <w:r w:rsidR="000D0EFA">
        <w:rPr>
          <w:rFonts w:cs="Times New Roman"/>
        </w:rPr>
        <w:t xml:space="preserve"> целых чисел </w:t>
      </w:r>
      <w:proofErr w:type="spellStart"/>
      <w:r w:rsidR="000D0EFA">
        <w:rPr>
          <w:rFonts w:cs="Times New Roman"/>
          <w:lang w:val="en-US"/>
        </w:rPr>
        <w:t>d</w:t>
      </w:r>
      <w:r w:rsidR="000D0EFA" w:rsidRPr="000D0EFA">
        <w:rPr>
          <w:rFonts w:cs="Times New Roman"/>
          <w:vertAlign w:val="subscript"/>
          <w:lang w:val="en-US"/>
        </w:rPr>
        <w:t>i</w:t>
      </w:r>
      <w:proofErr w:type="spellEnd"/>
      <w:r w:rsidR="000D0EFA">
        <w:rPr>
          <w:rFonts w:cs="Times New Roman"/>
        </w:rPr>
        <w:t xml:space="preserve"> (0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</w:t>
      </w:r>
      <w:proofErr w:type="spellStart"/>
      <w:r w:rsidR="000D0EFA">
        <w:rPr>
          <w:rFonts w:cs="Times New Roman"/>
          <w:lang w:val="en-US"/>
        </w:rPr>
        <w:t>d</w:t>
      </w:r>
      <w:r w:rsidR="000D0EFA" w:rsidRPr="000D0EFA">
        <w:rPr>
          <w:rFonts w:cs="Times New Roman"/>
          <w:vertAlign w:val="subscript"/>
          <w:lang w:val="en-US"/>
        </w:rPr>
        <w:t>i</w:t>
      </w:r>
      <w:proofErr w:type="spellEnd"/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</w:t>
      </w:r>
      <w:r w:rsidR="000D0EFA">
        <w:rPr>
          <w:rFonts w:cs="Times New Roman"/>
        </w:rPr>
        <w:t>255</w:t>
      </w:r>
      <w:r w:rsidR="000D0EFA" w:rsidRPr="00831E7A">
        <w:rPr>
          <w:rFonts w:cs="Times New Roman"/>
        </w:rPr>
        <w:t>)</w:t>
      </w:r>
      <w:r w:rsidR="000D0EFA">
        <w:rPr>
          <w:rFonts w:cs="Times New Roman"/>
        </w:rPr>
        <w:t xml:space="preserve"> – значения байт. На следующей строке дано целое число </w:t>
      </w:r>
      <w:r w:rsidR="000D0EFA">
        <w:rPr>
          <w:rFonts w:cs="Times New Roman"/>
          <w:lang w:val="en-US"/>
        </w:rPr>
        <w:t>M</w:t>
      </w:r>
      <w:r w:rsidR="000D0EFA" w:rsidRPr="000D0EFA">
        <w:rPr>
          <w:rFonts w:cs="Times New Roman"/>
        </w:rPr>
        <w:t xml:space="preserve"> </w:t>
      </w:r>
      <w:r w:rsidR="000D0EFA">
        <w:rPr>
          <w:rFonts w:cs="Times New Roman"/>
        </w:rPr>
        <w:t>(</w:t>
      </w:r>
      <w:r w:rsidR="000D0EFA" w:rsidRPr="00831E7A">
        <w:rPr>
          <w:rFonts w:cs="Times New Roman"/>
        </w:rPr>
        <w:t>1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M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10</w:t>
      </w:r>
      <w:r w:rsidR="000D0EFA" w:rsidRPr="000D0EFA">
        <w:rPr>
          <w:rFonts w:cs="Times New Roman"/>
          <w:vertAlign w:val="superscript"/>
        </w:rPr>
        <w:t>5</w:t>
      </w:r>
      <w:r w:rsidR="000D0EFA" w:rsidRPr="00831E7A">
        <w:rPr>
          <w:rFonts w:cs="Times New Roman"/>
        </w:rPr>
        <w:t>)</w:t>
      </w:r>
      <w:r w:rsidR="000D0EFA">
        <w:rPr>
          <w:rFonts w:cs="Times New Roman"/>
        </w:rPr>
        <w:t xml:space="preserve"> – количество запросов. Далее на </w:t>
      </w:r>
      <w:r w:rsidR="000D0EFA">
        <w:rPr>
          <w:rFonts w:cs="Times New Roman"/>
          <w:lang w:val="en-US"/>
        </w:rPr>
        <w:t>M</w:t>
      </w:r>
      <w:r w:rsidR="000D0EFA">
        <w:rPr>
          <w:rFonts w:cs="Times New Roman"/>
        </w:rPr>
        <w:t xml:space="preserve"> строках даны пары целых числе </w:t>
      </w:r>
      <w:proofErr w:type="spellStart"/>
      <w:r w:rsidR="000D0EFA">
        <w:rPr>
          <w:rFonts w:cs="Times New Roman"/>
          <w:lang w:val="en-US"/>
        </w:rPr>
        <w:t>A</w:t>
      </w:r>
      <w:r w:rsidR="000D0EFA" w:rsidRPr="000D0EFA">
        <w:rPr>
          <w:rFonts w:cs="Times New Roman"/>
          <w:vertAlign w:val="subscript"/>
          <w:lang w:val="en-US"/>
        </w:rPr>
        <w:t>j</w:t>
      </w:r>
      <w:proofErr w:type="spellEnd"/>
      <w:r w:rsidR="000D0EFA" w:rsidRPr="000D0EFA">
        <w:rPr>
          <w:rFonts w:cs="Times New Roman"/>
        </w:rPr>
        <w:t xml:space="preserve">, </w:t>
      </w:r>
      <w:proofErr w:type="spellStart"/>
      <w:r w:rsidR="000D0EFA">
        <w:rPr>
          <w:rFonts w:cs="Times New Roman"/>
          <w:lang w:val="en-US"/>
        </w:rPr>
        <w:t>B</w:t>
      </w:r>
      <w:r w:rsidR="000D0EFA" w:rsidRPr="000D0EFA">
        <w:rPr>
          <w:rFonts w:cs="Times New Roman"/>
          <w:vertAlign w:val="subscript"/>
          <w:lang w:val="en-US"/>
        </w:rPr>
        <w:t>j</w:t>
      </w:r>
      <w:proofErr w:type="spellEnd"/>
      <w:r w:rsidR="000D0EFA" w:rsidRPr="000D0EFA">
        <w:rPr>
          <w:rFonts w:cs="Times New Roman"/>
        </w:rPr>
        <w:t xml:space="preserve">, </w:t>
      </w:r>
      <w:r w:rsidR="000D0EFA">
        <w:rPr>
          <w:rFonts w:cs="Times New Roman"/>
        </w:rPr>
        <w:t>разделённые одним пробелом (</w:t>
      </w:r>
      <w:r w:rsidR="000D0EFA" w:rsidRPr="00831E7A">
        <w:rPr>
          <w:rFonts w:cs="Times New Roman"/>
        </w:rPr>
        <w:t>1</w:t>
      </w:r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</w:t>
      </w:r>
      <w:proofErr w:type="spellStart"/>
      <w:r w:rsidR="000D0EFA">
        <w:rPr>
          <w:rFonts w:cs="Times New Roman"/>
          <w:lang w:val="en-US"/>
        </w:rPr>
        <w:t>A</w:t>
      </w:r>
      <w:r w:rsidR="000D0EFA" w:rsidRPr="000D0EFA">
        <w:rPr>
          <w:rFonts w:cs="Times New Roman"/>
          <w:vertAlign w:val="subscript"/>
          <w:lang w:val="en-US"/>
        </w:rPr>
        <w:t>j</w:t>
      </w:r>
      <w:proofErr w:type="spellEnd"/>
      <w:r w:rsidR="000D0EFA" w:rsidRPr="000D0EFA">
        <w:rPr>
          <w:rFonts w:cs="Times New Roman"/>
        </w:rPr>
        <w:t>,</w:t>
      </w:r>
      <w:r w:rsidR="000D0EFA">
        <w:rPr>
          <w:rFonts w:cs="Times New Roman"/>
          <w:lang w:val="en-US"/>
        </w:rPr>
        <w:t> </w:t>
      </w:r>
      <w:proofErr w:type="spellStart"/>
      <w:r w:rsidR="000D0EFA">
        <w:rPr>
          <w:rFonts w:cs="Times New Roman"/>
          <w:lang w:val="en-US"/>
        </w:rPr>
        <w:t>B</w:t>
      </w:r>
      <w:r w:rsidR="000D0EFA" w:rsidRPr="000D0EFA">
        <w:rPr>
          <w:rFonts w:cs="Times New Roman"/>
          <w:vertAlign w:val="subscript"/>
          <w:lang w:val="en-US"/>
        </w:rPr>
        <w:t>j</w:t>
      </w:r>
      <w:proofErr w:type="spellEnd"/>
      <w:r w:rsidR="000D0EFA">
        <w:rPr>
          <w:rFonts w:cs="Times New Roman"/>
          <w:lang w:val="en-US"/>
        </w:rPr>
        <w:t> </w:t>
      </w:r>
      <w:r w:rsidR="000D0EFA" w:rsidRPr="00831E7A">
        <w:rPr>
          <w:rFonts w:cs="Times New Roman"/>
        </w:rPr>
        <w:t>≤</w:t>
      </w:r>
      <w:r w:rsidR="000D0EFA">
        <w:rPr>
          <w:rFonts w:cs="Times New Roman"/>
          <w:lang w:val="en-US"/>
        </w:rPr>
        <w:t> N</w:t>
      </w:r>
      <w:r w:rsidR="000D0EFA" w:rsidRPr="00831E7A">
        <w:rPr>
          <w:rFonts w:cs="Times New Roman"/>
        </w:rPr>
        <w:t>)</w:t>
      </w:r>
      <w:r w:rsidR="000D0EFA">
        <w:rPr>
          <w:rFonts w:cs="Times New Roman"/>
        </w:rPr>
        <w:t xml:space="preserve"> – границы интервалов, на которых нужно подсчитать количество бит.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Default="000D0EFA" w:rsidP="00B85C54">
      <w:pPr>
        <w:rPr>
          <w:rFonts w:cs="Times New Roman"/>
        </w:rPr>
      </w:pPr>
      <w:r>
        <w:rPr>
          <w:rFonts w:cs="Times New Roman"/>
        </w:rPr>
        <w:t>Для каждого интервала на отдельной строке выведите количество бит в состоянии «1»</w:t>
      </w:r>
      <w:r w:rsidR="00CA603A" w:rsidRPr="00CA603A">
        <w:rPr>
          <w:rFonts w:cs="Times New Roman"/>
        </w:rPr>
        <w:t>.</w:t>
      </w:r>
    </w:p>
    <w:p w:rsidR="00562389" w:rsidRDefault="00562389" w:rsidP="00C731CD">
      <w:pPr>
        <w:pStyle w:val="a7"/>
      </w:pPr>
      <w:r>
        <w:lastRenderedPageBreak/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562389" w:rsidRPr="00904DA9" w:rsidTr="002C18D4">
        <w:trPr>
          <w:cantSplit/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FD01F2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Pr="00904DA9" w:rsidRDefault="00562389" w:rsidP="00904DA9">
            <w:pPr>
              <w:pStyle w:val="a8"/>
            </w:pPr>
            <w:r w:rsidRPr="00904DA9">
              <w:t>Вывод</w:t>
            </w:r>
          </w:p>
        </w:tc>
      </w:tr>
      <w:tr w:rsidR="00562389" w:rsidRPr="00904DA9" w:rsidTr="002C18D4">
        <w:trPr>
          <w:cantSplit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Default="006C6E75" w:rsidP="006C6E75">
            <w:pPr>
              <w:pStyle w:val="a8"/>
            </w:pPr>
            <w:r>
              <w:t>5</w:t>
            </w:r>
          </w:p>
          <w:p w:rsidR="006C6E75" w:rsidRDefault="006C6E75" w:rsidP="006C6E75">
            <w:pPr>
              <w:pStyle w:val="a8"/>
            </w:pPr>
            <w:r>
              <w:t>12 130 250 11 56</w:t>
            </w:r>
          </w:p>
          <w:p w:rsidR="006C6E75" w:rsidRDefault="006C6E75" w:rsidP="006C6E75">
            <w:pPr>
              <w:pStyle w:val="a8"/>
            </w:pPr>
            <w:r>
              <w:t>3</w:t>
            </w:r>
          </w:p>
          <w:p w:rsidR="006C6E75" w:rsidRDefault="006C6E75" w:rsidP="006C6E75">
            <w:pPr>
              <w:pStyle w:val="a8"/>
            </w:pPr>
            <w:r>
              <w:t xml:space="preserve">1 </w:t>
            </w:r>
            <w:proofErr w:type="spellStart"/>
            <w:r>
              <w:t>1</w:t>
            </w:r>
            <w:proofErr w:type="spellEnd"/>
          </w:p>
          <w:p w:rsidR="006C6E75" w:rsidRDefault="006C6E75" w:rsidP="006C6E75">
            <w:pPr>
              <w:pStyle w:val="a8"/>
            </w:pPr>
            <w:r>
              <w:t>3 5</w:t>
            </w:r>
          </w:p>
          <w:p w:rsidR="006C6E75" w:rsidRPr="006C6E75" w:rsidRDefault="006C6E75" w:rsidP="006C6E75">
            <w:pPr>
              <w:pStyle w:val="a8"/>
            </w:pPr>
            <w:r>
              <w:t>2 4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2389" w:rsidRDefault="006C6E75" w:rsidP="006C6E75">
            <w:pPr>
              <w:pStyle w:val="a8"/>
            </w:pPr>
            <w:r>
              <w:t>2</w:t>
            </w:r>
          </w:p>
          <w:p w:rsidR="006C6E75" w:rsidRDefault="006C6E75" w:rsidP="006C6E75">
            <w:pPr>
              <w:pStyle w:val="a8"/>
            </w:pPr>
            <w:r>
              <w:t>12</w:t>
            </w:r>
          </w:p>
          <w:p w:rsidR="006C6E75" w:rsidRPr="006C6E75" w:rsidRDefault="006C6E75" w:rsidP="006C6E75">
            <w:pPr>
              <w:pStyle w:val="a8"/>
            </w:pPr>
            <w:r>
              <w:t>11</w:t>
            </w:r>
          </w:p>
        </w:tc>
      </w:tr>
    </w:tbl>
    <w:p w:rsidR="00637FA0" w:rsidRPr="00637FA0" w:rsidRDefault="00CF6F68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Папа у Васи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7173BE">
        <w:rPr>
          <w:b/>
        </w:rPr>
        <w:t>2</w:t>
      </w:r>
      <w:r w:rsidR="00F84E25">
        <w:rPr>
          <w:b/>
        </w:rPr>
        <w:t>000</w:t>
      </w:r>
      <w:r w:rsidRPr="00637FA0">
        <w:rPr>
          <w:b/>
        </w:rPr>
        <w:t xml:space="preserve"> </w:t>
      </w:r>
      <w:r w:rsidR="00F84E25">
        <w:rPr>
          <w:b/>
        </w:rPr>
        <w:t>миллисекунд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F84E25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F84E25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B85C54" w:rsidRDefault="00CF6F68" w:rsidP="00B85C54">
      <w:pPr>
        <w:rPr>
          <w:rFonts w:cs="Times New Roman"/>
        </w:rPr>
      </w:pPr>
      <w:proofErr w:type="gramStart"/>
      <w:r>
        <w:rPr>
          <w:rFonts w:cs="Times New Roman"/>
        </w:rPr>
        <w:t>Папа у Васи силён в …, нет</w:t>
      </w:r>
      <w:r w:rsidR="00A204FD">
        <w:rPr>
          <w:rFonts w:cs="Times New Roman"/>
        </w:rPr>
        <w:t>,</w:t>
      </w:r>
      <w:r>
        <w:rPr>
          <w:rFonts w:cs="Times New Roman"/>
        </w:rPr>
        <w:t xml:space="preserve"> не в математике, а в гирях</w:t>
      </w:r>
      <w:r w:rsidR="007C0F9B">
        <w:rPr>
          <w:rFonts w:cs="Times New Roman"/>
        </w:rPr>
        <w:t>.</w:t>
      </w:r>
      <w:proofErr w:type="gramEnd"/>
      <w:r>
        <w:rPr>
          <w:rFonts w:cs="Times New Roman"/>
        </w:rPr>
        <w:t xml:space="preserve"> Имеются </w:t>
      </w:r>
      <w:r w:rsidR="00C346AD">
        <w:rPr>
          <w:rFonts w:cs="Times New Roman"/>
        </w:rPr>
        <w:t>четыре</w:t>
      </w:r>
      <w:r w:rsidR="003E40B8">
        <w:rPr>
          <w:rFonts w:cs="Times New Roman"/>
        </w:rPr>
        <w:t xml:space="preserve"> </w:t>
      </w:r>
      <w:r w:rsidR="00B431C0">
        <w:rPr>
          <w:rFonts w:cs="Times New Roman"/>
        </w:rPr>
        <w:t xml:space="preserve">цельнолитые </w:t>
      </w:r>
      <w:r w:rsidR="003E40B8">
        <w:rPr>
          <w:rFonts w:cs="Times New Roman"/>
        </w:rPr>
        <w:t xml:space="preserve">спортивные </w:t>
      </w:r>
      <w:r>
        <w:rPr>
          <w:rFonts w:cs="Times New Roman"/>
        </w:rPr>
        <w:t xml:space="preserve">гири следующих номиналов </w:t>
      </w:r>
      <w:r w:rsidR="003E40B8">
        <w:rPr>
          <w:rFonts w:cs="Times New Roman"/>
        </w:rPr>
        <w:t>масс</w:t>
      </w:r>
      <w:r>
        <w:rPr>
          <w:rFonts w:cs="Times New Roman"/>
        </w:rPr>
        <w:t>: 8, 16, 24 и 32 кг</w:t>
      </w:r>
      <w:r w:rsidR="003E40B8">
        <w:rPr>
          <w:rFonts w:cs="Times New Roman"/>
        </w:rPr>
        <w:t>, а также разновес из набора гирь, который шёл в комплекте к весам – 1, 2 и 4 кг</w:t>
      </w:r>
      <w:r w:rsidR="0032198A">
        <w:rPr>
          <w:rFonts w:cs="Times New Roman"/>
        </w:rPr>
        <w:t xml:space="preserve"> (по одной гире каждой массы)</w:t>
      </w:r>
      <w:r>
        <w:rPr>
          <w:rFonts w:cs="Times New Roman"/>
        </w:rPr>
        <w:t xml:space="preserve">. Васе потребовалось на </w:t>
      </w:r>
      <w:r w:rsidR="00B6473B">
        <w:rPr>
          <w:rFonts w:cs="Times New Roman"/>
        </w:rPr>
        <w:t xml:space="preserve">одну из чаш </w:t>
      </w:r>
      <w:r>
        <w:rPr>
          <w:rFonts w:cs="Times New Roman"/>
        </w:rPr>
        <w:t>рычажных вес</w:t>
      </w:r>
      <w:r w:rsidR="00B6473B">
        <w:rPr>
          <w:rFonts w:cs="Times New Roman"/>
        </w:rPr>
        <w:t>ов положить гири общ</w:t>
      </w:r>
      <w:r w:rsidR="003E40B8">
        <w:rPr>
          <w:rFonts w:cs="Times New Roman"/>
        </w:rPr>
        <w:t>ей</w:t>
      </w:r>
      <w:r w:rsidR="00B6473B">
        <w:rPr>
          <w:rFonts w:cs="Times New Roman"/>
        </w:rPr>
        <w:t xml:space="preserve"> </w:t>
      </w:r>
      <w:r w:rsidR="003E40B8">
        <w:rPr>
          <w:rFonts w:cs="Times New Roman"/>
        </w:rPr>
        <w:t>массой</w:t>
      </w:r>
      <w:r w:rsidR="00B6473B">
        <w:rPr>
          <w:rFonts w:cs="Times New Roman"/>
        </w:rPr>
        <w:t xml:space="preserve">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 кг.</w:t>
      </w:r>
    </w:p>
    <w:p w:rsidR="00CF6F68" w:rsidRPr="00CF6F68" w:rsidRDefault="00CF6F68" w:rsidP="00B85C54">
      <w:pPr>
        <w:rPr>
          <w:rFonts w:cs="Times New Roman"/>
        </w:rPr>
      </w:pPr>
      <w:r>
        <w:rPr>
          <w:rFonts w:cs="Times New Roman"/>
        </w:rPr>
        <w:t xml:space="preserve">Определите, можно ли получить </w:t>
      </w:r>
      <w:r w:rsidR="003E40B8">
        <w:rPr>
          <w:rFonts w:cs="Times New Roman"/>
        </w:rPr>
        <w:t xml:space="preserve">массу в </w:t>
      </w:r>
      <w:r w:rsidR="003E40B8">
        <w:rPr>
          <w:rFonts w:cs="Times New Roman"/>
          <w:lang w:val="en-US"/>
        </w:rPr>
        <w:t>N</w:t>
      </w:r>
      <w:r w:rsidR="003E40B8">
        <w:rPr>
          <w:rFonts w:cs="Times New Roman"/>
        </w:rPr>
        <w:t> кг</w:t>
      </w:r>
      <w:r>
        <w:rPr>
          <w:rFonts w:cs="Times New Roman"/>
        </w:rPr>
        <w:t xml:space="preserve"> </w:t>
      </w:r>
      <w:r w:rsidR="00B6473B">
        <w:rPr>
          <w:rFonts w:cs="Times New Roman"/>
        </w:rPr>
        <w:t xml:space="preserve">имеющимися гирями </w:t>
      </w:r>
      <w:r>
        <w:rPr>
          <w:rFonts w:cs="Times New Roman"/>
        </w:rPr>
        <w:t xml:space="preserve">и как </w:t>
      </w:r>
      <w:r w:rsidR="003E40B8">
        <w:rPr>
          <w:rFonts w:cs="Times New Roman"/>
        </w:rPr>
        <w:t>е</w:t>
      </w:r>
      <w:r w:rsidR="00C346AD">
        <w:rPr>
          <w:rFonts w:cs="Times New Roman"/>
        </w:rPr>
        <w:t>ё</w:t>
      </w:r>
      <w:r>
        <w:rPr>
          <w:rFonts w:cs="Times New Roman"/>
        </w:rPr>
        <w:t xml:space="preserve"> получить, если это возможно!</w:t>
      </w:r>
    </w:p>
    <w:p w:rsidR="00B85C54" w:rsidRDefault="00B85C54" w:rsidP="00C731CD">
      <w:pPr>
        <w:pStyle w:val="a7"/>
      </w:pPr>
      <w:r>
        <w:t>Входные данные</w:t>
      </w:r>
    </w:p>
    <w:p w:rsidR="00F73985" w:rsidRPr="00FF69C2" w:rsidRDefault="00CF6F68" w:rsidP="00F73985">
      <w:pPr>
        <w:rPr>
          <w:rFonts w:cs="Times New Roman"/>
        </w:rPr>
      </w:pPr>
      <w:r>
        <w:rPr>
          <w:rFonts w:cs="Times New Roman"/>
        </w:rPr>
        <w:t xml:space="preserve">Одно целое </w:t>
      </w:r>
      <w:r w:rsidR="0028627F">
        <w:rPr>
          <w:rFonts w:cs="Times New Roman"/>
        </w:rPr>
        <w:t>положительн</w:t>
      </w:r>
      <w:r>
        <w:rPr>
          <w:rFonts w:cs="Times New Roman"/>
        </w:rPr>
        <w:t>ое</w:t>
      </w:r>
      <w:r w:rsidR="0028627F">
        <w:rPr>
          <w:rFonts w:cs="Times New Roman"/>
        </w:rPr>
        <w:t xml:space="preserve"> числ</w:t>
      </w:r>
      <w:r>
        <w:rPr>
          <w:rFonts w:cs="Times New Roman"/>
        </w:rPr>
        <w:t xml:space="preserve">о </w:t>
      </w:r>
      <w:r>
        <w:rPr>
          <w:rFonts w:cs="Times New Roman"/>
          <w:lang w:val="en-US"/>
        </w:rPr>
        <w:t>N</w:t>
      </w:r>
      <w:r w:rsidR="0028627F">
        <w:rPr>
          <w:rFonts w:cs="Times New Roman"/>
        </w:rPr>
        <w:t xml:space="preserve"> (1 ≤ </w:t>
      </w:r>
      <w:r>
        <w:rPr>
          <w:rFonts w:cs="Times New Roman"/>
          <w:lang w:val="en-US"/>
        </w:rPr>
        <w:t>N</w:t>
      </w:r>
      <w:r w:rsidR="0028627F">
        <w:rPr>
          <w:rFonts w:cs="Times New Roman"/>
        </w:rPr>
        <w:t> ≤ </w:t>
      </w:r>
      <w:r>
        <w:rPr>
          <w:rFonts w:cs="Times New Roman"/>
        </w:rPr>
        <w:t>100)</w:t>
      </w:r>
      <w:r w:rsidR="00FF69C2" w:rsidRPr="00FF69C2"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Default="00B6473B" w:rsidP="00B85C54">
      <w:pPr>
        <w:rPr>
          <w:rFonts w:cs="Times New Roman"/>
        </w:rPr>
      </w:pPr>
      <w:r>
        <w:rPr>
          <w:rFonts w:cs="Times New Roman"/>
        </w:rPr>
        <w:t>«</w:t>
      </w:r>
      <w:r>
        <w:rPr>
          <w:rFonts w:cs="Times New Roman"/>
          <w:lang w:val="en-US"/>
        </w:rPr>
        <w:t>Impossible</w:t>
      </w:r>
      <w:r>
        <w:rPr>
          <w:rFonts w:cs="Times New Roman"/>
        </w:rPr>
        <w:t xml:space="preserve">» без кавычек, если </w:t>
      </w:r>
      <w:r w:rsidR="003E40B8">
        <w:rPr>
          <w:rFonts w:cs="Times New Roman"/>
        </w:rPr>
        <w:t xml:space="preserve">массу в </w:t>
      </w:r>
      <w:r w:rsidR="003E40B8">
        <w:rPr>
          <w:rFonts w:cs="Times New Roman"/>
          <w:lang w:val="en-US"/>
        </w:rPr>
        <w:t>N</w:t>
      </w:r>
      <w:r w:rsidR="003E40B8">
        <w:rPr>
          <w:rFonts w:cs="Times New Roman"/>
        </w:rPr>
        <w:t xml:space="preserve"> кг </w:t>
      </w:r>
      <w:r>
        <w:rPr>
          <w:rFonts w:cs="Times New Roman"/>
        </w:rPr>
        <w:t>получить не удастся, в противном случае – перечислите веса всех гирь, одновременное выставление которых обеспечит необходимый вес</w:t>
      </w:r>
      <w:r w:rsidR="007C0F9B">
        <w:rPr>
          <w:rFonts w:cs="Times New Roman"/>
        </w:rPr>
        <w:t>.</w:t>
      </w:r>
    </w:p>
    <w:p w:rsidR="0028627F" w:rsidRDefault="0028627F" w:rsidP="00C731CD">
      <w:pPr>
        <w:pStyle w:val="a7"/>
      </w:pPr>
      <w:r>
        <w:t>Пример</w:t>
      </w:r>
    </w:p>
    <w:tbl>
      <w:tblPr>
        <w:tblStyle w:val="a3"/>
        <w:tblW w:w="0" w:type="auto"/>
        <w:tblLook w:val="04A0"/>
      </w:tblPr>
      <w:tblGrid>
        <w:gridCol w:w="4784"/>
        <w:gridCol w:w="4786"/>
      </w:tblGrid>
      <w:tr w:rsidR="0028627F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27F" w:rsidRDefault="0028627F" w:rsidP="00904DA9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27F" w:rsidRDefault="0028627F" w:rsidP="00904DA9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28627F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27F" w:rsidRPr="007F27A8" w:rsidRDefault="00B6473B" w:rsidP="007F27A8">
            <w:pPr>
              <w:pStyle w:val="a8"/>
            </w:pPr>
            <w:r>
              <w:t>25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627F" w:rsidRPr="00242A3D" w:rsidRDefault="00B6473B" w:rsidP="007F27A8">
            <w:pPr>
              <w:pStyle w:val="a8"/>
            </w:pPr>
            <w:r>
              <w:t>24 1</w:t>
            </w:r>
          </w:p>
        </w:tc>
      </w:tr>
      <w:tr w:rsidR="0028627F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27F" w:rsidRPr="007F27A8" w:rsidRDefault="00B6473B" w:rsidP="007F27A8">
            <w:pPr>
              <w:pStyle w:val="a8"/>
            </w:pPr>
            <w:r>
              <w:t>33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27F" w:rsidRDefault="00B6473B" w:rsidP="007F27A8">
            <w:pPr>
              <w:pStyle w:val="a8"/>
            </w:pPr>
            <w:r>
              <w:t>8 24 1</w:t>
            </w:r>
          </w:p>
        </w:tc>
      </w:tr>
      <w:tr w:rsidR="0028627F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27F" w:rsidRPr="007F27A8" w:rsidRDefault="00B6473B" w:rsidP="007F27A8">
            <w:pPr>
              <w:pStyle w:val="a8"/>
            </w:pPr>
            <w:r>
              <w:t>100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627F" w:rsidRDefault="00B6473B" w:rsidP="007F27A8">
            <w:pPr>
              <w:pStyle w:val="a8"/>
            </w:pPr>
            <w:r>
              <w:rPr>
                <w:rFonts w:cs="Times New Roman"/>
                <w:lang w:val="en-US"/>
              </w:rPr>
              <w:t>Impossible</w:t>
            </w:r>
          </w:p>
        </w:tc>
      </w:tr>
    </w:tbl>
    <w:p w:rsidR="00FA2678" w:rsidRPr="00637FA0" w:rsidRDefault="005B5F95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 xml:space="preserve">Шина </w:t>
      </w:r>
      <w:r>
        <w:rPr>
          <w:rFonts w:ascii="Arial" w:hAnsi="Arial"/>
          <w:b/>
          <w:bCs/>
          <w:sz w:val="32"/>
          <w:lang w:val="en-US"/>
        </w:rPr>
        <w:t>SPI</w:t>
      </w:r>
    </w:p>
    <w:p w:rsidR="00FA2678" w:rsidRDefault="00FA2678" w:rsidP="00FA2678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D83431">
        <w:rPr>
          <w:b/>
        </w:rPr>
        <w:t>4</w:t>
      </w:r>
      <w:r w:rsidR="00213F17">
        <w:rPr>
          <w:b/>
        </w:rPr>
        <w:t>000</w:t>
      </w:r>
      <w:r w:rsidRPr="00637FA0">
        <w:rPr>
          <w:b/>
        </w:rPr>
        <w:t xml:space="preserve"> </w:t>
      </w:r>
      <w:r w:rsidR="00213F17">
        <w:rPr>
          <w:b/>
        </w:rPr>
        <w:t>миллисекунд</w:t>
      </w:r>
    </w:p>
    <w:p w:rsidR="00FA2678" w:rsidRPr="00D231AE" w:rsidRDefault="00FA2678" w:rsidP="00FA2678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</w:t>
      </w:r>
      <w:r w:rsidR="00213F17">
        <w:rPr>
          <w:b/>
        </w:rPr>
        <w:t>000</w:t>
      </w:r>
      <w:r w:rsidRPr="00637FA0">
        <w:rPr>
          <w:b/>
        </w:rPr>
        <w:t xml:space="preserve"> </w:t>
      </w:r>
      <w:proofErr w:type="spellStart"/>
      <w:r w:rsidR="00213F17"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6F7520" w:rsidRDefault="00E147A0" w:rsidP="00FA2678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747395</wp:posOffset>
            </wp:positionV>
            <wp:extent cx="3019425" cy="1209675"/>
            <wp:effectExtent l="0" t="0" r="0" b="0"/>
            <wp:wrapSquare wrapText="bothSides"/>
            <wp:docPr id="1" name="Рисунок 1" descr="https://upload.wikimedia.org/wikipedia/commons/thumb/b/bb/SPI_8-bit_circular_transfer.svg/1024px-SPI_8-bit_circular_transf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b/SPI_8-bit_circular_transfer.svg/1024px-SPI_8-bit_circular_transfer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14507" w:rsidRPr="00814507">
        <w:rPr>
          <w:rFonts w:cs="Times New Roman"/>
          <w:lang w:val="en-US"/>
        </w:rPr>
        <w:t>SPI</w:t>
      </w:r>
      <w:r w:rsidR="00814507" w:rsidRPr="00814507">
        <w:rPr>
          <w:rFonts w:cs="Times New Roman"/>
        </w:rPr>
        <w:t xml:space="preserve"> (англ.</w:t>
      </w:r>
      <w:proofErr w:type="gramEnd"/>
      <w:r w:rsidR="00814507" w:rsidRPr="00814507">
        <w:rPr>
          <w:rFonts w:cs="Times New Roman"/>
        </w:rPr>
        <w:t xml:space="preserve"> </w:t>
      </w:r>
      <w:proofErr w:type="gramStart"/>
      <w:r w:rsidR="00814507" w:rsidRPr="00814507">
        <w:rPr>
          <w:rFonts w:cs="Times New Roman"/>
          <w:lang w:val="en-US"/>
        </w:rPr>
        <w:t>Serial</w:t>
      </w:r>
      <w:r w:rsidR="00814507" w:rsidRPr="00814507">
        <w:rPr>
          <w:rFonts w:cs="Times New Roman"/>
        </w:rPr>
        <w:t xml:space="preserve"> </w:t>
      </w:r>
      <w:r w:rsidR="00814507" w:rsidRPr="00814507">
        <w:rPr>
          <w:rFonts w:cs="Times New Roman"/>
          <w:lang w:val="en-US"/>
        </w:rPr>
        <w:t>Peripheral</w:t>
      </w:r>
      <w:r w:rsidR="00814507" w:rsidRPr="00814507">
        <w:rPr>
          <w:rFonts w:cs="Times New Roman"/>
        </w:rPr>
        <w:t xml:space="preserve"> </w:t>
      </w:r>
      <w:r w:rsidR="00814507" w:rsidRPr="00814507">
        <w:rPr>
          <w:rFonts w:cs="Times New Roman"/>
          <w:lang w:val="en-US"/>
        </w:rPr>
        <w:t>Interface</w:t>
      </w:r>
      <w:r w:rsidR="00814507" w:rsidRPr="00814507">
        <w:rPr>
          <w:rFonts w:cs="Times New Roman"/>
        </w:rPr>
        <w:t xml:space="preserve">, </w:t>
      </w:r>
      <w:r w:rsidR="00814507" w:rsidRPr="00814507">
        <w:rPr>
          <w:rFonts w:cs="Times New Roman"/>
          <w:lang w:val="en-US"/>
        </w:rPr>
        <w:t>SPI</w:t>
      </w:r>
      <w:r w:rsidR="00814507" w:rsidRPr="00814507">
        <w:rPr>
          <w:rFonts w:cs="Times New Roman"/>
        </w:rPr>
        <w:t xml:space="preserve"> </w:t>
      </w:r>
      <w:r w:rsidR="00814507" w:rsidRPr="00814507">
        <w:rPr>
          <w:rFonts w:cs="Times New Roman"/>
          <w:lang w:val="en-US"/>
        </w:rPr>
        <w:t>bus</w:t>
      </w:r>
      <w:r w:rsidR="00814507">
        <w:rPr>
          <w:rFonts w:cs="Times New Roman"/>
        </w:rPr>
        <w:t xml:space="preserve"> –</w:t>
      </w:r>
      <w:r w:rsidR="00814507" w:rsidRPr="00814507">
        <w:rPr>
          <w:rFonts w:cs="Times New Roman"/>
        </w:rPr>
        <w:t xml:space="preserve"> последовательный периферийный интерфейс, шина </w:t>
      </w:r>
      <w:r w:rsidR="00814507" w:rsidRPr="00814507">
        <w:rPr>
          <w:rFonts w:cs="Times New Roman"/>
          <w:lang w:val="en-US"/>
        </w:rPr>
        <w:t>SPI</w:t>
      </w:r>
      <w:r w:rsidR="00814507" w:rsidRPr="00814507">
        <w:rPr>
          <w:rFonts w:cs="Times New Roman"/>
        </w:rPr>
        <w:t xml:space="preserve">) </w:t>
      </w:r>
      <w:r w:rsidR="00814507">
        <w:rPr>
          <w:rFonts w:cs="Times New Roman"/>
        </w:rPr>
        <w:t>–</w:t>
      </w:r>
      <w:r w:rsidR="00814507" w:rsidRPr="00814507">
        <w:rPr>
          <w:rFonts w:cs="Times New Roman"/>
        </w:rPr>
        <w:t xml:space="preserve">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</w:t>
      </w:r>
      <w:r w:rsidR="00814507">
        <w:rPr>
          <w:rFonts w:cs="Times New Roman"/>
        </w:rPr>
        <w:t>.</w:t>
      </w:r>
      <w:proofErr w:type="gramEnd"/>
    </w:p>
    <w:p w:rsidR="00122FDE" w:rsidRPr="006B4620" w:rsidRDefault="00122FDE" w:rsidP="00FA2678">
      <w:pPr>
        <w:rPr>
          <w:rFonts w:cs="Times New Roman"/>
        </w:rPr>
      </w:pPr>
      <w:r w:rsidRPr="00122FDE">
        <w:rPr>
          <w:rFonts w:cs="Times New Roman"/>
        </w:rPr>
        <w:t xml:space="preserve">Подлежащие передаче данные ведущее и ведомое устройства помещают в сдвиговые регистры. После этого ведущее устройство начинает генерировать импульсы синхронизации на линии SCLK, что приводит к взаимному обмену </w:t>
      </w:r>
      <w:r w:rsidRPr="00122FDE">
        <w:rPr>
          <w:rFonts w:cs="Times New Roman"/>
        </w:rPr>
        <w:lastRenderedPageBreak/>
        <w:t xml:space="preserve">данными. Передача данных осуществляется бит за битом от ведущего по линии MOSI и </w:t>
      </w:r>
      <w:proofErr w:type="gramStart"/>
      <w:r w:rsidRPr="00122FDE">
        <w:rPr>
          <w:rFonts w:cs="Times New Roman"/>
        </w:rPr>
        <w:t>от</w:t>
      </w:r>
      <w:proofErr w:type="gramEnd"/>
      <w:r w:rsidRPr="00122FDE">
        <w:rPr>
          <w:rFonts w:cs="Times New Roman"/>
        </w:rPr>
        <w:t xml:space="preserve"> ведомого по лини</w:t>
      </w:r>
      <w:r>
        <w:rPr>
          <w:rFonts w:cs="Times New Roman"/>
        </w:rPr>
        <w:t>и MISO. Передача каждого байта осуществляется</w:t>
      </w:r>
      <w:r w:rsidRPr="00122FDE">
        <w:rPr>
          <w:rFonts w:cs="Times New Roman"/>
        </w:rPr>
        <w:t xml:space="preserve"> </w:t>
      </w:r>
      <w:r>
        <w:rPr>
          <w:rFonts w:cs="Times New Roman"/>
        </w:rPr>
        <w:t>от</w:t>
      </w:r>
      <w:r w:rsidRPr="00122FDE">
        <w:rPr>
          <w:rFonts w:cs="Times New Roman"/>
        </w:rPr>
        <w:t xml:space="preserve"> старш</w:t>
      </w:r>
      <w:r>
        <w:rPr>
          <w:rFonts w:cs="Times New Roman"/>
        </w:rPr>
        <w:t>его</w:t>
      </w:r>
      <w:r w:rsidRPr="00122FDE">
        <w:rPr>
          <w:rFonts w:cs="Times New Roman"/>
        </w:rPr>
        <w:t xml:space="preserve"> бит</w:t>
      </w:r>
      <w:r>
        <w:rPr>
          <w:rFonts w:cs="Times New Roman"/>
        </w:rPr>
        <w:t>а к младшим. После окончания передачи очередного байта каждым из устройств в регистры сдвига загружаются следующие байты, и процедура передачи повторяется.</w:t>
      </w:r>
    </w:p>
    <w:p w:rsidR="00814507" w:rsidRPr="00122FDE" w:rsidRDefault="00122FDE" w:rsidP="00FA2678">
      <w:pPr>
        <w:rPr>
          <w:rFonts w:cs="Times New Roman"/>
        </w:rPr>
      </w:pPr>
      <w:r>
        <w:rPr>
          <w:rFonts w:cs="Times New Roman"/>
        </w:rPr>
        <w:t xml:space="preserve">Определите, что находится в регистрах сдвига каждого из устройств после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импульсов синхронизации на линии </w:t>
      </w:r>
      <w:r>
        <w:rPr>
          <w:rFonts w:cs="Times New Roman"/>
          <w:lang w:val="en-US"/>
        </w:rPr>
        <w:t>SCLK</w:t>
      </w:r>
      <w:r>
        <w:rPr>
          <w:rFonts w:cs="Times New Roman"/>
        </w:rPr>
        <w:t>.</w:t>
      </w:r>
    </w:p>
    <w:p w:rsidR="00FA2678" w:rsidRDefault="00FA2678" w:rsidP="00FA2678">
      <w:pPr>
        <w:pStyle w:val="a7"/>
      </w:pPr>
      <w:r>
        <w:t>Входные данные</w:t>
      </w:r>
    </w:p>
    <w:p w:rsidR="0057499D" w:rsidRDefault="00122FDE" w:rsidP="00122FDE">
      <w:r>
        <w:t xml:space="preserve">Первая строка содержит число </w:t>
      </w:r>
      <w:r>
        <w:rPr>
          <w:lang w:val="en-US"/>
        </w:rPr>
        <w:t>M</w:t>
      </w:r>
      <w:r w:rsidRPr="00122FDE">
        <w:t xml:space="preserve"> (1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M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122FDE">
        <w:t>10</w:t>
      </w:r>
      <w:r w:rsidR="00374ED3">
        <w:rPr>
          <w:vertAlign w:val="superscript"/>
        </w:rPr>
        <w:t>4</w:t>
      </w:r>
      <w:r w:rsidRPr="00122FDE">
        <w:t xml:space="preserve">) – </w:t>
      </w:r>
      <w:r>
        <w:t>количество байт</w:t>
      </w:r>
      <w:r w:rsidR="00F94E83">
        <w:t>,</w:t>
      </w:r>
      <w:r>
        <w:t xml:space="preserve"> </w:t>
      </w:r>
      <w:proofErr w:type="gramStart"/>
      <w:r w:rsidR="00F94E83">
        <w:t>предназначенных</w:t>
      </w:r>
      <w:proofErr w:type="gramEnd"/>
      <w:r w:rsidR="00F94E83">
        <w:t xml:space="preserve"> для передачи в каждом направлении</w:t>
      </w:r>
      <w:r w:rsidR="00B55F78">
        <w:t>.</w:t>
      </w:r>
    </w:p>
    <w:p w:rsidR="00122FDE" w:rsidRDefault="00122FDE" w:rsidP="00122FDE">
      <w:r>
        <w:t xml:space="preserve">Во второй строке через пробел перечислено </w:t>
      </w:r>
      <w:r>
        <w:rPr>
          <w:lang w:val="en-US"/>
        </w:rPr>
        <w:t>M</w:t>
      </w:r>
      <w:r>
        <w:t xml:space="preserve"> чисел</w:t>
      </w:r>
      <w:r w:rsidR="00F94E83">
        <w:t xml:space="preserve">, каждое из которых определяет значение очередного байта, предназначенного для передачи от </w:t>
      </w:r>
      <w:r w:rsidR="00F94E83">
        <w:rPr>
          <w:lang w:val="en-US"/>
        </w:rPr>
        <w:t>Master</w:t>
      </w:r>
      <w:r w:rsidR="00F94E83" w:rsidRPr="00F94E83">
        <w:t xml:space="preserve"> </w:t>
      </w:r>
      <w:r w:rsidR="00F94E83">
        <w:t xml:space="preserve">к </w:t>
      </w:r>
      <w:r w:rsidR="00F94E83">
        <w:rPr>
          <w:lang w:val="en-US"/>
        </w:rPr>
        <w:t>Slave</w:t>
      </w:r>
      <w:r w:rsidR="00F94E83">
        <w:t>.</w:t>
      </w:r>
    </w:p>
    <w:p w:rsidR="00F94E83" w:rsidRPr="00F94E83" w:rsidRDefault="00F94E83" w:rsidP="00F94E83">
      <w:r>
        <w:t xml:space="preserve">В третьей строке через пробел перечислено </w:t>
      </w:r>
      <w:r>
        <w:rPr>
          <w:lang w:val="en-US"/>
        </w:rPr>
        <w:t>M</w:t>
      </w:r>
      <w:r>
        <w:t xml:space="preserve"> чисел, каждое из которых определяет значение очередного байта, предназначенного для передачи от </w:t>
      </w:r>
      <w:r>
        <w:rPr>
          <w:lang w:val="en-US"/>
        </w:rPr>
        <w:t>Slave</w:t>
      </w:r>
      <w:r w:rsidRPr="00F94E83">
        <w:t xml:space="preserve"> </w:t>
      </w:r>
      <w:r>
        <w:t>к</w:t>
      </w:r>
      <w:r w:rsidRPr="00F94E83">
        <w:t xml:space="preserve"> </w:t>
      </w:r>
      <w:r>
        <w:rPr>
          <w:lang w:val="en-US"/>
        </w:rPr>
        <w:t>Master</w:t>
      </w:r>
      <w:r>
        <w:t>.</w:t>
      </w:r>
    </w:p>
    <w:p w:rsidR="00F94E83" w:rsidRDefault="00F94E83" w:rsidP="00122FDE">
      <w:r>
        <w:t xml:space="preserve">В четвёртой строке указано одно число </w:t>
      </w:r>
      <w:r>
        <w:rPr>
          <w:lang w:val="en-US"/>
        </w:rPr>
        <w:t>K</w:t>
      </w:r>
      <w:r w:rsidRPr="00F94E83">
        <w:t xml:space="preserve"> (</w:t>
      </w:r>
      <w:r w:rsidRPr="00122FDE">
        <w:t>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K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122FDE">
        <w:t>10</w:t>
      </w:r>
      <w:r w:rsidR="00374ED3">
        <w:rPr>
          <w:vertAlign w:val="superscript"/>
        </w:rPr>
        <w:t>4</w:t>
      </w:r>
      <w:r w:rsidRPr="00F94E83">
        <w:t xml:space="preserve">) </w:t>
      </w:r>
      <w:r>
        <w:t>–</w:t>
      </w:r>
      <w:r w:rsidRPr="00F94E83">
        <w:t xml:space="preserve"> </w:t>
      </w:r>
      <w:r>
        <w:t>количество запросов, на которые надо дать ответы.</w:t>
      </w:r>
    </w:p>
    <w:p w:rsidR="00F94E83" w:rsidRPr="006B4620" w:rsidRDefault="00D65C00" w:rsidP="00122FDE">
      <w:r>
        <w:t>На следующей строке</w:t>
      </w:r>
      <w:r w:rsidR="00F94E83">
        <w:t xml:space="preserve"> идёт </w:t>
      </w:r>
      <w:r w:rsidR="00F94E83">
        <w:rPr>
          <w:lang w:val="en-US"/>
        </w:rPr>
        <w:t>K</w:t>
      </w:r>
      <w:r w:rsidR="00F94E83">
        <w:t xml:space="preserve"> чисел через пробел </w:t>
      </w:r>
      <w:r w:rsidR="00B81D16">
        <w:t xml:space="preserve">– </w:t>
      </w:r>
      <w:r w:rsidR="00F94E83">
        <w:t>запросы. Каждый запрос – число</w:t>
      </w:r>
      <w:r w:rsidR="00F57D3C">
        <w:t xml:space="preserve"> </w:t>
      </w:r>
      <w:r w:rsidR="00F57D3C">
        <w:rPr>
          <w:lang w:val="en-US"/>
        </w:rPr>
        <w:t>N</w:t>
      </w:r>
      <w:r w:rsidR="003C6119">
        <w:rPr>
          <w:vertAlign w:val="subscript"/>
          <w:lang w:val="en-US"/>
        </w:rPr>
        <w:t>i</w:t>
      </w:r>
      <w:r w:rsidR="00B81D16">
        <w:t xml:space="preserve"> (</w:t>
      </w:r>
      <w:r w:rsidR="00374ED3">
        <w:t>0</w:t>
      </w:r>
      <w:r w:rsidR="00B81D16">
        <w:rPr>
          <w:lang w:val="en-US"/>
        </w:rPr>
        <w:t> </w:t>
      </w:r>
      <w:r w:rsidR="00B81D16" w:rsidRPr="00122FDE">
        <w:t>≤</w:t>
      </w:r>
      <w:r w:rsidR="00B81D16">
        <w:rPr>
          <w:lang w:val="en-US"/>
        </w:rPr>
        <w:t> N</w:t>
      </w:r>
      <w:r w:rsidR="003C6119">
        <w:rPr>
          <w:vertAlign w:val="subscript"/>
          <w:lang w:val="en-US"/>
        </w:rPr>
        <w:t>i</w:t>
      </w:r>
      <w:r w:rsidR="00B81D16">
        <w:rPr>
          <w:lang w:val="en-US"/>
        </w:rPr>
        <w:t> </w:t>
      </w:r>
      <w:r w:rsidR="007A027D" w:rsidRPr="007A027D">
        <w:rPr>
          <w:rFonts w:cs="Times New Roman"/>
        </w:rPr>
        <w:t>&lt;</w:t>
      </w:r>
      <w:r w:rsidR="00B81D16">
        <w:rPr>
          <w:lang w:val="en-US"/>
        </w:rPr>
        <w:t> </w:t>
      </w:r>
      <w:r w:rsidR="007A027D" w:rsidRPr="007A027D">
        <w:t>8</w:t>
      </w:r>
      <w:r w:rsidR="007A027D">
        <w:rPr>
          <w:rFonts w:cs="Times New Roman"/>
        </w:rPr>
        <w:t>∙</w:t>
      </w:r>
      <w:r w:rsidR="007A027D">
        <w:rPr>
          <w:lang w:val="en-US"/>
        </w:rPr>
        <w:t>M</w:t>
      </w:r>
      <w:r w:rsidR="00B81D16">
        <w:t>) </w:t>
      </w:r>
      <w:r w:rsidR="00F57D3C">
        <w:t xml:space="preserve">, являющееся </w:t>
      </w:r>
      <w:r w:rsidR="00F94E83">
        <w:t>количество</w:t>
      </w:r>
      <w:r w:rsidR="004E0B73">
        <w:t>м</w:t>
      </w:r>
      <w:r w:rsidR="00F94E83">
        <w:t xml:space="preserve"> импульсов от начала передачи.</w:t>
      </w:r>
    </w:p>
    <w:p w:rsidR="00FA2678" w:rsidRPr="004A2E9C" w:rsidRDefault="00FA2678" w:rsidP="00FA2678">
      <w:pPr>
        <w:pStyle w:val="a7"/>
      </w:pPr>
      <w:r>
        <w:t>Выходные данные</w:t>
      </w:r>
    </w:p>
    <w:p w:rsidR="00FA2678" w:rsidRPr="00BC2A02" w:rsidRDefault="001321EE" w:rsidP="00FA2678">
      <w:pPr>
        <w:rPr>
          <w:rFonts w:cs="Times New Roman"/>
        </w:rPr>
      </w:pPr>
      <w:r>
        <w:rPr>
          <w:rFonts w:cs="Times New Roman"/>
        </w:rPr>
        <w:t xml:space="preserve">Содержать </w:t>
      </w:r>
      <w:r w:rsidR="00F94E83">
        <w:rPr>
          <w:rFonts w:cs="Times New Roman"/>
          <w:lang w:val="en-US"/>
        </w:rPr>
        <w:t>K</w:t>
      </w:r>
      <w:r w:rsidR="00213F17" w:rsidRPr="00213F17">
        <w:rPr>
          <w:rFonts w:cs="Times New Roman"/>
        </w:rPr>
        <w:t xml:space="preserve"> строк, каждая из которых содержит ответ для соответствующего запроса</w:t>
      </w:r>
      <w:r w:rsidR="00F94E83">
        <w:rPr>
          <w:rFonts w:cs="Times New Roman"/>
        </w:rPr>
        <w:t xml:space="preserve"> – два числа через пробел, соответственно, состояние сдвиговых регистров </w:t>
      </w:r>
      <w:r w:rsidR="00F94E83">
        <w:rPr>
          <w:rFonts w:cs="Times New Roman"/>
          <w:lang w:val="en-US"/>
        </w:rPr>
        <w:t>Master</w:t>
      </w:r>
      <w:r w:rsidR="00F94E83">
        <w:rPr>
          <w:rFonts w:cs="Times New Roman"/>
        </w:rPr>
        <w:t xml:space="preserve"> и </w:t>
      </w:r>
      <w:r w:rsidR="00F94E83">
        <w:rPr>
          <w:rFonts w:cs="Times New Roman"/>
          <w:lang w:val="en-US"/>
        </w:rPr>
        <w:t>Slave</w:t>
      </w:r>
      <w:r w:rsidR="00BC2A02">
        <w:rPr>
          <w:rFonts w:cs="Times New Roman"/>
        </w:rPr>
        <w:t>.</w:t>
      </w:r>
    </w:p>
    <w:p w:rsidR="00FA2678" w:rsidRDefault="00FA2678" w:rsidP="00FA2678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FA2678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7F27A8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7F27A8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FA2678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3F17" w:rsidRPr="00D65C00" w:rsidRDefault="00D65C00" w:rsidP="00C53BE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321EE" w:rsidRPr="00D65C00" w:rsidRDefault="001321EE" w:rsidP="00C53BE9">
            <w:pPr>
              <w:pStyle w:val="a8"/>
              <w:rPr>
                <w:lang w:val="en-US"/>
              </w:rPr>
            </w:pPr>
            <w:r>
              <w:t>255</w:t>
            </w:r>
            <w:r w:rsidR="00D65C00">
              <w:rPr>
                <w:lang w:val="en-US"/>
              </w:rPr>
              <w:t xml:space="preserve"> 1</w:t>
            </w:r>
          </w:p>
          <w:p w:rsidR="001321EE" w:rsidRPr="00D65C00" w:rsidRDefault="001321EE" w:rsidP="00C53BE9">
            <w:pPr>
              <w:pStyle w:val="a8"/>
              <w:rPr>
                <w:lang w:val="en-US"/>
              </w:rPr>
            </w:pPr>
            <w:r>
              <w:t>0</w:t>
            </w:r>
            <w:r w:rsidR="00D65C00">
              <w:rPr>
                <w:lang w:val="en-US"/>
              </w:rPr>
              <w:t xml:space="preserve"> 128</w:t>
            </w:r>
          </w:p>
          <w:p w:rsidR="001321EE" w:rsidRPr="00D65C00" w:rsidRDefault="00D65C00" w:rsidP="00C53BE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B81D16" w:rsidRPr="00C53BE9" w:rsidRDefault="00F57D3C" w:rsidP="00C53BE9">
            <w:pPr>
              <w:pStyle w:val="a8"/>
            </w:pPr>
            <w:r>
              <w:t>0</w:t>
            </w:r>
            <w:r w:rsidR="00D65C00">
              <w:rPr>
                <w:lang w:val="en-US"/>
              </w:rPr>
              <w:t xml:space="preserve"> </w:t>
            </w:r>
            <w:r w:rsidR="00B81D16">
              <w:rPr>
                <w:lang w:val="en-US"/>
              </w:rPr>
              <w:t>4</w:t>
            </w:r>
            <w:r w:rsidR="00D65C00">
              <w:rPr>
                <w:lang w:val="en-US"/>
              </w:rPr>
              <w:t xml:space="preserve"> </w:t>
            </w:r>
            <w:r w:rsidR="00B81D16">
              <w:rPr>
                <w:lang w:val="en-US"/>
              </w:rPr>
              <w:t>8</w:t>
            </w:r>
            <w:r w:rsidR="00C53BE9">
              <w:t xml:space="preserve"> 9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3F17" w:rsidRDefault="00B81D16" w:rsidP="00C53BE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255 0</w:t>
            </w:r>
          </w:p>
          <w:p w:rsidR="00B81D16" w:rsidRDefault="00B81D16" w:rsidP="00C53BE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240 15</w:t>
            </w:r>
          </w:p>
          <w:p w:rsidR="00B81D16" w:rsidRDefault="00C57E0C" w:rsidP="00C53BE9">
            <w:pPr>
              <w:pStyle w:val="a8"/>
            </w:pPr>
            <w:r>
              <w:rPr>
                <w:lang w:val="en-US"/>
              </w:rPr>
              <w:t>1 128</w:t>
            </w:r>
          </w:p>
          <w:p w:rsidR="00C53BE9" w:rsidRPr="00C53BE9" w:rsidRDefault="00C53BE9" w:rsidP="00C53BE9">
            <w:pPr>
              <w:pStyle w:val="a8"/>
            </w:pPr>
            <w:r>
              <w:t>3 0</w:t>
            </w:r>
          </w:p>
        </w:tc>
      </w:tr>
      <w:tr w:rsidR="00C53BE9" w:rsidTr="000D0EF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3BE9" w:rsidRPr="00D65C00" w:rsidRDefault="00C53BE9" w:rsidP="000D0EF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C53BE9" w:rsidRPr="00D65C00" w:rsidRDefault="00C53BE9" w:rsidP="000D0EFA">
            <w:pPr>
              <w:pStyle w:val="a8"/>
              <w:rPr>
                <w:lang w:val="en-US"/>
              </w:rPr>
            </w:pPr>
            <w:r>
              <w:t>255</w:t>
            </w:r>
            <w:r>
              <w:rPr>
                <w:lang w:val="en-US"/>
              </w:rPr>
              <w:t xml:space="preserve"> 1</w:t>
            </w:r>
          </w:p>
          <w:p w:rsidR="00C53BE9" w:rsidRPr="00D65C00" w:rsidRDefault="00C53BE9" w:rsidP="000D0EFA">
            <w:pPr>
              <w:pStyle w:val="a8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 128</w:t>
            </w:r>
          </w:p>
          <w:p w:rsidR="00C53BE9" w:rsidRPr="00C53BE9" w:rsidRDefault="00C53BE9" w:rsidP="000D0EFA">
            <w:pPr>
              <w:pStyle w:val="a8"/>
            </w:pPr>
            <w:r>
              <w:t>5</w:t>
            </w:r>
          </w:p>
          <w:p w:rsidR="00C53BE9" w:rsidRPr="00C53BE9" w:rsidRDefault="00C53BE9" w:rsidP="00C53BE9">
            <w:pPr>
              <w:pStyle w:val="a8"/>
            </w:pPr>
            <w:r>
              <w:t>9</w:t>
            </w:r>
            <w:r>
              <w:rPr>
                <w:lang w:val="en-US"/>
              </w:rPr>
              <w:t xml:space="preserve"> 4 </w:t>
            </w:r>
            <w:r>
              <w:t>0 8 10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3BE9" w:rsidRDefault="00C53BE9" w:rsidP="000D0EFA">
            <w:pPr>
              <w:pStyle w:val="a8"/>
            </w:pPr>
            <w:r>
              <w:t>3 0</w:t>
            </w:r>
          </w:p>
          <w:p w:rsidR="00C53BE9" w:rsidRDefault="00C53BE9" w:rsidP="00C53BE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240 15</w:t>
            </w:r>
          </w:p>
          <w:p w:rsidR="00C53BE9" w:rsidRDefault="00C53BE9" w:rsidP="000D0EF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255 0</w:t>
            </w:r>
          </w:p>
          <w:p w:rsidR="00C53BE9" w:rsidRDefault="00C57E0C" w:rsidP="000D0EFA">
            <w:pPr>
              <w:pStyle w:val="a8"/>
            </w:pPr>
            <w:r>
              <w:rPr>
                <w:lang w:val="en-US"/>
              </w:rPr>
              <w:t>1</w:t>
            </w:r>
            <w:r w:rsidR="00C53BE9">
              <w:rPr>
                <w:lang w:val="en-US"/>
              </w:rPr>
              <w:t> </w:t>
            </w:r>
            <w:r>
              <w:rPr>
                <w:lang w:val="en-US"/>
              </w:rPr>
              <w:t>128</w:t>
            </w:r>
          </w:p>
          <w:p w:rsidR="00C53BE9" w:rsidRPr="00C53BE9" w:rsidRDefault="00C53BE9" w:rsidP="000D0EFA">
            <w:pPr>
              <w:pStyle w:val="a8"/>
            </w:pPr>
            <w:r>
              <w:t>6 0</w:t>
            </w:r>
          </w:p>
        </w:tc>
      </w:tr>
    </w:tbl>
    <w:p w:rsidR="00D83573" w:rsidRPr="00637FA0" w:rsidRDefault="00FA7746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Арифметический корень</w:t>
      </w:r>
    </w:p>
    <w:p w:rsidR="00D83573" w:rsidRDefault="00D83573" w:rsidP="00D83573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="00FA7746">
        <w:rPr>
          <w:b/>
        </w:rPr>
        <w:t>2</w:t>
      </w:r>
      <w:r w:rsidRPr="000F3B00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D83573" w:rsidRPr="00D231AE" w:rsidRDefault="00D83573" w:rsidP="00D83573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="00FA7746">
        <w:rPr>
          <w:b/>
        </w:rPr>
        <w:t>65</w:t>
      </w:r>
      <w:r>
        <w:rPr>
          <w:b/>
        </w:rPr>
        <w:t>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4F0383" w:rsidRDefault="00781BA1" w:rsidP="00D83573">
      <w:pPr>
        <w:rPr>
          <w:rFonts w:cs="Times New Roman"/>
        </w:rPr>
      </w:pPr>
      <w:r>
        <w:rPr>
          <w:rFonts w:cs="Times New Roman"/>
        </w:rPr>
        <w:t>Достаточно часто из</w:t>
      </w:r>
      <w:r w:rsidR="004F0383">
        <w:rPr>
          <w:rFonts w:cs="Times New Roman"/>
        </w:rPr>
        <w:t>-</w:t>
      </w:r>
      <w:r>
        <w:rPr>
          <w:rFonts w:cs="Times New Roman"/>
        </w:rPr>
        <w:t>под знака радикала, когда он соответствует операции взятия арифметического корн</w:t>
      </w:r>
      <w:r w:rsidR="004F0383">
        <w:rPr>
          <w:rFonts w:cs="Times New Roman"/>
        </w:rPr>
        <w:t>я</w:t>
      </w:r>
      <w:r>
        <w:rPr>
          <w:rFonts w:cs="Times New Roman"/>
        </w:rPr>
        <w:t xml:space="preserve"> второй степени</w:t>
      </w:r>
      <w:r w:rsidR="004F0383">
        <w:rPr>
          <w:rFonts w:cs="Times New Roman"/>
        </w:rPr>
        <w:t xml:space="preserve"> (квадратного корня)</w:t>
      </w:r>
      <w:r>
        <w:rPr>
          <w:rFonts w:cs="Times New Roman"/>
        </w:rPr>
        <w:t>, требуется вынести множитель.</w:t>
      </w:r>
    </w:p>
    <w:p w:rsidR="00D83573" w:rsidRPr="006B4620" w:rsidRDefault="004F0383" w:rsidP="00D83573">
      <w:pPr>
        <w:rPr>
          <w:rFonts w:cs="Times New Roman"/>
        </w:rPr>
      </w:pPr>
      <w:r>
        <w:rPr>
          <w:rFonts w:cs="Times New Roman"/>
        </w:rPr>
        <w:t xml:space="preserve">Пусть имеется выражение </w:t>
      </w:r>
      <w:proofErr w:type="spellStart"/>
      <w:r>
        <w:rPr>
          <w:rFonts w:cs="Times New Roman"/>
          <w:lang w:val="en-US"/>
        </w:rPr>
        <w:t>sqrt</w:t>
      </w:r>
      <w:proofErr w:type="spellEnd"/>
      <w:r w:rsidRPr="004F0383">
        <w:rPr>
          <w:rFonts w:cs="Times New Roman"/>
        </w:rPr>
        <w:t>(</w:t>
      </w:r>
      <w:r w:rsidR="00A372DA">
        <w:rPr>
          <w:rFonts w:cs="Times New Roman"/>
          <w:lang w:val="en-US"/>
        </w:rPr>
        <w:t>x</w:t>
      </w:r>
      <w:r w:rsidRPr="004F0383">
        <w:rPr>
          <w:rFonts w:cs="Times New Roman"/>
        </w:rPr>
        <w:t>)</w:t>
      </w:r>
      <w:r>
        <w:rPr>
          <w:rFonts w:cs="Times New Roman"/>
        </w:rPr>
        <w:t xml:space="preserve">, где </w:t>
      </w:r>
      <w:proofErr w:type="spellStart"/>
      <w:r>
        <w:rPr>
          <w:rFonts w:cs="Times New Roman"/>
          <w:lang w:val="en-US"/>
        </w:rPr>
        <w:t>sqrt</w:t>
      </w:r>
      <w:proofErr w:type="spellEnd"/>
      <w:r>
        <w:rPr>
          <w:rFonts w:cs="Times New Roman"/>
        </w:rPr>
        <w:t xml:space="preserve"> – функция взятия квадратного корня, </w:t>
      </w:r>
      <w:r w:rsidR="00A372DA">
        <w:rPr>
          <w:rFonts w:cs="Times New Roman"/>
          <w:lang w:val="en-US"/>
        </w:rPr>
        <w:t>x</w:t>
      </w:r>
      <w:r w:rsidRPr="004F0383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4F0383">
        <w:rPr>
          <w:rFonts w:cs="Times New Roman"/>
        </w:rPr>
        <w:t xml:space="preserve"> </w:t>
      </w:r>
      <w:r>
        <w:rPr>
          <w:rFonts w:cs="Times New Roman"/>
        </w:rPr>
        <w:t>подкоренное числовое значение</w:t>
      </w:r>
      <w:r w:rsidR="008B3AA5">
        <w:rPr>
          <w:rFonts w:cs="Times New Roman"/>
        </w:rPr>
        <w:t xml:space="preserve"> (</w:t>
      </w:r>
      <w:r w:rsidR="00A372DA">
        <w:rPr>
          <w:rFonts w:cs="Times New Roman"/>
          <w:lang w:val="en-US"/>
        </w:rPr>
        <w:t>x</w:t>
      </w:r>
      <w:r w:rsidR="008B3AA5">
        <w:rPr>
          <w:rFonts w:cs="Times New Roman"/>
        </w:rPr>
        <w:t xml:space="preserve"> – целое неотрицательное число)</w:t>
      </w:r>
      <w:r>
        <w:rPr>
          <w:rFonts w:cs="Times New Roman"/>
        </w:rPr>
        <w:t xml:space="preserve">. Требуется написать программу, которая будет выводить одно </w:t>
      </w:r>
      <w:r w:rsidR="008B3AA5">
        <w:rPr>
          <w:rFonts w:cs="Times New Roman"/>
        </w:rPr>
        <w:t xml:space="preserve">целое положительное </w:t>
      </w:r>
      <w:r>
        <w:rPr>
          <w:rFonts w:cs="Times New Roman"/>
        </w:rPr>
        <w:t xml:space="preserve">значение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, если </w:t>
      </w:r>
      <w:r>
        <w:rPr>
          <w:rFonts w:cs="Times New Roman"/>
          <w:lang w:val="en-US"/>
        </w:rPr>
        <w:t>b</w:t>
      </w:r>
      <w:r w:rsidRPr="004F0383">
        <w:rPr>
          <w:rFonts w:cs="Times New Roman"/>
          <w:vertAlign w:val="superscript"/>
        </w:rPr>
        <w:t>2</w:t>
      </w:r>
      <w:r w:rsidR="00A372DA">
        <w:rPr>
          <w:rFonts w:cs="Times New Roman"/>
          <w:lang w:val="en-US"/>
        </w:rPr>
        <w:t> </w:t>
      </w:r>
      <w:r w:rsidRPr="004F0383">
        <w:rPr>
          <w:rFonts w:cs="Times New Roman"/>
        </w:rPr>
        <w:t>=</w:t>
      </w:r>
      <w:r w:rsidR="00A372DA">
        <w:rPr>
          <w:rFonts w:cs="Times New Roman"/>
          <w:lang w:val="en-US"/>
        </w:rPr>
        <w:t> x</w:t>
      </w:r>
      <w:r w:rsidR="008B3AA5">
        <w:rPr>
          <w:rFonts w:cs="Times New Roman"/>
        </w:rPr>
        <w:t>,</w:t>
      </w:r>
      <w:r>
        <w:rPr>
          <w:rFonts w:cs="Times New Roman"/>
        </w:rPr>
        <w:t xml:space="preserve"> или выводить два </w:t>
      </w:r>
      <w:r w:rsidR="008B3AA5">
        <w:rPr>
          <w:rFonts w:cs="Times New Roman"/>
        </w:rPr>
        <w:t xml:space="preserve">целых </w:t>
      </w:r>
      <w:r>
        <w:rPr>
          <w:rFonts w:cs="Times New Roman"/>
        </w:rPr>
        <w:t xml:space="preserve">числа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и </w:t>
      </w:r>
      <w:r w:rsidR="008B3AA5">
        <w:rPr>
          <w:rFonts w:cs="Times New Roman"/>
          <w:lang w:val="en-US"/>
        </w:rPr>
        <w:t>d</w:t>
      </w:r>
      <w:r>
        <w:rPr>
          <w:rFonts w:cs="Times New Roman"/>
        </w:rPr>
        <w:t xml:space="preserve">, если </w:t>
      </w:r>
      <w:r>
        <w:rPr>
          <w:rFonts w:cs="Times New Roman"/>
          <w:lang w:val="en-US"/>
        </w:rPr>
        <w:t>b</w:t>
      </w:r>
      <w:r w:rsidRPr="004F0383">
        <w:rPr>
          <w:rFonts w:cs="Times New Roman"/>
          <w:vertAlign w:val="superscript"/>
        </w:rPr>
        <w:t>2</w:t>
      </w:r>
      <w:r>
        <w:rPr>
          <w:rFonts w:cs="Times New Roman"/>
          <w:lang w:val="en-US"/>
        </w:rPr>
        <w:t> </w:t>
      </w:r>
      <w:r w:rsidR="0076725A" w:rsidRPr="0076725A">
        <w:rPr>
          <w:rFonts w:cs="Times New Roman"/>
        </w:rPr>
        <w:t>·</w:t>
      </w:r>
      <w:r>
        <w:rPr>
          <w:rFonts w:cs="Times New Roman"/>
          <w:lang w:val="en-US"/>
        </w:rPr>
        <w:t> </w:t>
      </w:r>
      <w:r w:rsidR="008B3AA5">
        <w:rPr>
          <w:rFonts w:cs="Times New Roman"/>
          <w:lang w:val="en-US"/>
        </w:rPr>
        <w:t>d</w:t>
      </w:r>
      <w:r>
        <w:rPr>
          <w:rFonts w:cs="Times New Roman"/>
          <w:lang w:val="en-US"/>
        </w:rPr>
        <w:t> </w:t>
      </w:r>
      <w:r w:rsidRPr="004F0383">
        <w:rPr>
          <w:rFonts w:cs="Times New Roman"/>
        </w:rPr>
        <w:t>=</w:t>
      </w:r>
      <w:r>
        <w:rPr>
          <w:rFonts w:cs="Times New Roman"/>
          <w:lang w:val="en-US"/>
        </w:rPr>
        <w:t> </w:t>
      </w:r>
      <w:r w:rsidR="00A372DA">
        <w:rPr>
          <w:rFonts w:cs="Times New Roman"/>
          <w:lang w:val="en-US"/>
        </w:rPr>
        <w:t>x</w:t>
      </w:r>
      <w:r w:rsidR="008B3AA5">
        <w:rPr>
          <w:rFonts w:cs="Times New Roman"/>
        </w:rPr>
        <w:t xml:space="preserve">, при этом </w:t>
      </w:r>
      <w:r w:rsidR="008B3AA5">
        <w:rPr>
          <w:rFonts w:cs="Times New Roman"/>
          <w:lang w:val="en-US"/>
        </w:rPr>
        <w:t>b</w:t>
      </w:r>
      <w:r w:rsidR="008B3AA5">
        <w:rPr>
          <w:rFonts w:cs="Times New Roman"/>
        </w:rPr>
        <w:t xml:space="preserve"> и </w:t>
      </w:r>
      <w:r w:rsidR="008B3AA5">
        <w:rPr>
          <w:rFonts w:cs="Times New Roman"/>
          <w:lang w:val="en-US"/>
        </w:rPr>
        <w:t>d</w:t>
      </w:r>
      <w:r w:rsidR="008B3AA5">
        <w:rPr>
          <w:rFonts w:cs="Times New Roman"/>
        </w:rPr>
        <w:t xml:space="preserve"> должны быть больше 1 (единицы) и </w:t>
      </w:r>
      <w:r w:rsidR="008B3AA5">
        <w:rPr>
          <w:rFonts w:cs="Times New Roman"/>
          <w:lang w:val="en-US"/>
        </w:rPr>
        <w:t>d</w:t>
      </w:r>
      <w:r w:rsidR="008B3AA5">
        <w:rPr>
          <w:rFonts w:cs="Times New Roman"/>
        </w:rPr>
        <w:t xml:space="preserve"> должно быть минимально возможным. Если уложиться в указанные ограничения невозможно, следует вывести одно слово «</w:t>
      </w:r>
      <w:r w:rsidR="008B3AA5">
        <w:rPr>
          <w:rFonts w:cs="Times New Roman"/>
          <w:lang w:val="en-US"/>
        </w:rPr>
        <w:t>Impossible</w:t>
      </w:r>
      <w:r w:rsidR="008B3AA5">
        <w:rPr>
          <w:rFonts w:cs="Times New Roman"/>
        </w:rPr>
        <w:t>» (без кавычек).</w:t>
      </w:r>
    </w:p>
    <w:p w:rsidR="00D83573" w:rsidRDefault="00D83573" w:rsidP="00D83573">
      <w:pPr>
        <w:pStyle w:val="a7"/>
      </w:pPr>
      <w:r>
        <w:lastRenderedPageBreak/>
        <w:t>Входные данные</w:t>
      </w:r>
    </w:p>
    <w:p w:rsidR="00D83573" w:rsidRPr="00BC2A02" w:rsidRDefault="00A372DA" w:rsidP="00D83573">
      <w:pPr>
        <w:rPr>
          <w:rFonts w:cs="Times New Roman"/>
        </w:rPr>
      </w:pPr>
      <w:r>
        <w:rPr>
          <w:rFonts w:cs="Times New Roman"/>
        </w:rPr>
        <w:t xml:space="preserve">Одно число </w:t>
      </w:r>
      <w:r>
        <w:rPr>
          <w:rFonts w:cs="Times New Roman"/>
          <w:lang w:val="en-US"/>
        </w:rPr>
        <w:t>x</w:t>
      </w:r>
      <w:r w:rsidRPr="00111CEB">
        <w:rPr>
          <w:rFonts w:cs="Times New Roman"/>
        </w:rPr>
        <w:t xml:space="preserve"> </w:t>
      </w:r>
      <w:r w:rsidRPr="00F94E83">
        <w:t>(</w:t>
      </w:r>
      <w:r w:rsidRPr="00122FDE">
        <w:t>1</w:t>
      </w:r>
      <w:r>
        <w:rPr>
          <w:lang w:val="en-US"/>
        </w:rPr>
        <w:t> </w:t>
      </w:r>
      <w:r w:rsidRPr="00122FDE">
        <w:t>≤</w:t>
      </w:r>
      <w:r>
        <w:rPr>
          <w:lang w:val="en-US"/>
        </w:rPr>
        <w:t> x </w:t>
      </w:r>
      <w:r w:rsidRPr="00122FDE">
        <w:rPr>
          <w:rFonts w:cs="Times New Roman"/>
        </w:rPr>
        <w:t>≤</w:t>
      </w:r>
      <w:r>
        <w:rPr>
          <w:lang w:val="en-US"/>
        </w:rPr>
        <w:t> </w:t>
      </w:r>
      <w:r w:rsidRPr="00122FDE">
        <w:t>10</w:t>
      </w:r>
      <w:r w:rsidRPr="00111CEB">
        <w:rPr>
          <w:vertAlign w:val="superscript"/>
        </w:rPr>
        <w:t>9</w:t>
      </w:r>
      <w:r w:rsidRPr="00F94E83">
        <w:t>)</w:t>
      </w:r>
      <w:r w:rsidR="00D83573">
        <w:rPr>
          <w:rFonts w:cs="Times New Roman"/>
        </w:rPr>
        <w:t>.</w:t>
      </w:r>
    </w:p>
    <w:p w:rsidR="00D83573" w:rsidRDefault="00D83573" w:rsidP="00D83573">
      <w:pPr>
        <w:pStyle w:val="a7"/>
      </w:pPr>
      <w:r>
        <w:t>Выходные данные</w:t>
      </w:r>
    </w:p>
    <w:p w:rsidR="00D83573" w:rsidRPr="00BC2A02" w:rsidRDefault="00A372DA" w:rsidP="00D83573">
      <w:pPr>
        <w:rPr>
          <w:rFonts w:cs="Times New Roman"/>
        </w:rPr>
      </w:pPr>
      <w:r>
        <w:rPr>
          <w:rFonts w:cs="Times New Roman"/>
        </w:rPr>
        <w:t>В единственной строке ответ на задачу</w:t>
      </w:r>
      <w:r w:rsidR="00D83573">
        <w:rPr>
          <w:rFonts w:cs="Times New Roman"/>
        </w:rPr>
        <w:t>.</w:t>
      </w:r>
      <w:r>
        <w:rPr>
          <w:rFonts w:cs="Times New Roman"/>
        </w:rPr>
        <w:t xml:space="preserve"> В случае необходимости вывода двух чисел, отделить их друг от друга пробелом</w:t>
      </w:r>
      <w:r w:rsidR="00734B2A">
        <w:rPr>
          <w:rFonts w:cs="Times New Roman"/>
        </w:rPr>
        <w:t xml:space="preserve">, сначала вывести </w:t>
      </w:r>
      <w:r w:rsidR="00734B2A">
        <w:rPr>
          <w:rFonts w:cs="Times New Roman"/>
          <w:lang w:val="en-US"/>
        </w:rPr>
        <w:t>b</w:t>
      </w:r>
      <w:r w:rsidR="00734B2A">
        <w:rPr>
          <w:rFonts w:cs="Times New Roman"/>
        </w:rPr>
        <w:t xml:space="preserve">, затем </w:t>
      </w:r>
      <w:r w:rsidR="00734B2A">
        <w:rPr>
          <w:rFonts w:cs="Times New Roman"/>
          <w:lang w:val="en-US"/>
        </w:rPr>
        <w:t>d</w:t>
      </w:r>
      <w:r>
        <w:rPr>
          <w:rFonts w:cs="Times New Roman"/>
        </w:rPr>
        <w:t>.</w:t>
      </w:r>
    </w:p>
    <w:p w:rsidR="00D83573" w:rsidRDefault="00D83573" w:rsidP="00D83573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D83573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573" w:rsidRDefault="00D83573" w:rsidP="007F27A8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573" w:rsidRDefault="00D83573" w:rsidP="007F27A8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D83573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573" w:rsidRPr="004F0383" w:rsidRDefault="00963A0B" w:rsidP="007F27A8">
            <w:pPr>
              <w:pStyle w:val="a8"/>
            </w:pPr>
            <w:r>
              <w:t>7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573" w:rsidRPr="00963A0B" w:rsidRDefault="00963A0B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Impossible</w:t>
            </w:r>
          </w:p>
        </w:tc>
      </w:tr>
      <w:tr w:rsidR="00963A0B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A0B" w:rsidRPr="00734B2A" w:rsidRDefault="00734B2A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3A0B" w:rsidRDefault="00734B2A" w:rsidP="007F27A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2 3</w:t>
            </w:r>
          </w:p>
        </w:tc>
      </w:tr>
      <w:tr w:rsidR="00734B2A" w:rsidTr="0007412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B2A" w:rsidRPr="00263537" w:rsidRDefault="00263537" w:rsidP="007F27A8">
            <w:pPr>
              <w:pStyle w:val="a8"/>
            </w:pPr>
            <w:r>
              <w:t>4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4B2A" w:rsidRPr="00263537" w:rsidRDefault="00263537" w:rsidP="007F27A8">
            <w:pPr>
              <w:pStyle w:val="a8"/>
            </w:pPr>
            <w:r>
              <w:t>2</w:t>
            </w:r>
          </w:p>
        </w:tc>
      </w:tr>
    </w:tbl>
    <w:p w:rsidR="00A44615" w:rsidRPr="00637FA0" w:rsidRDefault="00A44615" w:rsidP="00F32743">
      <w:pPr>
        <w:pStyle w:val="a6"/>
        <w:numPr>
          <w:ilvl w:val="0"/>
          <w:numId w:val="2"/>
        </w:numPr>
        <w:tabs>
          <w:tab w:val="left" w:pos="426"/>
        </w:tabs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Базис</w:t>
      </w:r>
    </w:p>
    <w:p w:rsidR="00A44615" w:rsidRDefault="00A44615" w:rsidP="00A44615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>
        <w:rPr>
          <w:b/>
        </w:rPr>
        <w:t>2</w:t>
      </w:r>
      <w:r w:rsidRPr="000F3B00">
        <w:rPr>
          <w:b/>
        </w:rPr>
        <w:t>0</w:t>
      </w:r>
      <w:r>
        <w:rPr>
          <w:b/>
        </w:rPr>
        <w:t>00</w:t>
      </w:r>
      <w:r w:rsidRPr="00637FA0">
        <w:rPr>
          <w:b/>
        </w:rPr>
        <w:t xml:space="preserve"> </w:t>
      </w:r>
      <w:r>
        <w:rPr>
          <w:b/>
        </w:rPr>
        <w:t>миллисекунд</w:t>
      </w:r>
    </w:p>
    <w:p w:rsidR="00A44615" w:rsidRPr="00D231AE" w:rsidRDefault="00A44615" w:rsidP="00A44615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>
        <w:rPr>
          <w:b/>
        </w:rPr>
        <w:t>65000</w:t>
      </w:r>
      <w:r w:rsidRPr="00637FA0">
        <w:rPr>
          <w:b/>
        </w:rPr>
        <w:t xml:space="preserve"> </w:t>
      </w:r>
      <w:proofErr w:type="spellStart"/>
      <w:r>
        <w:rPr>
          <w:b/>
        </w:rPr>
        <w:t>киби</w:t>
      </w:r>
      <w:r w:rsidRPr="00637FA0">
        <w:rPr>
          <w:b/>
        </w:rPr>
        <w:t>байт</w:t>
      </w:r>
      <w:proofErr w:type="spellEnd"/>
    </w:p>
    <w:p w:rsidR="00A44615" w:rsidRPr="00A44615" w:rsidRDefault="00A44615" w:rsidP="00A44615">
      <w:pPr>
        <w:rPr>
          <w:rFonts w:cs="Times New Roman"/>
        </w:rPr>
      </w:pPr>
      <w:r>
        <w:rPr>
          <w:rFonts w:cs="Times New Roman"/>
        </w:rPr>
        <w:t xml:space="preserve">Координаты двух точек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заданы на плоскости в базисе, определённом двумя неколлинеарными векторами </w:t>
      </w:r>
      <w:r>
        <w:rPr>
          <w:rFonts w:cs="Times New Roman"/>
          <w:lang w:val="en-US"/>
        </w:rPr>
        <w:t>g</w:t>
      </w:r>
      <w:r w:rsidRPr="00A4461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 xml:space="preserve">. Вектора </w:t>
      </w:r>
      <w:r>
        <w:rPr>
          <w:rFonts w:cs="Times New Roman"/>
          <w:lang w:val="en-US"/>
        </w:rPr>
        <w:t>g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 xml:space="preserve"> заданы в прямоугольной системе координат. Требуется найти длину отрезка</w:t>
      </w:r>
      <w:r w:rsidR="0042010F">
        <w:rPr>
          <w:rFonts w:cs="Times New Roman"/>
        </w:rPr>
        <w:t xml:space="preserve"> в прямоугольной системе координат</w:t>
      </w:r>
      <w:r w:rsidR="000365C1">
        <w:rPr>
          <w:rFonts w:cs="Times New Roman"/>
        </w:rPr>
        <w:t>,</w:t>
      </w:r>
      <w:r>
        <w:rPr>
          <w:rFonts w:cs="Times New Roman"/>
        </w:rPr>
        <w:t xml:space="preserve"> концами которого являются точки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>.</w:t>
      </w:r>
    </w:p>
    <w:p w:rsidR="00A44615" w:rsidRPr="00111CEB" w:rsidRDefault="00A44615" w:rsidP="00A44615">
      <w:pPr>
        <w:pStyle w:val="a7"/>
      </w:pPr>
      <w:r>
        <w:t>Входные данные</w:t>
      </w:r>
    </w:p>
    <w:p w:rsidR="00A44615" w:rsidRPr="000365C1" w:rsidRDefault="00A44615" w:rsidP="00A44615">
      <w:pPr>
        <w:rPr>
          <w:rFonts w:cs="Times New Roman"/>
        </w:rPr>
      </w:pPr>
      <w:r>
        <w:rPr>
          <w:rFonts w:cs="Times New Roman"/>
        </w:rPr>
        <w:t xml:space="preserve">В первой строке дано </w:t>
      </w:r>
      <w:r w:rsidR="000365C1">
        <w:rPr>
          <w:rFonts w:cs="Times New Roman"/>
        </w:rPr>
        <w:t xml:space="preserve">через пробел </w:t>
      </w:r>
      <w:r>
        <w:rPr>
          <w:rFonts w:cs="Times New Roman"/>
        </w:rPr>
        <w:t xml:space="preserve">два целых числа </w:t>
      </w:r>
      <w:proofErr w:type="spellStart"/>
      <w:r>
        <w:rPr>
          <w:rFonts w:cs="Times New Roman"/>
          <w:lang w:val="en-US"/>
        </w:rPr>
        <w:t>g</w:t>
      </w:r>
      <w:r w:rsidRPr="00A44615">
        <w:rPr>
          <w:rFonts w:cs="Times New Roman"/>
          <w:vertAlign w:val="subscript"/>
          <w:lang w:val="en-US"/>
        </w:rPr>
        <w:t>x</w:t>
      </w:r>
      <w:proofErr w:type="spellEnd"/>
      <w:r>
        <w:rPr>
          <w:rFonts w:cs="Times New Roman"/>
        </w:rPr>
        <w:t xml:space="preserve"> и </w:t>
      </w:r>
      <w:proofErr w:type="spellStart"/>
      <w:r>
        <w:rPr>
          <w:rFonts w:cs="Times New Roman"/>
          <w:lang w:val="en-US"/>
        </w:rPr>
        <w:t>g</w:t>
      </w:r>
      <w:r w:rsidRPr="00A44615">
        <w:rPr>
          <w:rFonts w:cs="Times New Roman"/>
          <w:vertAlign w:val="subscript"/>
          <w:lang w:val="en-US"/>
        </w:rPr>
        <w:t>y</w:t>
      </w:r>
      <w:proofErr w:type="spellEnd"/>
      <w:r>
        <w:rPr>
          <w:rFonts w:cs="Times New Roman"/>
        </w:rPr>
        <w:t xml:space="preserve"> </w:t>
      </w:r>
      <w:r w:rsidR="000365C1" w:rsidRPr="00F94E83">
        <w:t>(</w:t>
      </w:r>
      <w:r w:rsidR="000365C1">
        <w:rPr>
          <w:rFonts w:cs="Times New Roman"/>
        </w:rPr>
        <w:t>–</w:t>
      </w:r>
      <w:r w:rsidR="000365C1" w:rsidRPr="000365C1">
        <w:t>10</w:t>
      </w:r>
      <w:r w:rsidR="000365C1" w:rsidRPr="000365C1">
        <w:rPr>
          <w:vertAlign w:val="superscript"/>
        </w:rPr>
        <w:t>9</w:t>
      </w:r>
      <w:r w:rsidR="000365C1">
        <w:rPr>
          <w:lang w:val="en-US"/>
        </w:rPr>
        <w:t> </w:t>
      </w:r>
      <w:r w:rsidR="000365C1" w:rsidRPr="00122FDE">
        <w:t>≤</w:t>
      </w:r>
      <w:r w:rsidR="000365C1">
        <w:rPr>
          <w:lang w:val="en-US"/>
        </w:rPr>
        <w:t> </w:t>
      </w:r>
      <w:proofErr w:type="spellStart"/>
      <w:r w:rsidR="000365C1">
        <w:rPr>
          <w:lang w:val="en-US"/>
        </w:rPr>
        <w:t>g</w:t>
      </w:r>
      <w:r w:rsidR="000365C1">
        <w:rPr>
          <w:vertAlign w:val="subscript"/>
          <w:lang w:val="en-US"/>
        </w:rPr>
        <w:t>x</w:t>
      </w:r>
      <w:proofErr w:type="spellEnd"/>
      <w:r w:rsidR="000365C1">
        <w:t>,</w:t>
      </w:r>
      <w:r w:rsidR="000365C1">
        <w:rPr>
          <w:lang w:val="en-US"/>
        </w:rPr>
        <w:t> </w:t>
      </w:r>
      <w:proofErr w:type="spellStart"/>
      <w:r w:rsidR="000365C1">
        <w:rPr>
          <w:lang w:val="en-US"/>
        </w:rPr>
        <w:t>g</w:t>
      </w:r>
      <w:r w:rsidR="000365C1" w:rsidRPr="000365C1">
        <w:rPr>
          <w:vertAlign w:val="subscript"/>
          <w:lang w:val="en-US"/>
        </w:rPr>
        <w:t>y</w:t>
      </w:r>
      <w:proofErr w:type="spellEnd"/>
      <w:r w:rsidR="000365C1">
        <w:rPr>
          <w:lang w:val="en-US"/>
        </w:rPr>
        <w:t> </w:t>
      </w:r>
      <w:r w:rsidR="000365C1" w:rsidRPr="00122FDE">
        <w:rPr>
          <w:rFonts w:cs="Times New Roman"/>
        </w:rPr>
        <w:t>≤</w:t>
      </w:r>
      <w:r w:rsidR="000365C1">
        <w:rPr>
          <w:lang w:val="en-US"/>
        </w:rPr>
        <w:t> </w:t>
      </w:r>
      <w:r w:rsidR="000365C1" w:rsidRPr="00122FDE">
        <w:t>10</w:t>
      </w:r>
      <w:r w:rsidR="000365C1" w:rsidRPr="000365C1">
        <w:rPr>
          <w:vertAlign w:val="superscript"/>
        </w:rPr>
        <w:t>9</w:t>
      </w:r>
      <w:r w:rsidR="000365C1" w:rsidRPr="00F94E83">
        <w:t>)</w:t>
      </w:r>
      <w:r w:rsidR="000365C1">
        <w:t xml:space="preserve"> </w:t>
      </w:r>
      <w:r w:rsidR="000365C1">
        <w:rPr>
          <w:rFonts w:cs="Times New Roman"/>
        </w:rPr>
        <w:t>–</w:t>
      </w:r>
      <w:r>
        <w:rPr>
          <w:rFonts w:cs="Times New Roman"/>
        </w:rPr>
        <w:t xml:space="preserve"> координаты вектора </w:t>
      </w:r>
      <w:r>
        <w:rPr>
          <w:rFonts w:cs="Times New Roman"/>
          <w:lang w:val="en-US"/>
        </w:rPr>
        <w:t>g</w:t>
      </w:r>
      <w:r w:rsidR="000365C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0365C1">
        <w:rPr>
          <w:rFonts w:cs="Times New Roman"/>
        </w:rPr>
        <w:t xml:space="preserve">Координаты вектора </w:t>
      </w:r>
      <w:r w:rsidR="000365C1">
        <w:rPr>
          <w:rFonts w:cs="Times New Roman"/>
          <w:lang w:val="en-US"/>
        </w:rPr>
        <w:t>f</w:t>
      </w:r>
      <w:r w:rsidR="000365C1">
        <w:rPr>
          <w:rFonts w:cs="Times New Roman"/>
        </w:rPr>
        <w:t xml:space="preserve"> даны аналогичным образом во второй строке. В третьей и четвёртой строке</w:t>
      </w:r>
      <w:r w:rsidR="0021617A">
        <w:rPr>
          <w:rFonts w:cs="Times New Roman"/>
        </w:rPr>
        <w:t>,</w:t>
      </w:r>
      <w:r w:rsidR="000365C1">
        <w:rPr>
          <w:rFonts w:cs="Times New Roman"/>
        </w:rPr>
        <w:t xml:space="preserve"> подобным же образом</w:t>
      </w:r>
      <w:r w:rsidR="0021617A">
        <w:rPr>
          <w:rFonts w:cs="Times New Roman"/>
        </w:rPr>
        <w:t>,</w:t>
      </w:r>
      <w:r w:rsidR="000365C1">
        <w:rPr>
          <w:rFonts w:cs="Times New Roman"/>
        </w:rPr>
        <w:t xml:space="preserve"> указаны координаты двух точек в базисе векторов </w:t>
      </w:r>
      <w:r w:rsidR="000365C1">
        <w:rPr>
          <w:rFonts w:cs="Times New Roman"/>
          <w:lang w:val="en-US"/>
        </w:rPr>
        <w:t>g</w:t>
      </w:r>
      <w:r w:rsidR="000365C1" w:rsidRPr="000365C1">
        <w:rPr>
          <w:rFonts w:cs="Times New Roman"/>
        </w:rPr>
        <w:t xml:space="preserve"> </w:t>
      </w:r>
      <w:r w:rsidR="000365C1">
        <w:rPr>
          <w:rFonts w:cs="Times New Roman"/>
        </w:rPr>
        <w:t xml:space="preserve">и </w:t>
      </w:r>
      <w:r w:rsidR="000365C1">
        <w:rPr>
          <w:rFonts w:cs="Times New Roman"/>
          <w:lang w:val="en-US"/>
        </w:rPr>
        <w:t>f</w:t>
      </w:r>
      <w:r w:rsidR="000365C1">
        <w:rPr>
          <w:rFonts w:cs="Times New Roman"/>
        </w:rPr>
        <w:t>.</w:t>
      </w:r>
    </w:p>
    <w:p w:rsidR="00A44615" w:rsidRDefault="00A44615" w:rsidP="00A44615">
      <w:pPr>
        <w:pStyle w:val="a7"/>
      </w:pPr>
      <w:r>
        <w:t>Выходные данные</w:t>
      </w:r>
    </w:p>
    <w:p w:rsidR="00A44615" w:rsidRPr="00BC2A02" w:rsidRDefault="000365C1" w:rsidP="00A44615">
      <w:pPr>
        <w:rPr>
          <w:rFonts w:cs="Times New Roman"/>
        </w:rPr>
      </w:pPr>
      <w:r>
        <w:rPr>
          <w:rFonts w:cs="Times New Roman"/>
        </w:rPr>
        <w:t xml:space="preserve">Одно единственное число – длина отрезка образованного точками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</w:t>
      </w:r>
      <w:r w:rsidR="00A44615">
        <w:rPr>
          <w:rFonts w:cs="Times New Roman"/>
        </w:rPr>
        <w:t>.</w:t>
      </w:r>
      <w:r>
        <w:rPr>
          <w:rFonts w:cs="Times New Roman"/>
        </w:rPr>
        <w:t xml:space="preserve"> Ответ требуется вывести с точностью не хуже 10</w:t>
      </w:r>
      <w:r w:rsidRPr="000365C1">
        <w:rPr>
          <w:rFonts w:cs="Times New Roman"/>
          <w:vertAlign w:val="superscript"/>
        </w:rPr>
        <w:t>-6</w:t>
      </w:r>
      <w:r>
        <w:rPr>
          <w:rFonts w:cs="Times New Roman"/>
        </w:rPr>
        <w:t>.</w:t>
      </w:r>
    </w:p>
    <w:p w:rsidR="00A44615" w:rsidRDefault="00A44615" w:rsidP="00A44615">
      <w:pPr>
        <w:pStyle w:val="a7"/>
      </w:pPr>
      <w:r>
        <w:t>Примеры</w:t>
      </w: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A44615" w:rsidTr="000D0EF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615" w:rsidRDefault="00A44615" w:rsidP="000D0EFA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615" w:rsidRDefault="00A44615" w:rsidP="000D0EFA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A44615" w:rsidTr="000D0EF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44615" w:rsidRDefault="00EA1E0B" w:rsidP="0021617A">
            <w:pPr>
              <w:pStyle w:val="a8"/>
            </w:pPr>
            <w:r>
              <w:t>1 1</w:t>
            </w:r>
          </w:p>
          <w:p w:rsidR="00EA1E0B" w:rsidRDefault="00EA1E0B" w:rsidP="0021617A">
            <w:pPr>
              <w:pStyle w:val="a8"/>
            </w:pPr>
            <w:r>
              <w:t>1 -1</w:t>
            </w:r>
          </w:p>
          <w:p w:rsidR="00EA1E0B" w:rsidRDefault="00EA1E0B" w:rsidP="0021617A">
            <w:pPr>
              <w:pStyle w:val="a8"/>
            </w:pPr>
            <w:r>
              <w:t>1 0</w:t>
            </w:r>
          </w:p>
          <w:p w:rsidR="0021617A" w:rsidRPr="00EA1E0B" w:rsidRDefault="0021617A" w:rsidP="0021617A">
            <w:pPr>
              <w:pStyle w:val="a8"/>
            </w:pPr>
            <w:r>
              <w:t>0 1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615" w:rsidRPr="0021617A" w:rsidRDefault="0021617A" w:rsidP="0021617A">
            <w:pPr>
              <w:pStyle w:val="a8"/>
            </w:pPr>
            <w:r>
              <w:t>2</w:t>
            </w:r>
          </w:p>
        </w:tc>
      </w:tr>
      <w:tr w:rsidR="00A44615" w:rsidTr="000D0EF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615" w:rsidRDefault="0021617A" w:rsidP="0021617A">
            <w:pPr>
              <w:pStyle w:val="a8"/>
            </w:pPr>
            <w:r>
              <w:t>1 0</w:t>
            </w:r>
          </w:p>
          <w:p w:rsidR="0021617A" w:rsidRDefault="0021617A" w:rsidP="0021617A">
            <w:pPr>
              <w:pStyle w:val="a8"/>
            </w:pPr>
            <w:r>
              <w:t>0 1</w:t>
            </w:r>
          </w:p>
          <w:p w:rsidR="0021617A" w:rsidRDefault="0021617A" w:rsidP="0021617A">
            <w:pPr>
              <w:pStyle w:val="a8"/>
            </w:pPr>
            <w:r>
              <w:t>1 1</w:t>
            </w:r>
          </w:p>
          <w:p w:rsidR="0021617A" w:rsidRPr="0021617A" w:rsidRDefault="0021617A" w:rsidP="0021617A">
            <w:pPr>
              <w:pStyle w:val="a8"/>
            </w:pPr>
            <w:r>
              <w:t>0 0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4615" w:rsidRPr="0021617A" w:rsidRDefault="0021617A" w:rsidP="0021617A">
            <w:pPr>
              <w:pStyle w:val="a8"/>
            </w:pPr>
            <w:r>
              <w:t>1.4142136</w:t>
            </w:r>
          </w:p>
        </w:tc>
      </w:tr>
      <w:tr w:rsidR="00573B80" w:rsidTr="000D0EF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B80" w:rsidRDefault="00573B80" w:rsidP="00573B80">
            <w:pPr>
              <w:pStyle w:val="a8"/>
            </w:pPr>
            <w:r>
              <w:t>2 3</w:t>
            </w:r>
          </w:p>
          <w:p w:rsidR="00573B80" w:rsidRDefault="00573B80" w:rsidP="00573B80">
            <w:pPr>
              <w:pStyle w:val="a8"/>
            </w:pPr>
            <w:r>
              <w:t>-1 -2</w:t>
            </w:r>
          </w:p>
          <w:p w:rsidR="00573B80" w:rsidRDefault="00573B80" w:rsidP="00573B80">
            <w:pPr>
              <w:pStyle w:val="a8"/>
            </w:pPr>
            <w:r>
              <w:t>1 -2</w:t>
            </w:r>
          </w:p>
          <w:p w:rsidR="00573B80" w:rsidRDefault="00573B80" w:rsidP="00573B80">
            <w:pPr>
              <w:pStyle w:val="a8"/>
            </w:pPr>
            <w:r>
              <w:t>6 8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3B80" w:rsidRPr="00573B80" w:rsidRDefault="00573B80" w:rsidP="00573B8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5.000000</w:t>
            </w:r>
          </w:p>
        </w:tc>
      </w:tr>
    </w:tbl>
    <w:p w:rsidR="00B85C54" w:rsidRPr="004A5CD5" w:rsidRDefault="00B85C54" w:rsidP="009B7E04">
      <w:pPr>
        <w:pStyle w:val="a6"/>
        <w:spacing w:before="240" w:after="240"/>
        <w:ind w:left="0"/>
        <w:rPr>
          <w:sz w:val="16"/>
          <w:szCs w:val="16"/>
          <w:lang w:val="en-US"/>
        </w:rPr>
      </w:pPr>
      <w:bookmarkStart w:id="0" w:name="_GoBack"/>
      <w:bookmarkEnd w:id="0"/>
    </w:p>
    <w:sectPr w:rsidR="00B85C54" w:rsidRPr="004A5CD5" w:rsidSect="00EB3D2A">
      <w:headerReference w:type="default" r:id="rId9"/>
      <w:footerReference w:type="even" r:id="rId10"/>
      <w:footerReference w:type="default" r:id="rId11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9F0" w:rsidRDefault="005229F0" w:rsidP="00FD01F2">
      <w:pPr>
        <w:spacing w:before="0" w:after="0"/>
      </w:pPr>
      <w:r>
        <w:separator/>
      </w:r>
    </w:p>
  </w:endnote>
  <w:endnote w:type="continuationSeparator" w:id="0">
    <w:p w:rsidR="005229F0" w:rsidRDefault="005229F0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46319"/>
      <w:docPartObj>
        <w:docPartGallery w:val="Page Numbers (Bottom of Page)"/>
        <w:docPartUnique/>
      </w:docPartObj>
    </w:sdtPr>
    <w:sdtContent>
      <w:p w:rsidR="000D0EFA" w:rsidRDefault="000D0EFA">
        <w:pPr>
          <w:pStyle w:val="ad"/>
        </w:pPr>
        <w:fldSimple w:instr="PAGE   \* MERGEFORMAT">
          <w:r w:rsidR="004A5CD5">
            <w:rPr>
              <w:noProof/>
            </w:rPr>
            <w:t>6</w:t>
          </w:r>
        </w:fldSimple>
      </w:p>
    </w:sdtContent>
  </w:sdt>
  <w:p w:rsidR="000D0EFA" w:rsidRDefault="000D0EFA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801096"/>
      <w:docPartObj>
        <w:docPartGallery w:val="Page Numbers (Bottom of Page)"/>
        <w:docPartUnique/>
      </w:docPartObj>
    </w:sdtPr>
    <w:sdtContent>
      <w:p w:rsidR="000D0EFA" w:rsidRDefault="000D0EFA">
        <w:pPr>
          <w:pStyle w:val="ad"/>
          <w:jc w:val="right"/>
        </w:pPr>
        <w:fldSimple w:instr="PAGE   \* MERGEFORMAT">
          <w:r w:rsidR="004A5CD5">
            <w:rPr>
              <w:noProof/>
            </w:rPr>
            <w:t>5</w:t>
          </w:r>
        </w:fldSimple>
      </w:p>
    </w:sdtContent>
  </w:sdt>
  <w:p w:rsidR="000D0EFA" w:rsidRDefault="000D0EF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9F0" w:rsidRDefault="005229F0" w:rsidP="00FD01F2">
      <w:pPr>
        <w:spacing w:before="0" w:after="0"/>
      </w:pPr>
      <w:r>
        <w:separator/>
      </w:r>
    </w:p>
  </w:footnote>
  <w:footnote w:type="continuationSeparator" w:id="0">
    <w:p w:rsidR="005229F0" w:rsidRDefault="005229F0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EFA" w:rsidRPr="00FD01F2" w:rsidRDefault="000D0EFA" w:rsidP="00FD01F2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 xml:space="preserve">Олимпиада </w:t>
    </w:r>
    <w:proofErr w:type="spellStart"/>
    <w:r>
      <w:rPr>
        <w:sz w:val="20"/>
      </w:rPr>
      <w:t>ПсковГУ</w:t>
    </w:r>
    <w:proofErr w:type="spellEnd"/>
    <w:r>
      <w:rPr>
        <w:sz w:val="20"/>
      </w:rPr>
      <w:t xml:space="preserve"> по программированию –</w:t>
    </w:r>
    <w:r w:rsidRPr="00A443DA">
      <w:rPr>
        <w:sz w:val="20"/>
      </w:rPr>
      <w:t xml:space="preserve"> </w:t>
    </w:r>
    <w:r w:rsidRPr="00F37B96">
      <w:rPr>
        <w:sz w:val="20"/>
      </w:rPr>
      <w:t>16</w:t>
    </w:r>
    <w:r>
      <w:rPr>
        <w:sz w:val="20"/>
      </w:rPr>
      <w:t xml:space="preserve"> октября 2021 года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0DE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B680C"/>
    <w:multiLevelType w:val="hybridMultilevel"/>
    <w:tmpl w:val="062284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F4D47"/>
    <w:multiLevelType w:val="hybridMultilevel"/>
    <w:tmpl w:val="42FC38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8"/>
  </w:num>
  <w:num w:numId="11">
    <w:abstractNumId w:val="11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evenAndOddHeaders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3B2D"/>
    <w:rsid w:val="00003897"/>
    <w:rsid w:val="000221BA"/>
    <w:rsid w:val="00032198"/>
    <w:rsid w:val="000365C1"/>
    <w:rsid w:val="00051935"/>
    <w:rsid w:val="00051AAE"/>
    <w:rsid w:val="00051D6F"/>
    <w:rsid w:val="0005616F"/>
    <w:rsid w:val="00074126"/>
    <w:rsid w:val="000866BB"/>
    <w:rsid w:val="00094929"/>
    <w:rsid w:val="00097599"/>
    <w:rsid w:val="000A5F74"/>
    <w:rsid w:val="000B37E6"/>
    <w:rsid w:val="000C0667"/>
    <w:rsid w:val="000D0E10"/>
    <w:rsid w:val="000D0EFA"/>
    <w:rsid w:val="000D60E0"/>
    <w:rsid w:val="000F193E"/>
    <w:rsid w:val="000F3B00"/>
    <w:rsid w:val="000F6AFA"/>
    <w:rsid w:val="000F7210"/>
    <w:rsid w:val="00100353"/>
    <w:rsid w:val="0010186A"/>
    <w:rsid w:val="0010644E"/>
    <w:rsid w:val="00107BEF"/>
    <w:rsid w:val="00111CEB"/>
    <w:rsid w:val="00122FDE"/>
    <w:rsid w:val="001261CD"/>
    <w:rsid w:val="00130A60"/>
    <w:rsid w:val="001321EE"/>
    <w:rsid w:val="001344B4"/>
    <w:rsid w:val="001349B6"/>
    <w:rsid w:val="00135EA7"/>
    <w:rsid w:val="0014746A"/>
    <w:rsid w:val="001546D7"/>
    <w:rsid w:val="00160D58"/>
    <w:rsid w:val="00165273"/>
    <w:rsid w:val="0018320A"/>
    <w:rsid w:val="00193050"/>
    <w:rsid w:val="001957EA"/>
    <w:rsid w:val="001A5E4E"/>
    <w:rsid w:val="001A7F51"/>
    <w:rsid w:val="001B091D"/>
    <w:rsid w:val="001C1344"/>
    <w:rsid w:val="001D141D"/>
    <w:rsid w:val="001D725E"/>
    <w:rsid w:val="001E21C5"/>
    <w:rsid w:val="00213F17"/>
    <w:rsid w:val="0021617A"/>
    <w:rsid w:val="00226AAB"/>
    <w:rsid w:val="00231C3A"/>
    <w:rsid w:val="002324A6"/>
    <w:rsid w:val="00242A3D"/>
    <w:rsid w:val="00253684"/>
    <w:rsid w:val="00253929"/>
    <w:rsid w:val="00263537"/>
    <w:rsid w:val="00270B1A"/>
    <w:rsid w:val="0027251F"/>
    <w:rsid w:val="002761C6"/>
    <w:rsid w:val="0028627F"/>
    <w:rsid w:val="00292903"/>
    <w:rsid w:val="0029310F"/>
    <w:rsid w:val="002935C3"/>
    <w:rsid w:val="00296A31"/>
    <w:rsid w:val="002A440B"/>
    <w:rsid w:val="002B58BF"/>
    <w:rsid w:val="002C18D4"/>
    <w:rsid w:val="002C70D4"/>
    <w:rsid w:val="002E0563"/>
    <w:rsid w:val="002E0CA6"/>
    <w:rsid w:val="002E4440"/>
    <w:rsid w:val="003008E8"/>
    <w:rsid w:val="00302918"/>
    <w:rsid w:val="00310052"/>
    <w:rsid w:val="00315903"/>
    <w:rsid w:val="0032198A"/>
    <w:rsid w:val="00323D77"/>
    <w:rsid w:val="00332321"/>
    <w:rsid w:val="0033308C"/>
    <w:rsid w:val="00334C50"/>
    <w:rsid w:val="00350B94"/>
    <w:rsid w:val="00352A92"/>
    <w:rsid w:val="00367143"/>
    <w:rsid w:val="0037130A"/>
    <w:rsid w:val="00374ED3"/>
    <w:rsid w:val="00375FF6"/>
    <w:rsid w:val="00385EB6"/>
    <w:rsid w:val="003920C1"/>
    <w:rsid w:val="003B4337"/>
    <w:rsid w:val="003C6119"/>
    <w:rsid w:val="003E40B8"/>
    <w:rsid w:val="003F176C"/>
    <w:rsid w:val="003F20DE"/>
    <w:rsid w:val="00401776"/>
    <w:rsid w:val="00405D02"/>
    <w:rsid w:val="0042010F"/>
    <w:rsid w:val="00427413"/>
    <w:rsid w:val="004412A6"/>
    <w:rsid w:val="004572DD"/>
    <w:rsid w:val="0048623C"/>
    <w:rsid w:val="004A2E9C"/>
    <w:rsid w:val="004A5CD5"/>
    <w:rsid w:val="004A6737"/>
    <w:rsid w:val="004C51DF"/>
    <w:rsid w:val="004E0B73"/>
    <w:rsid w:val="004F0383"/>
    <w:rsid w:val="00510649"/>
    <w:rsid w:val="00513685"/>
    <w:rsid w:val="005229F0"/>
    <w:rsid w:val="005239FE"/>
    <w:rsid w:val="005409F5"/>
    <w:rsid w:val="005425F0"/>
    <w:rsid w:val="00561B37"/>
    <w:rsid w:val="00562389"/>
    <w:rsid w:val="00562EF5"/>
    <w:rsid w:val="00563638"/>
    <w:rsid w:val="005713D1"/>
    <w:rsid w:val="00573B80"/>
    <w:rsid w:val="0057499D"/>
    <w:rsid w:val="00587753"/>
    <w:rsid w:val="005917EC"/>
    <w:rsid w:val="005B3AED"/>
    <w:rsid w:val="005B5F95"/>
    <w:rsid w:val="005C77D4"/>
    <w:rsid w:val="005D0B32"/>
    <w:rsid w:val="005F38AE"/>
    <w:rsid w:val="005F6509"/>
    <w:rsid w:val="00601224"/>
    <w:rsid w:val="00615C71"/>
    <w:rsid w:val="00637FA0"/>
    <w:rsid w:val="00647F3E"/>
    <w:rsid w:val="00692356"/>
    <w:rsid w:val="006A1688"/>
    <w:rsid w:val="006B4620"/>
    <w:rsid w:val="006C486E"/>
    <w:rsid w:val="006C68E2"/>
    <w:rsid w:val="006C6E75"/>
    <w:rsid w:val="006E1F0D"/>
    <w:rsid w:val="006F7520"/>
    <w:rsid w:val="007137B3"/>
    <w:rsid w:val="00714D4B"/>
    <w:rsid w:val="007173BE"/>
    <w:rsid w:val="0072609E"/>
    <w:rsid w:val="00731740"/>
    <w:rsid w:val="007318A4"/>
    <w:rsid w:val="007345AB"/>
    <w:rsid w:val="00734B2A"/>
    <w:rsid w:val="00742F76"/>
    <w:rsid w:val="00747409"/>
    <w:rsid w:val="007478EA"/>
    <w:rsid w:val="007523FC"/>
    <w:rsid w:val="0076725A"/>
    <w:rsid w:val="00771340"/>
    <w:rsid w:val="00771956"/>
    <w:rsid w:val="00781BA1"/>
    <w:rsid w:val="00784785"/>
    <w:rsid w:val="007A027D"/>
    <w:rsid w:val="007A7845"/>
    <w:rsid w:val="007C0F9B"/>
    <w:rsid w:val="007E3605"/>
    <w:rsid w:val="007F27A8"/>
    <w:rsid w:val="007F74E4"/>
    <w:rsid w:val="00814507"/>
    <w:rsid w:val="00815511"/>
    <w:rsid w:val="00821FF0"/>
    <w:rsid w:val="00824590"/>
    <w:rsid w:val="0083063B"/>
    <w:rsid w:val="00831E7A"/>
    <w:rsid w:val="00832F46"/>
    <w:rsid w:val="008410A5"/>
    <w:rsid w:val="008872B1"/>
    <w:rsid w:val="00887E28"/>
    <w:rsid w:val="008B2F3C"/>
    <w:rsid w:val="008B3AA5"/>
    <w:rsid w:val="008B58DD"/>
    <w:rsid w:val="008B7941"/>
    <w:rsid w:val="008E22C8"/>
    <w:rsid w:val="008F12CE"/>
    <w:rsid w:val="009011F3"/>
    <w:rsid w:val="00903DEF"/>
    <w:rsid w:val="00904DA9"/>
    <w:rsid w:val="00911287"/>
    <w:rsid w:val="00925B9F"/>
    <w:rsid w:val="00963A0B"/>
    <w:rsid w:val="00965BCC"/>
    <w:rsid w:val="00981F17"/>
    <w:rsid w:val="009865FC"/>
    <w:rsid w:val="009B7514"/>
    <w:rsid w:val="009B7E04"/>
    <w:rsid w:val="009C2AA4"/>
    <w:rsid w:val="009C5B93"/>
    <w:rsid w:val="009E095A"/>
    <w:rsid w:val="009E23BE"/>
    <w:rsid w:val="00A111AE"/>
    <w:rsid w:val="00A13991"/>
    <w:rsid w:val="00A204FD"/>
    <w:rsid w:val="00A24863"/>
    <w:rsid w:val="00A33559"/>
    <w:rsid w:val="00A372DA"/>
    <w:rsid w:val="00A443DA"/>
    <w:rsid w:val="00A44615"/>
    <w:rsid w:val="00A46C71"/>
    <w:rsid w:val="00A64963"/>
    <w:rsid w:val="00A7563F"/>
    <w:rsid w:val="00A82564"/>
    <w:rsid w:val="00A83CC1"/>
    <w:rsid w:val="00A845BE"/>
    <w:rsid w:val="00A86551"/>
    <w:rsid w:val="00A92588"/>
    <w:rsid w:val="00AC03B8"/>
    <w:rsid w:val="00AD18CE"/>
    <w:rsid w:val="00AE4987"/>
    <w:rsid w:val="00AE7798"/>
    <w:rsid w:val="00B0743D"/>
    <w:rsid w:val="00B124CD"/>
    <w:rsid w:val="00B332F3"/>
    <w:rsid w:val="00B431C0"/>
    <w:rsid w:val="00B451FD"/>
    <w:rsid w:val="00B55F78"/>
    <w:rsid w:val="00B6473B"/>
    <w:rsid w:val="00B74ED3"/>
    <w:rsid w:val="00B77F37"/>
    <w:rsid w:val="00B81D16"/>
    <w:rsid w:val="00B83FBC"/>
    <w:rsid w:val="00B85C54"/>
    <w:rsid w:val="00B961A6"/>
    <w:rsid w:val="00BB3D59"/>
    <w:rsid w:val="00BC056B"/>
    <w:rsid w:val="00BC2A02"/>
    <w:rsid w:val="00BD1EC3"/>
    <w:rsid w:val="00BD4EA9"/>
    <w:rsid w:val="00BD5FE4"/>
    <w:rsid w:val="00BE202E"/>
    <w:rsid w:val="00BE6615"/>
    <w:rsid w:val="00C02DB2"/>
    <w:rsid w:val="00C11826"/>
    <w:rsid w:val="00C31D93"/>
    <w:rsid w:val="00C346AD"/>
    <w:rsid w:val="00C53BE9"/>
    <w:rsid w:val="00C57E0C"/>
    <w:rsid w:val="00C600C3"/>
    <w:rsid w:val="00C654A9"/>
    <w:rsid w:val="00C731CD"/>
    <w:rsid w:val="00C83A57"/>
    <w:rsid w:val="00CA07F5"/>
    <w:rsid w:val="00CA603A"/>
    <w:rsid w:val="00CC02C0"/>
    <w:rsid w:val="00CE3FE6"/>
    <w:rsid w:val="00CE50B1"/>
    <w:rsid w:val="00CF6F68"/>
    <w:rsid w:val="00D053ED"/>
    <w:rsid w:val="00D06679"/>
    <w:rsid w:val="00D13B2D"/>
    <w:rsid w:val="00D231AE"/>
    <w:rsid w:val="00D36B59"/>
    <w:rsid w:val="00D65C00"/>
    <w:rsid w:val="00D83431"/>
    <w:rsid w:val="00D83573"/>
    <w:rsid w:val="00D93684"/>
    <w:rsid w:val="00DB2D77"/>
    <w:rsid w:val="00DB32E1"/>
    <w:rsid w:val="00DD2A4C"/>
    <w:rsid w:val="00DD6A9E"/>
    <w:rsid w:val="00DF0990"/>
    <w:rsid w:val="00E147A0"/>
    <w:rsid w:val="00E2692B"/>
    <w:rsid w:val="00E277FB"/>
    <w:rsid w:val="00E351F9"/>
    <w:rsid w:val="00E607E4"/>
    <w:rsid w:val="00E863E2"/>
    <w:rsid w:val="00E86C61"/>
    <w:rsid w:val="00E93D84"/>
    <w:rsid w:val="00E945F0"/>
    <w:rsid w:val="00E94932"/>
    <w:rsid w:val="00EA1E0B"/>
    <w:rsid w:val="00EB3D2A"/>
    <w:rsid w:val="00EB4AF5"/>
    <w:rsid w:val="00EE0059"/>
    <w:rsid w:val="00EE404D"/>
    <w:rsid w:val="00EF175A"/>
    <w:rsid w:val="00F04F39"/>
    <w:rsid w:val="00F270B8"/>
    <w:rsid w:val="00F326D5"/>
    <w:rsid w:val="00F32743"/>
    <w:rsid w:val="00F37B96"/>
    <w:rsid w:val="00F52BC8"/>
    <w:rsid w:val="00F57D3C"/>
    <w:rsid w:val="00F72DF8"/>
    <w:rsid w:val="00F73985"/>
    <w:rsid w:val="00F81F89"/>
    <w:rsid w:val="00F84E25"/>
    <w:rsid w:val="00F8739B"/>
    <w:rsid w:val="00F91251"/>
    <w:rsid w:val="00F93D69"/>
    <w:rsid w:val="00F947CD"/>
    <w:rsid w:val="00F94E83"/>
    <w:rsid w:val="00FA2678"/>
    <w:rsid w:val="00FA40FE"/>
    <w:rsid w:val="00FA7746"/>
    <w:rsid w:val="00FC02B4"/>
    <w:rsid w:val="00FD01F2"/>
    <w:rsid w:val="00FD5551"/>
    <w:rsid w:val="00FF6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4F03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0DA6-E568-42A6-87D6-D46EBFE2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5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221</cp:revision>
  <dcterms:created xsi:type="dcterms:W3CDTF">2012-03-29T17:02:00Z</dcterms:created>
  <dcterms:modified xsi:type="dcterms:W3CDTF">2022-01-18T15:04:00Z</dcterms:modified>
</cp:coreProperties>
</file>