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both"/>
        <w:rPr>
          <w:b/>
          <w:bCs/>
          <w:i/>
          <w:iCs/>
        </w:rPr>
      </w:pPr>
      <w:r>
        <w:rPr>
          <w:b/>
          <w:bCs/>
          <w:i/>
          <w:iCs/>
        </w:rPr>
        <w:t>About Us:</w:t>
      </w:r>
      <w:bookmarkStart w:id="0" w:name="_GoBack"/>
      <w:bookmarkEnd w:id="0"/>
    </w:p>
    <w:p>
      <w:pPr>
        <w:pStyle w:val="4"/>
        <w:jc w:val="both"/>
      </w:pPr>
    </w:p>
    <w:p>
      <w:pPr>
        <w:pStyle w:val="4"/>
        <w:jc w:val="both"/>
        <w:rPr>
          <w:b/>
          <w:bCs/>
          <w:sz w:val="28"/>
          <w:szCs w:val="28"/>
        </w:rPr>
      </w:pPr>
      <w:r>
        <w:rPr>
          <w:rFonts w:hint="default"/>
          <w:b/>
          <w:bCs/>
          <w:sz w:val="28"/>
          <w:szCs w:val="28"/>
          <w:lang w:val="en-US"/>
        </w:rPr>
        <w:t>Concept of Virtual Property</w:t>
      </w:r>
      <w:r>
        <w:rPr>
          <w:b/>
          <w:bCs/>
          <w:sz w:val="28"/>
          <w:szCs w:val="28"/>
        </w:rPr>
        <w:t xml:space="preserve">? </w:t>
      </w:r>
    </w:p>
    <w:p>
      <w:pPr>
        <w:pStyle w:val="4"/>
        <w:jc w:val="both"/>
      </w:pPr>
    </w:p>
    <w:p>
      <w:pPr>
        <w:pStyle w:val="4"/>
        <w:jc w:val="both"/>
      </w:pPr>
      <w:r>
        <w:t xml:space="preserve">Virtual Property is a comparative concept promoted by us for helping one plan their investments and cash flow prudently. The last decades have witness </w:t>
      </w:r>
      <w:r>
        <w:rPr>
          <w:lang w:val="en-US"/>
        </w:rPr>
        <w:t>fraudulent</w:t>
      </w:r>
      <w:r>
        <w:t xml:space="preserve"> activities of builder in India where either they have not able to fulfill their </w:t>
      </w:r>
      <w:r>
        <w:rPr>
          <w:lang w:val="en-US"/>
        </w:rPr>
        <w:t>promise</w:t>
      </w:r>
      <w:r>
        <w:t xml:space="preserve"> or have done a third class construction which has eventually devalued over time instead of growing. </w:t>
      </w:r>
    </w:p>
    <w:p>
      <w:pPr>
        <w:pStyle w:val="4"/>
        <w:jc w:val="both"/>
      </w:pPr>
    </w:p>
    <w:p>
      <w:pPr>
        <w:pStyle w:val="4"/>
        <w:jc w:val="both"/>
      </w:pPr>
      <w:r>
        <w:t xml:space="preserve">We come across so many people among our society who got into trap of some builder and lost all his hard earned money as well as dreams and stability of their and their family lives. </w:t>
      </w:r>
    </w:p>
    <w:p>
      <w:pPr>
        <w:pStyle w:val="4"/>
        <w:jc w:val="both"/>
      </w:pPr>
    </w:p>
    <w:p>
      <w:pPr>
        <w:pStyle w:val="4"/>
        <w:jc w:val="both"/>
      </w:pPr>
      <w:r>
        <w:t>Virtual Property is way to explain how you can have a better passive income over a general rental income which may or may not come from buying a property. We have discussed pros and cons of different aspects in our presentation.</w:t>
      </w:r>
    </w:p>
    <w:p>
      <w:pPr>
        <w:pStyle w:val="4"/>
        <w:jc w:val="both"/>
      </w:pPr>
    </w:p>
    <w:p>
      <w:pPr>
        <w:pStyle w:val="4"/>
        <w:jc w:val="both"/>
        <w:rPr>
          <w:b/>
          <w:bCs/>
          <w:sz w:val="28"/>
          <w:szCs w:val="28"/>
        </w:rPr>
      </w:pPr>
      <w:r>
        <w:rPr>
          <w:b/>
          <w:bCs/>
          <w:sz w:val="28"/>
          <w:szCs w:val="28"/>
        </w:rPr>
        <w:t xml:space="preserve">Who </w:t>
      </w:r>
      <w:r>
        <w:rPr>
          <w:rFonts w:hint="default"/>
          <w:b/>
          <w:bCs/>
          <w:sz w:val="28"/>
          <w:szCs w:val="28"/>
          <w:lang w:val="en-US"/>
        </w:rPr>
        <w:t>are</w:t>
      </w:r>
      <w:r>
        <w:rPr>
          <w:b/>
          <w:bCs/>
          <w:sz w:val="28"/>
          <w:szCs w:val="28"/>
        </w:rPr>
        <w:t xml:space="preserve"> the Guarantor of Money?</w:t>
      </w:r>
    </w:p>
    <w:p>
      <w:pPr>
        <w:pStyle w:val="4"/>
        <w:jc w:val="both"/>
      </w:pPr>
    </w:p>
    <w:p>
      <w:pPr>
        <w:pStyle w:val="4"/>
        <w:jc w:val="both"/>
      </w:pPr>
      <w:r>
        <w:t xml:space="preserve">The national level houses like Birla, TATA, HDFC, ICICI are the one who guarantees your income and principal. So you don’t need to worry about a single penny. All the cash flows are fully secured. As soon as you pay your first booking amount, these nation level houses has to back it by having 15 times the booking amount as </w:t>
      </w:r>
      <w:r>
        <w:rPr>
          <w:lang w:val="en-US"/>
        </w:rPr>
        <w:t>guaranteed</w:t>
      </w:r>
      <w:r>
        <w:t xml:space="preserve"> towards that </w:t>
      </w:r>
      <w:r>
        <w:rPr>
          <w:lang w:val="en-US"/>
        </w:rPr>
        <w:t>virtual</w:t>
      </w:r>
      <w:r>
        <w:t xml:space="preserve"> property. For example, let say one books a Virtual Property of 1 Crore by paying booking amount of 10% of 1 Cores i.e. 10 Lacs. Now in order to accept this Rs. 10 Lacs, these </w:t>
      </w:r>
      <w:r>
        <w:rPr>
          <w:lang w:val="en-US"/>
        </w:rPr>
        <w:t>companies</w:t>
      </w:r>
      <w:r>
        <w:t xml:space="preserve"> has to have a asset of Rs. 150 Lacs. This is how safe and secure the cash flow and capital. </w:t>
      </w:r>
    </w:p>
    <w:p>
      <w:pPr>
        <w:pStyle w:val="4"/>
        <w:jc w:val="both"/>
      </w:pPr>
    </w:p>
    <w:p>
      <w:pPr>
        <w:pStyle w:val="4"/>
        <w:jc w:val="both"/>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E57"/>
    <w:rsid w:val="0012387B"/>
    <w:rsid w:val="00175B33"/>
    <w:rsid w:val="002A7ACD"/>
    <w:rsid w:val="004B1515"/>
    <w:rsid w:val="004B4ABD"/>
    <w:rsid w:val="0059067F"/>
    <w:rsid w:val="00601191"/>
    <w:rsid w:val="00636CA2"/>
    <w:rsid w:val="006B2259"/>
    <w:rsid w:val="007E020C"/>
    <w:rsid w:val="008116BB"/>
    <w:rsid w:val="00B306F1"/>
    <w:rsid w:val="00B67C63"/>
    <w:rsid w:val="00BB2C7F"/>
    <w:rsid w:val="00D13E57"/>
    <w:rsid w:val="00E16636"/>
    <w:rsid w:val="00F432F4"/>
    <w:rsid w:val="6B8C07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217</Words>
  <Characters>1243</Characters>
  <Lines>10</Lines>
  <Paragraphs>2</Paragraphs>
  <TotalTime>28</TotalTime>
  <ScaleCrop>false</ScaleCrop>
  <LinksUpToDate>false</LinksUpToDate>
  <CharactersWithSpaces>1458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2023-11-02T08:51:00Z</dcterms:created>
  <dc:creator>Ashish A</dc:creator>
  <cp:lastModifiedBy>hp</cp:lastModifiedBy>
  <dcterms:modified xsi:type="dcterms:W3CDTF">2023-11-04T07:37:51Z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1121DCE86F464AC4B73FC725767755D4_12</vt:lpwstr>
  </property>
</Properties>
</file>