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41" w:rsidRDefault="00F51741">
      <w:pPr>
        <w:rPr>
          <w:b/>
        </w:rPr>
      </w:pPr>
      <w:r>
        <w:rPr>
          <w:b/>
        </w:rPr>
        <w:t>Projeto:</w:t>
      </w:r>
      <w:r w:rsidR="00BC21FC">
        <w:rPr>
          <w:color w:val="0070C0"/>
        </w:rPr>
        <w:t xml:space="preserve"> </w:t>
      </w:r>
      <w:r w:rsidR="00D80C8B" w:rsidRPr="00BC21FC">
        <w:t xml:space="preserve">Central de </w:t>
      </w:r>
      <w:r w:rsidR="006C7849">
        <w:t>Logs</w:t>
      </w:r>
    </w:p>
    <w:p w:rsidR="00EC498E" w:rsidRDefault="00335959">
      <w:r w:rsidRPr="00F51741">
        <w:rPr>
          <w:b/>
        </w:rPr>
        <w:t xml:space="preserve">Descrição de caso de </w:t>
      </w:r>
      <w:r w:rsidRPr="00BC21FC">
        <w:rPr>
          <w:b/>
        </w:rPr>
        <w:t>uso</w:t>
      </w:r>
      <w:r w:rsidR="00BC21FC">
        <w:rPr>
          <w:b/>
        </w:rPr>
        <w:t>:</w:t>
      </w:r>
      <w:r w:rsidRPr="00BC21FC">
        <w:rPr>
          <w:b/>
        </w:rPr>
        <w:t xml:space="preserve"> </w:t>
      </w:r>
      <w:r w:rsidR="004C0540">
        <w:rPr>
          <w:bCs/>
        </w:rPr>
        <w:t>Gerenciar</w:t>
      </w:r>
      <w:r w:rsidR="006606AF">
        <w:rPr>
          <w:bCs/>
        </w:rPr>
        <w:t xml:space="preserve"> evento</w:t>
      </w:r>
      <w:r w:rsidR="004C0540">
        <w:rPr>
          <w:bCs/>
        </w:rPr>
        <w:t>s</w:t>
      </w:r>
    </w:p>
    <w:p w:rsidR="00335959" w:rsidRDefault="003359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Objetivo:</w:t>
            </w:r>
          </w:p>
        </w:tc>
        <w:tc>
          <w:tcPr>
            <w:tcW w:w="6372" w:type="dxa"/>
          </w:tcPr>
          <w:p w:rsidR="008C0AF3" w:rsidRDefault="004C0540">
            <w:r>
              <w:t>Gerenciamento</w:t>
            </w:r>
            <w:r w:rsidR="006606AF">
              <w:t xml:space="preserve"> dos eventos cadastrados no sistema</w:t>
            </w:r>
            <w:r w:rsidR="00BA788D">
              <w:t>.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Requisitos:</w:t>
            </w:r>
          </w:p>
        </w:tc>
        <w:tc>
          <w:tcPr>
            <w:tcW w:w="6372" w:type="dxa"/>
          </w:tcPr>
          <w:p w:rsidR="008C0AF3" w:rsidRPr="00912F0A" w:rsidRDefault="00A901EC" w:rsidP="004C0540">
            <w:r>
              <w:t xml:space="preserve">Este caso de uso tem por objetivo </w:t>
            </w:r>
            <w:r w:rsidR="004C0540">
              <w:t xml:space="preserve">permitir o gerenciamento </w:t>
            </w:r>
            <w:r w:rsidR="006606AF">
              <w:t>dos eventos cadastrados no sistema.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Atores:</w:t>
            </w:r>
          </w:p>
        </w:tc>
        <w:tc>
          <w:tcPr>
            <w:tcW w:w="6372" w:type="dxa"/>
          </w:tcPr>
          <w:p w:rsidR="008C0AF3" w:rsidRPr="00375DE3" w:rsidRDefault="006C7849" w:rsidP="00C35BB5">
            <w:r>
              <w:t>Usuário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Pré-condições:</w:t>
            </w:r>
          </w:p>
        </w:tc>
        <w:tc>
          <w:tcPr>
            <w:tcW w:w="6372" w:type="dxa"/>
          </w:tcPr>
          <w:p w:rsidR="008C0AF3" w:rsidRPr="00375DE3" w:rsidRDefault="009726AC" w:rsidP="006606AF">
            <w:r>
              <w:t>O sistema deve ter</w:t>
            </w:r>
            <w:r w:rsidR="004C0540">
              <w:t xml:space="preserve"> algum</w:t>
            </w:r>
            <w:r w:rsidR="006606AF">
              <w:t xml:space="preserve"> evento cadastrado.</w:t>
            </w:r>
          </w:p>
        </w:tc>
      </w:tr>
    </w:tbl>
    <w:p w:rsidR="00335959" w:rsidRDefault="00335959"/>
    <w:p w:rsidR="00335959" w:rsidRPr="00963441" w:rsidRDefault="00335959">
      <w:pPr>
        <w:rPr>
          <w:color w:val="0070C0"/>
        </w:rPr>
      </w:pPr>
      <w:r w:rsidRPr="00F51741">
        <w:rPr>
          <w:b/>
        </w:rPr>
        <w:t>Fluxo Principal</w:t>
      </w:r>
      <w:r w:rsidR="00963441" w:rsidRPr="00F51741">
        <w:rPr>
          <w:b/>
        </w:rPr>
        <w:t>:</w:t>
      </w:r>
      <w:r>
        <w:t xml:space="preserve"> 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441" w:rsidTr="00963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Default="00963441">
            <w:r>
              <w:t>Ator</w:t>
            </w:r>
          </w:p>
        </w:tc>
        <w:tc>
          <w:tcPr>
            <w:tcW w:w="4247" w:type="dxa"/>
          </w:tcPr>
          <w:p w:rsidR="00963441" w:rsidRDefault="00963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963441" w:rsidTr="00963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 w:rsidP="004C0540">
            <w:pPr>
              <w:rPr>
                <w:b w:val="0"/>
              </w:rPr>
            </w:pPr>
            <w:r w:rsidRPr="0008497E">
              <w:rPr>
                <w:b w:val="0"/>
              </w:rPr>
              <w:t>1.</w:t>
            </w:r>
            <w:r w:rsidR="00A558D0">
              <w:rPr>
                <w:b w:val="0"/>
              </w:rPr>
              <w:t xml:space="preserve"> O caso de uso inicia quando o </w:t>
            </w:r>
            <w:r w:rsidR="006C7849">
              <w:rPr>
                <w:b w:val="0"/>
              </w:rPr>
              <w:t>usuário</w:t>
            </w:r>
            <w:r w:rsidR="00A558D0">
              <w:rPr>
                <w:b w:val="0"/>
              </w:rPr>
              <w:t xml:space="preserve"> </w:t>
            </w:r>
            <w:r w:rsidR="004C0540">
              <w:rPr>
                <w:b w:val="0"/>
              </w:rPr>
              <w:t>está na listagem de</w:t>
            </w:r>
            <w:r w:rsidR="006606AF">
              <w:rPr>
                <w:b w:val="0"/>
              </w:rPr>
              <w:t xml:space="preserve"> evento</w:t>
            </w:r>
            <w:r w:rsidR="004C0540">
              <w:rPr>
                <w:b w:val="0"/>
              </w:rPr>
              <w:t>s</w:t>
            </w:r>
            <w:r w:rsidR="00A558D0">
              <w:rPr>
                <w:b w:val="0"/>
              </w:rPr>
              <w:t>.</w:t>
            </w:r>
          </w:p>
        </w:tc>
        <w:tc>
          <w:tcPr>
            <w:tcW w:w="4247" w:type="dxa"/>
          </w:tcPr>
          <w:p w:rsidR="00963441" w:rsidRDefault="00963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441" w:rsidTr="0096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963441" w:rsidRDefault="00963441" w:rsidP="004C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A558D0">
              <w:t xml:space="preserve"> O sistema apresenta </w:t>
            </w:r>
            <w:r w:rsidR="004C0540">
              <w:t>uma tela com o</w:t>
            </w:r>
            <w:r w:rsidR="006606AF">
              <w:t xml:space="preserve">s seguintes </w:t>
            </w:r>
            <w:r w:rsidR="004C0540">
              <w:t>botões</w:t>
            </w:r>
            <w:r w:rsidR="00C93BDE">
              <w:t xml:space="preserve">: </w:t>
            </w:r>
            <w:r w:rsidR="004C0540">
              <w:t>Arquivar e Apagar</w:t>
            </w:r>
            <w:r w:rsidR="006606AF">
              <w:t>.</w:t>
            </w:r>
          </w:p>
        </w:tc>
      </w:tr>
      <w:tr w:rsidR="004C0540" w:rsidTr="00963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Pr="0008497E" w:rsidRDefault="004C0540">
            <w:pPr>
              <w:rPr>
                <w:b w:val="0"/>
              </w:rPr>
            </w:pPr>
            <w:r>
              <w:rPr>
                <w:b w:val="0"/>
              </w:rPr>
              <w:t>3. O usuário seleciona os eventos que deseja realizar a ação e clica no botão Arquivar ou Excluir.</w:t>
            </w:r>
          </w:p>
        </w:tc>
        <w:tc>
          <w:tcPr>
            <w:tcW w:w="4247" w:type="dxa"/>
          </w:tcPr>
          <w:p w:rsidR="004C0540" w:rsidRDefault="004C0540" w:rsidP="004C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540" w:rsidTr="0096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Default="004C0540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4C0540" w:rsidRDefault="004C0540" w:rsidP="004C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O sistema exibe mensagem de confirmação de ação.</w:t>
            </w:r>
          </w:p>
        </w:tc>
      </w:tr>
      <w:tr w:rsidR="004C0540" w:rsidTr="00963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Default="004C0540">
            <w:pPr>
              <w:rPr>
                <w:b w:val="0"/>
              </w:rPr>
            </w:pPr>
            <w:r>
              <w:rPr>
                <w:b w:val="0"/>
              </w:rPr>
              <w:t>5. O usuário confirma a ação.</w:t>
            </w:r>
          </w:p>
        </w:tc>
        <w:tc>
          <w:tcPr>
            <w:tcW w:w="4247" w:type="dxa"/>
          </w:tcPr>
          <w:p w:rsidR="004C0540" w:rsidRDefault="004C0540" w:rsidP="004C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540" w:rsidTr="0096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Default="004C0540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4C0540" w:rsidRDefault="004C0540" w:rsidP="004C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O sistema a atualiza a lista de eventos com a alteração realizada.</w:t>
            </w:r>
          </w:p>
        </w:tc>
      </w:tr>
    </w:tbl>
    <w:p w:rsidR="008C0AF3" w:rsidRDefault="008C0AF3" w:rsidP="00963441"/>
    <w:p w:rsidR="004C0540" w:rsidRPr="00963441" w:rsidRDefault="004C0540" w:rsidP="004C0540">
      <w:pPr>
        <w:rPr>
          <w:color w:val="0070C0"/>
        </w:rPr>
      </w:pPr>
      <w:r w:rsidRPr="00F51741">
        <w:rPr>
          <w:b/>
        </w:rPr>
        <w:t xml:space="preserve">Fluxo </w:t>
      </w:r>
      <w:r>
        <w:rPr>
          <w:b/>
        </w:rPr>
        <w:t>Alternativo</w:t>
      </w:r>
      <w:r w:rsidRPr="00F51741">
        <w:rPr>
          <w:b/>
        </w:rPr>
        <w:t>:</w:t>
      </w:r>
      <w:r>
        <w:t xml:space="preserve"> 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0540" w:rsidTr="000B3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Default="004C0540" w:rsidP="000B375E">
            <w:r>
              <w:t>Ator</w:t>
            </w:r>
          </w:p>
        </w:tc>
        <w:tc>
          <w:tcPr>
            <w:tcW w:w="4247" w:type="dxa"/>
          </w:tcPr>
          <w:p w:rsidR="004C0540" w:rsidRDefault="004C0540" w:rsidP="000B3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4C0540" w:rsidTr="000B3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Pr="0008497E" w:rsidRDefault="004C0540" w:rsidP="004C0540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Pr="0008497E">
              <w:rPr>
                <w:b w:val="0"/>
              </w:rPr>
              <w:t>.</w:t>
            </w:r>
            <w:r>
              <w:rPr>
                <w:b w:val="0"/>
              </w:rPr>
              <w:t xml:space="preserve"> O usuário NÃO seleciona nenhum evento e clica no botão Arquivar ou Excluir.</w:t>
            </w:r>
          </w:p>
        </w:tc>
        <w:tc>
          <w:tcPr>
            <w:tcW w:w="4247" w:type="dxa"/>
          </w:tcPr>
          <w:p w:rsidR="004C0540" w:rsidRDefault="004C0540" w:rsidP="000B3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540" w:rsidTr="000B3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Pr="0008497E" w:rsidRDefault="004C0540" w:rsidP="000B375E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4C0540" w:rsidRDefault="004C0540" w:rsidP="004C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O sistema </w:t>
            </w:r>
            <w:r w:rsidR="00133E8A">
              <w:t xml:space="preserve">retorna </w:t>
            </w:r>
            <w:bookmarkStart w:id="0" w:name="_GoBack"/>
            <w:bookmarkEnd w:id="0"/>
            <w:r>
              <w:t>uma mensagem informando que é necessário selecionar um evento para realizar a ação.</w:t>
            </w:r>
          </w:p>
        </w:tc>
      </w:tr>
    </w:tbl>
    <w:p w:rsidR="004C0540" w:rsidRDefault="004C0540" w:rsidP="009634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C0AF3" w:rsidTr="008C0AF3">
        <w:tc>
          <w:tcPr>
            <w:tcW w:w="2122" w:type="dxa"/>
          </w:tcPr>
          <w:p w:rsidR="008C0AF3" w:rsidRDefault="008C0AF3" w:rsidP="00963441">
            <w:r w:rsidRPr="00F51741">
              <w:rPr>
                <w:b/>
              </w:rPr>
              <w:t>Pós-condições:</w:t>
            </w:r>
          </w:p>
        </w:tc>
        <w:tc>
          <w:tcPr>
            <w:tcW w:w="6372" w:type="dxa"/>
          </w:tcPr>
          <w:p w:rsidR="008C0AF3" w:rsidRPr="008C0AF3" w:rsidRDefault="004C0540" w:rsidP="006606AF">
            <w:pPr>
              <w:spacing w:after="160" w:line="259" w:lineRule="auto"/>
              <w:rPr>
                <w:color w:val="0070C0"/>
              </w:rPr>
            </w:pPr>
            <w:r>
              <w:t>O sistema a atualiza a lista de eventos com a alteração realizada</w:t>
            </w:r>
            <w:r w:rsidR="002F3532" w:rsidRPr="002F3532">
              <w:rPr>
                <w:color w:val="000000" w:themeColor="text1"/>
              </w:rPr>
              <w:t>.</w:t>
            </w:r>
          </w:p>
        </w:tc>
      </w:tr>
      <w:tr w:rsidR="008C0AF3" w:rsidTr="008C0AF3">
        <w:tc>
          <w:tcPr>
            <w:tcW w:w="2122" w:type="dxa"/>
          </w:tcPr>
          <w:p w:rsidR="008C0AF3" w:rsidRPr="00F51741" w:rsidRDefault="008C0AF3" w:rsidP="00963441">
            <w:pPr>
              <w:rPr>
                <w:b/>
              </w:rPr>
            </w:pPr>
            <w:r>
              <w:rPr>
                <w:b/>
              </w:rPr>
              <w:t>Regras de Negócio RN01:</w:t>
            </w:r>
          </w:p>
        </w:tc>
        <w:tc>
          <w:tcPr>
            <w:tcW w:w="6372" w:type="dxa"/>
          </w:tcPr>
          <w:p w:rsidR="008C0AF3" w:rsidRPr="00B140A7" w:rsidRDefault="004C0540" w:rsidP="007E31BB">
            <w:pPr>
              <w:rPr>
                <w:color w:val="0070C0"/>
              </w:rPr>
            </w:pPr>
            <w:r>
              <w:t>Selecionar pelo menos um evento</w:t>
            </w:r>
            <w:r w:rsidR="007E31BB">
              <w:t>.</w:t>
            </w:r>
          </w:p>
        </w:tc>
      </w:tr>
    </w:tbl>
    <w:p w:rsidR="008C0AF3" w:rsidRDefault="008C0AF3" w:rsidP="00963441"/>
    <w:p w:rsidR="00F51741" w:rsidRDefault="00F51741">
      <w:pPr>
        <w:rPr>
          <w:color w:val="0070C0"/>
        </w:rPr>
      </w:pPr>
    </w:p>
    <w:p w:rsidR="004C0540" w:rsidRDefault="004C0540">
      <w:pPr>
        <w:rPr>
          <w:b/>
        </w:rPr>
      </w:pPr>
      <w:r>
        <w:rPr>
          <w:b/>
        </w:rPr>
        <w:br w:type="page"/>
      </w:r>
    </w:p>
    <w:p w:rsidR="00F51741" w:rsidRPr="00F51741" w:rsidRDefault="00F51741">
      <w:pPr>
        <w:rPr>
          <w:b/>
        </w:rPr>
      </w:pPr>
      <w:r w:rsidRPr="00F51741">
        <w:rPr>
          <w:b/>
        </w:rPr>
        <w:lastRenderedPageBreak/>
        <w:t>Protótipos de telas:</w:t>
      </w:r>
    </w:p>
    <w:p w:rsidR="00F51741" w:rsidRPr="00F51741" w:rsidRDefault="006959E8">
      <w:pPr>
        <w:rPr>
          <w:color w:val="0070C0"/>
        </w:rPr>
      </w:pPr>
      <w:r>
        <w:rPr>
          <w:noProof/>
          <w:color w:val="0070C0"/>
          <w:lang w:eastAsia="pt-BR"/>
        </w:rPr>
        <w:drawing>
          <wp:inline distT="0" distB="0" distL="0" distR="0">
            <wp:extent cx="5400675" cy="40225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dashboa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784" cy="40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41" w:rsidRDefault="00F51741"/>
    <w:p w:rsidR="004C0540" w:rsidRDefault="004C0540">
      <w:pPr>
        <w:rPr>
          <w:b/>
        </w:rPr>
      </w:pPr>
      <w:r>
        <w:rPr>
          <w:b/>
        </w:rPr>
        <w:br w:type="page"/>
      </w:r>
    </w:p>
    <w:p w:rsidR="00F51741" w:rsidRDefault="00F51741">
      <w:pPr>
        <w:rPr>
          <w:b/>
        </w:rPr>
      </w:pPr>
      <w:r w:rsidRPr="00F51741">
        <w:rPr>
          <w:b/>
        </w:rPr>
        <w:lastRenderedPageBreak/>
        <w:t>Diagrama de Entidade Relacional:</w:t>
      </w:r>
    </w:p>
    <w:p w:rsidR="00B43827" w:rsidRDefault="00811E88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407.25pt">
            <v:imagedata r:id="rId7" o:title="Diagrama de Entidade Relacional"/>
          </v:shape>
        </w:pict>
      </w:r>
    </w:p>
    <w:p w:rsidR="00E1467F" w:rsidRDefault="00E1467F">
      <w:r>
        <w:br w:type="page"/>
      </w:r>
    </w:p>
    <w:p w:rsidR="00F51741" w:rsidRPr="00F51741" w:rsidRDefault="00F51741">
      <w:pPr>
        <w:rPr>
          <w:b/>
        </w:rPr>
      </w:pPr>
      <w:r w:rsidRPr="00F51741">
        <w:rPr>
          <w:b/>
        </w:rPr>
        <w:lastRenderedPageBreak/>
        <w:t>Diagrama de Classes:</w:t>
      </w:r>
    </w:p>
    <w:p w:rsidR="00F51741" w:rsidRPr="00F51741" w:rsidRDefault="00133E8A">
      <w:pPr>
        <w:rPr>
          <w:color w:val="0070C0"/>
        </w:rPr>
      </w:pPr>
      <w:r>
        <w:rPr>
          <w:color w:val="0070C0"/>
        </w:rPr>
        <w:pict>
          <v:shape id="_x0000_i1026" type="#_x0000_t75" style="width:425.25pt;height:309.75pt">
            <v:imagedata r:id="rId8" o:title="Diagrama de Classe"/>
          </v:shape>
        </w:pict>
      </w:r>
    </w:p>
    <w:p w:rsidR="001D1225" w:rsidRDefault="001D1225">
      <w:pPr>
        <w:rPr>
          <w:b/>
        </w:rPr>
      </w:pPr>
      <w:r>
        <w:rPr>
          <w:b/>
        </w:rPr>
        <w:br w:type="page"/>
      </w:r>
    </w:p>
    <w:p w:rsidR="00C24278" w:rsidRPr="00F51741" w:rsidRDefault="00F51741">
      <w:pPr>
        <w:rPr>
          <w:b/>
        </w:rPr>
      </w:pPr>
      <w:r w:rsidRPr="00F51741">
        <w:rPr>
          <w:b/>
        </w:rPr>
        <w:lastRenderedPageBreak/>
        <w:t>Diagrama de Caso de Uso:</w:t>
      </w:r>
    </w:p>
    <w:p w:rsidR="00F51741" w:rsidRPr="00F51741" w:rsidRDefault="00811E88">
      <w:pPr>
        <w:rPr>
          <w:color w:val="0070C0"/>
        </w:rPr>
      </w:pPr>
      <w:r>
        <w:rPr>
          <w:color w:val="0070C0"/>
        </w:rPr>
        <w:pict>
          <v:shape id="_x0000_i1027" type="#_x0000_t75" style="width:195.75pt;height:405.75pt">
            <v:imagedata r:id="rId9" o:title="Diagrama de Caso de Uso"/>
          </v:shape>
        </w:pict>
      </w:r>
    </w:p>
    <w:sectPr w:rsidR="00F51741" w:rsidRPr="00F5174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E88" w:rsidRDefault="00811E88" w:rsidP="00F51741">
      <w:pPr>
        <w:spacing w:after="0" w:line="240" w:lineRule="auto"/>
      </w:pPr>
      <w:r>
        <w:separator/>
      </w:r>
    </w:p>
  </w:endnote>
  <w:endnote w:type="continuationSeparator" w:id="0">
    <w:p w:rsidR="00811E88" w:rsidRDefault="00811E88" w:rsidP="00F5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32775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51741" w:rsidRDefault="00F51741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3E8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3E8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1741" w:rsidRDefault="00F517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E88" w:rsidRDefault="00811E88" w:rsidP="00F51741">
      <w:pPr>
        <w:spacing w:after="0" w:line="240" w:lineRule="auto"/>
      </w:pPr>
      <w:r>
        <w:separator/>
      </w:r>
    </w:p>
  </w:footnote>
  <w:footnote w:type="continuationSeparator" w:id="0">
    <w:p w:rsidR="00811E88" w:rsidRDefault="00811E88" w:rsidP="00F51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59"/>
    <w:rsid w:val="00025CB2"/>
    <w:rsid w:val="0008497E"/>
    <w:rsid w:val="000B76D2"/>
    <w:rsid w:val="000D7838"/>
    <w:rsid w:val="00133E8A"/>
    <w:rsid w:val="001D1225"/>
    <w:rsid w:val="001D3598"/>
    <w:rsid w:val="00233F76"/>
    <w:rsid w:val="00262AEC"/>
    <w:rsid w:val="002F3532"/>
    <w:rsid w:val="003016E5"/>
    <w:rsid w:val="00335959"/>
    <w:rsid w:val="00375DE3"/>
    <w:rsid w:val="003C5DA8"/>
    <w:rsid w:val="003D14FA"/>
    <w:rsid w:val="0046074B"/>
    <w:rsid w:val="00462C99"/>
    <w:rsid w:val="00481A47"/>
    <w:rsid w:val="004C0540"/>
    <w:rsid w:val="00507A5D"/>
    <w:rsid w:val="0056414F"/>
    <w:rsid w:val="006606AF"/>
    <w:rsid w:val="00661326"/>
    <w:rsid w:val="006878A5"/>
    <w:rsid w:val="006959E8"/>
    <w:rsid w:val="006A066D"/>
    <w:rsid w:val="006A6A34"/>
    <w:rsid w:val="006B288A"/>
    <w:rsid w:val="006B542A"/>
    <w:rsid w:val="006C7849"/>
    <w:rsid w:val="006D776F"/>
    <w:rsid w:val="006F74A4"/>
    <w:rsid w:val="006F7BCB"/>
    <w:rsid w:val="0070293C"/>
    <w:rsid w:val="007324DF"/>
    <w:rsid w:val="007E31BB"/>
    <w:rsid w:val="0080635C"/>
    <w:rsid w:val="008078F8"/>
    <w:rsid w:val="00811E88"/>
    <w:rsid w:val="008328D3"/>
    <w:rsid w:val="008C0AF3"/>
    <w:rsid w:val="008C5375"/>
    <w:rsid w:val="008D12C2"/>
    <w:rsid w:val="00912F0A"/>
    <w:rsid w:val="00963441"/>
    <w:rsid w:val="00965C35"/>
    <w:rsid w:val="009726AC"/>
    <w:rsid w:val="00A558D0"/>
    <w:rsid w:val="00A65C08"/>
    <w:rsid w:val="00A901EC"/>
    <w:rsid w:val="00AD2010"/>
    <w:rsid w:val="00B140A7"/>
    <w:rsid w:val="00B43827"/>
    <w:rsid w:val="00BA788D"/>
    <w:rsid w:val="00BC21FC"/>
    <w:rsid w:val="00BF5E4F"/>
    <w:rsid w:val="00C24278"/>
    <w:rsid w:val="00C34AE5"/>
    <w:rsid w:val="00C35BB5"/>
    <w:rsid w:val="00C93BDE"/>
    <w:rsid w:val="00CC071B"/>
    <w:rsid w:val="00D80C8B"/>
    <w:rsid w:val="00DB5944"/>
    <w:rsid w:val="00E1467F"/>
    <w:rsid w:val="00E56D12"/>
    <w:rsid w:val="00F208AC"/>
    <w:rsid w:val="00F51741"/>
    <w:rsid w:val="00F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710C"/>
  <w15:chartTrackingRefBased/>
  <w15:docId w15:val="{BD7CBFF7-E413-4E8B-A692-41371BE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6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9634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1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741"/>
  </w:style>
  <w:style w:type="paragraph" w:styleId="Rodap">
    <w:name w:val="footer"/>
    <w:basedOn w:val="Normal"/>
    <w:link w:val="RodapChar"/>
    <w:uiPriority w:val="99"/>
    <w:unhideWhenUsed/>
    <w:rsid w:val="00F51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741"/>
  </w:style>
  <w:style w:type="paragraph" w:styleId="PargrafodaLista">
    <w:name w:val="List Paragraph"/>
    <w:basedOn w:val="Normal"/>
    <w:uiPriority w:val="34"/>
    <w:qFormat/>
    <w:rsid w:val="00A5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Elisio</dc:creator>
  <cp:keywords/>
  <dc:description/>
  <cp:lastModifiedBy>Michelly de Souza Alves</cp:lastModifiedBy>
  <cp:revision>60</cp:revision>
  <cp:lastPrinted>2019-09-16T15:15:00Z</cp:lastPrinted>
  <dcterms:created xsi:type="dcterms:W3CDTF">2019-09-16T14:21:00Z</dcterms:created>
  <dcterms:modified xsi:type="dcterms:W3CDTF">2019-10-02T19:17:00Z</dcterms:modified>
</cp:coreProperties>
</file>