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079" w:rsidRDefault="004B4AD5" w:rsidP="004B4AD5">
      <w:pPr>
        <w:jc w:val="center"/>
        <w:rPr>
          <w:sz w:val="40"/>
          <w:szCs w:val="40"/>
        </w:rPr>
      </w:pPr>
      <w:r>
        <w:rPr>
          <w:sz w:val="40"/>
          <w:szCs w:val="40"/>
        </w:rPr>
        <w:t>Tạo xung vuông tần số 1000Hz</w:t>
      </w:r>
    </w:p>
    <w:p w:rsidR="004B4AD5" w:rsidRDefault="004B4AD5" w:rsidP="004B4AD5">
      <w:pPr>
        <w:jc w:val="left"/>
        <w:rPr>
          <w:sz w:val="40"/>
          <w:szCs w:val="40"/>
        </w:rPr>
      </w:pPr>
      <w:r>
        <w:rPr>
          <w:sz w:val="40"/>
          <w:szCs w:val="40"/>
        </w:rPr>
        <w:t>Trong bài viết này mình sẽ giúp các bạn tạo ra xung tần số 1000Hz bằng con vi điều khiển kinh điển 8051.</w:t>
      </w:r>
    </w:p>
    <w:p w:rsidR="004B4AD5" w:rsidRPr="004B4AD5" w:rsidRDefault="00E01990" w:rsidP="004B4AD5">
      <w:pPr>
        <w:pStyle w:val="A1"/>
      </w:pPr>
      <w:r w:rsidRPr="009404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4601E" wp14:editId="7FC823C1">
                <wp:simplePos x="0" y="0"/>
                <wp:positionH relativeFrom="margin">
                  <wp:align>right</wp:align>
                </wp:positionH>
                <wp:positionV relativeFrom="paragraph">
                  <wp:posOffset>121492</wp:posOffset>
                </wp:positionV>
                <wp:extent cx="276225" cy="2958465"/>
                <wp:effectExtent l="0" t="7620" r="20955" b="97155"/>
                <wp:wrapNone/>
                <wp:docPr id="1" name="Ngoặc móc Phả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2958465"/>
                        </a:xfrm>
                        <a:prstGeom prst="rightBrace">
                          <a:avLst>
                            <a:gd name="adj1" fmla="val 54701"/>
                            <a:gd name="adj2" fmla="val 49785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7DF5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goặc móc Phải 1" o:spid="_x0000_s1026" type="#_x0000_t88" style="position:absolute;margin-left:-29.45pt;margin-top:9.55pt;width:21.75pt;height:232.95pt;rotation:9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" adj="1103,10754" strokecolor="#5b9bd5" strokeweight=".5pt">
                <v:stroke joinstyle="miter"/>
                <w10:wrap anchorx="margin"/>
              </v:shape>
            </w:pict>
          </mc:Fallback>
        </mc:AlternateContent>
      </w:r>
      <w:r w:rsidRPr="009404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410E0" wp14:editId="75182136">
                <wp:simplePos x="0" y="0"/>
                <wp:positionH relativeFrom="margin">
                  <wp:align>left</wp:align>
                </wp:positionH>
                <wp:positionV relativeFrom="paragraph">
                  <wp:posOffset>146877</wp:posOffset>
                </wp:positionV>
                <wp:extent cx="276225" cy="2958465"/>
                <wp:effectExtent l="0" t="7620" r="20955" b="97155"/>
                <wp:wrapNone/>
                <wp:docPr id="27" name="Ngoặc móc Phải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2958465"/>
                        </a:xfrm>
                        <a:prstGeom prst="rightBrace">
                          <a:avLst>
                            <a:gd name="adj1" fmla="val 54701"/>
                            <a:gd name="adj2" fmla="val 49785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5FD4" id="Ngoặc móc Phải 27" o:spid="_x0000_s1026" type="#_x0000_t88" style="position:absolute;margin-left:0;margin-top:11.55pt;width:21.75pt;height:232.95pt;rotation: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" adj="1103,10754" strokecolor="#5b9bd5" strokeweight=".5pt">
                <v:stroke joinstyle="miter"/>
                <w10:wrap anchorx="margin"/>
              </v:shape>
            </w:pict>
          </mc:Fallback>
        </mc:AlternateContent>
      </w:r>
      <w:r w:rsidR="004B4AD5">
        <w:rPr>
          <w:lang w:val="en-US"/>
        </w:rPr>
        <w:t>Lý thuyết</w:t>
      </w:r>
    </w:p>
    <w:p w:rsidR="004B4AD5" w:rsidRDefault="004B4AD5" w:rsidP="004B4AD5">
      <w:r>
        <w:t>Nói qua thì ở đây mình sẽ sử dụng chức năng timer tạo một xung vuông tần số 1000Hz.Các kiến thức cần thiết là các thanh ghi TMOD,TCON,THx và TLx.</w:t>
      </w:r>
    </w:p>
    <w:p w:rsidR="004B4AD5" w:rsidRPr="0094046E" w:rsidRDefault="00E01990" w:rsidP="00E01990">
      <w:pPr>
        <w:pStyle w:val="A2"/>
      </w:pPr>
      <w:r>
        <w:t>Thanh ghi TMOD</w:t>
      </w:r>
    </w:p>
    <w:tbl>
      <w:tblPr>
        <w:tblStyle w:val="LiBang2"/>
        <w:tblW w:w="0" w:type="auto"/>
        <w:tblLook w:val="04A0" w:firstRow="1" w:lastRow="0" w:firstColumn="1" w:lastColumn="0" w:noHBand="0" w:noVBand="1"/>
      </w:tblPr>
      <w:tblGrid>
        <w:gridCol w:w="1194"/>
        <w:gridCol w:w="1160"/>
        <w:gridCol w:w="1160"/>
        <w:gridCol w:w="1160"/>
        <w:gridCol w:w="1195"/>
        <w:gridCol w:w="1161"/>
        <w:gridCol w:w="1160"/>
        <w:gridCol w:w="1160"/>
      </w:tblGrid>
      <w:tr w:rsidR="004B4AD5" w:rsidRPr="0094046E" w:rsidTr="004B4AD5">
        <w:tc>
          <w:tcPr>
            <w:tcW w:w="1194" w:type="dxa"/>
          </w:tcPr>
          <w:p w:rsidR="004B4AD5" w:rsidRPr="0094046E" w:rsidRDefault="004B4AD5" w:rsidP="009A3EBD">
            <w:pPr>
              <w:jc w:val="center"/>
            </w:pPr>
            <w:r w:rsidRPr="0094046E">
              <w:t>GATE</w:t>
            </w:r>
          </w:p>
        </w:tc>
        <w:tc>
          <w:tcPr>
            <w:tcW w:w="1160" w:type="dxa"/>
          </w:tcPr>
          <w:p w:rsidR="004B4AD5" w:rsidRPr="0094046E" w:rsidRDefault="004B4AD5" w:rsidP="009A3EBD">
            <w:pPr>
              <w:jc w:val="center"/>
            </w:pPr>
            <w:r w:rsidRPr="0094046E">
              <w:t>C/T</w:t>
            </w:r>
          </w:p>
        </w:tc>
        <w:tc>
          <w:tcPr>
            <w:tcW w:w="1160" w:type="dxa"/>
          </w:tcPr>
          <w:p w:rsidR="004B4AD5" w:rsidRPr="0094046E" w:rsidRDefault="004B4AD5" w:rsidP="009A3EBD">
            <w:pPr>
              <w:jc w:val="center"/>
            </w:pPr>
            <w:r w:rsidRPr="0094046E">
              <w:t>M1</w:t>
            </w:r>
          </w:p>
        </w:tc>
        <w:tc>
          <w:tcPr>
            <w:tcW w:w="1160" w:type="dxa"/>
          </w:tcPr>
          <w:p w:rsidR="004B4AD5" w:rsidRPr="0094046E" w:rsidRDefault="004B4AD5" w:rsidP="009A3EBD">
            <w:pPr>
              <w:jc w:val="center"/>
            </w:pPr>
            <w:r w:rsidRPr="0094046E">
              <w:t>M0</w:t>
            </w:r>
          </w:p>
        </w:tc>
        <w:tc>
          <w:tcPr>
            <w:tcW w:w="1195" w:type="dxa"/>
          </w:tcPr>
          <w:p w:rsidR="004B4AD5" w:rsidRPr="0094046E" w:rsidRDefault="004B4AD5" w:rsidP="009A3EBD">
            <w:pPr>
              <w:jc w:val="center"/>
            </w:pPr>
            <w:r w:rsidRPr="0094046E">
              <w:t>GATE</w:t>
            </w:r>
          </w:p>
        </w:tc>
        <w:tc>
          <w:tcPr>
            <w:tcW w:w="1161" w:type="dxa"/>
          </w:tcPr>
          <w:p w:rsidR="004B4AD5" w:rsidRPr="0094046E" w:rsidRDefault="004B4AD5" w:rsidP="009A3EBD">
            <w:pPr>
              <w:jc w:val="center"/>
            </w:pPr>
            <w:r w:rsidRPr="0094046E">
              <w:t>C/T</w:t>
            </w:r>
          </w:p>
        </w:tc>
        <w:tc>
          <w:tcPr>
            <w:tcW w:w="1160" w:type="dxa"/>
          </w:tcPr>
          <w:p w:rsidR="004B4AD5" w:rsidRPr="0094046E" w:rsidRDefault="004B4AD5" w:rsidP="009A3EBD">
            <w:pPr>
              <w:jc w:val="center"/>
            </w:pPr>
            <w:r w:rsidRPr="0094046E">
              <w:t>M1</w:t>
            </w:r>
          </w:p>
        </w:tc>
        <w:tc>
          <w:tcPr>
            <w:tcW w:w="1160" w:type="dxa"/>
          </w:tcPr>
          <w:p w:rsidR="004B4AD5" w:rsidRPr="0094046E" w:rsidRDefault="004B4AD5" w:rsidP="009A3EBD">
            <w:pPr>
              <w:jc w:val="center"/>
            </w:pPr>
            <w:r w:rsidRPr="0094046E">
              <w:t>M0</w:t>
            </w:r>
          </w:p>
        </w:tc>
      </w:tr>
    </w:tbl>
    <w:p w:rsidR="004B4AD5" w:rsidRPr="0094046E" w:rsidRDefault="004B4AD5" w:rsidP="004B4AD5"/>
    <w:p w:rsidR="004B4AD5" w:rsidRPr="0094046E" w:rsidRDefault="004B4AD5" w:rsidP="004B4AD5">
      <w:pPr>
        <w:tabs>
          <w:tab w:val="left" w:pos="2070"/>
          <w:tab w:val="left" w:pos="2300"/>
          <w:tab w:val="left" w:pos="6820"/>
        </w:tabs>
      </w:pPr>
      <w:r w:rsidRPr="0094046E">
        <w:tab/>
        <w:t>Timer 1</w:t>
      </w:r>
      <w:r w:rsidRPr="0094046E">
        <w:tab/>
        <w:t>Timer 0</w:t>
      </w:r>
    </w:p>
    <w:p w:rsidR="004B4AD5" w:rsidRPr="0094046E" w:rsidRDefault="004B4AD5" w:rsidP="004B4AD5">
      <w:r w:rsidRPr="0094046E">
        <w:rPr>
          <w:b/>
          <w:bCs/>
        </w:rPr>
        <w:t xml:space="preserve">GATE: </w:t>
      </w:r>
      <w:r w:rsidRPr="0094046E">
        <w:t>thông thường ta để bit GATE ở giá trị 0, khi GATE = 0 thì TIMER sẽ được kích hoạt bằng một câu lệnh set giá trị bit TRx trong thanh ghi TCON (sẽ nói ở phần sau). Nếu bit GATE có giá trị 1 thì khi đó TIMERx chỉ có thể được kích hoạt nếu chân INTx tương ứng có mức logic 1.</w:t>
      </w:r>
    </w:p>
    <w:p w:rsidR="004B4AD5" w:rsidRPr="0094046E" w:rsidRDefault="004B4AD5" w:rsidP="004B4AD5">
      <w:r w:rsidRPr="0094046E">
        <w:rPr>
          <w:b/>
          <w:bCs/>
        </w:rPr>
        <w:t xml:space="preserve">C/T: </w:t>
      </w:r>
      <w:r w:rsidRPr="0094046E">
        <w:t>nếu bit C/T = 0 thì chức năng TIMER được chọn. Nếu bit C/T = 1 thì chức năng COUNTER được chọn.</w:t>
      </w:r>
    </w:p>
    <w:p w:rsidR="004B4AD5" w:rsidRPr="0094046E" w:rsidRDefault="004B4AD5" w:rsidP="004B4AD5">
      <w:r w:rsidRPr="0094046E">
        <w:rPr>
          <w:b/>
          <w:bCs/>
        </w:rPr>
        <w:t>M1/M0:</w:t>
      </w:r>
      <w:r w:rsidRPr="0094046E">
        <w:t xml:space="preserve"> đây là 2 bit</w:t>
      </w:r>
      <w:r>
        <w:t>s</w:t>
      </w:r>
      <w:r w:rsidRPr="0094046E">
        <w:t xml:space="preserve"> chọn chế độ hoạt động của TIMER/COUNTER, được liệt kê ở bảng 4.1 sau đây:</w:t>
      </w:r>
    </w:p>
    <w:p w:rsidR="004B4AD5" w:rsidRPr="0094046E" w:rsidRDefault="004B4AD5" w:rsidP="004B4AD5">
      <w:pPr>
        <w:keepNext/>
        <w:keepLines/>
        <w:spacing w:before="40" w:after="0"/>
        <w:jc w:val="center"/>
        <w:outlineLvl w:val="2"/>
        <w:rPr>
          <w:rFonts w:eastAsiaTheme="majorEastAsia" w:cstheme="majorBidi"/>
          <w:i/>
          <w:color w:val="000000" w:themeColor="text1"/>
          <w:sz w:val="22"/>
          <w:szCs w:val="24"/>
        </w:rPr>
      </w:pPr>
      <w:r>
        <w:rPr>
          <w:rFonts w:eastAsiaTheme="majorEastAsia" w:cstheme="majorBidi"/>
          <w:i/>
          <w:color w:val="000000" w:themeColor="text1"/>
          <w:sz w:val="22"/>
          <w:szCs w:val="24"/>
        </w:rPr>
        <w:t>Các chế độ set trong M1/M0.</w:t>
      </w:r>
    </w:p>
    <w:tbl>
      <w:tblPr>
        <w:tblStyle w:val="LiBang2"/>
        <w:tblW w:w="9776" w:type="dxa"/>
        <w:tblLook w:val="04A0" w:firstRow="1" w:lastRow="0" w:firstColumn="1" w:lastColumn="0" w:noHBand="0" w:noVBand="1"/>
      </w:tblPr>
      <w:tblGrid>
        <w:gridCol w:w="1219"/>
        <w:gridCol w:w="1606"/>
        <w:gridCol w:w="1178"/>
        <w:gridCol w:w="5773"/>
      </w:tblGrid>
      <w:tr w:rsidR="004B4AD5" w:rsidRPr="0094046E" w:rsidTr="009A3EBD">
        <w:tc>
          <w:tcPr>
            <w:tcW w:w="1237" w:type="dxa"/>
          </w:tcPr>
          <w:p w:rsidR="004B4AD5" w:rsidRPr="0094046E" w:rsidRDefault="004B4AD5" w:rsidP="009A3EBD">
            <w:r w:rsidRPr="0094046E">
              <w:t>M1</w:t>
            </w:r>
          </w:p>
        </w:tc>
        <w:tc>
          <w:tcPr>
            <w:tcW w:w="1645" w:type="dxa"/>
          </w:tcPr>
          <w:p w:rsidR="004B4AD5" w:rsidRPr="0094046E" w:rsidRDefault="004B4AD5" w:rsidP="009A3EBD">
            <w:r w:rsidRPr="0094046E">
              <w:t>M0</w:t>
            </w:r>
          </w:p>
        </w:tc>
        <w:tc>
          <w:tcPr>
            <w:tcW w:w="870" w:type="dxa"/>
          </w:tcPr>
          <w:p w:rsidR="004B4AD5" w:rsidRPr="0094046E" w:rsidRDefault="004B4AD5" w:rsidP="009A3EBD">
            <w:r w:rsidRPr="0094046E">
              <w:t>Mode</w:t>
            </w:r>
          </w:p>
        </w:tc>
        <w:tc>
          <w:tcPr>
            <w:tcW w:w="6024" w:type="dxa"/>
          </w:tcPr>
          <w:p w:rsidR="004B4AD5" w:rsidRPr="0094046E" w:rsidRDefault="004B4AD5" w:rsidP="009A3EBD">
            <w:r w:rsidRPr="0094046E">
              <w:t>Ý nghĩa</w:t>
            </w:r>
          </w:p>
        </w:tc>
      </w:tr>
      <w:tr w:rsidR="004B4AD5" w:rsidRPr="0094046E" w:rsidTr="009A3EBD">
        <w:tc>
          <w:tcPr>
            <w:tcW w:w="1237" w:type="dxa"/>
          </w:tcPr>
          <w:p w:rsidR="004B4AD5" w:rsidRPr="0094046E" w:rsidRDefault="004B4AD5" w:rsidP="009A3EBD">
            <w:r w:rsidRPr="0094046E">
              <w:t>0</w:t>
            </w:r>
          </w:p>
        </w:tc>
        <w:tc>
          <w:tcPr>
            <w:tcW w:w="1645" w:type="dxa"/>
          </w:tcPr>
          <w:p w:rsidR="004B4AD5" w:rsidRPr="0094046E" w:rsidRDefault="004B4AD5" w:rsidP="009A3EBD">
            <w:r w:rsidRPr="0094046E">
              <w:t>0</w:t>
            </w:r>
          </w:p>
        </w:tc>
        <w:tc>
          <w:tcPr>
            <w:tcW w:w="870" w:type="dxa"/>
          </w:tcPr>
          <w:p w:rsidR="004B4AD5" w:rsidRPr="0094046E" w:rsidRDefault="004B4AD5" w:rsidP="009A3EBD">
            <w:r w:rsidRPr="0094046E">
              <w:t>0</w:t>
            </w:r>
          </w:p>
        </w:tc>
        <w:tc>
          <w:tcPr>
            <w:tcW w:w="6024" w:type="dxa"/>
          </w:tcPr>
          <w:p w:rsidR="004B4AD5" w:rsidRPr="0094046E" w:rsidRDefault="004B4AD5" w:rsidP="009A3EBD">
            <w:r w:rsidRPr="0094046E">
              <w:t>Bộ đếm 13 bit</w:t>
            </w:r>
            <w:r>
              <w:t>s</w:t>
            </w:r>
            <w:r w:rsidRPr="0094046E">
              <w:t>, 8 bit</w:t>
            </w:r>
            <w:r>
              <w:t>s</w:t>
            </w:r>
            <w:r w:rsidRPr="0094046E">
              <w:t xml:space="preserve"> cao THx và 5 bit</w:t>
            </w:r>
            <w:r>
              <w:t>s</w:t>
            </w:r>
            <w:r w:rsidRPr="0094046E">
              <w:t xml:space="preserve"> thấp TLx</w:t>
            </w:r>
          </w:p>
        </w:tc>
      </w:tr>
      <w:tr w:rsidR="004B4AD5" w:rsidRPr="0094046E" w:rsidTr="009A3EBD">
        <w:tc>
          <w:tcPr>
            <w:tcW w:w="1237" w:type="dxa"/>
          </w:tcPr>
          <w:p w:rsidR="004B4AD5" w:rsidRPr="0094046E" w:rsidRDefault="004B4AD5" w:rsidP="009A3EBD">
            <w:r w:rsidRPr="0094046E">
              <w:t>0</w:t>
            </w:r>
          </w:p>
        </w:tc>
        <w:tc>
          <w:tcPr>
            <w:tcW w:w="1645" w:type="dxa"/>
          </w:tcPr>
          <w:p w:rsidR="004B4AD5" w:rsidRPr="0094046E" w:rsidRDefault="004B4AD5" w:rsidP="009A3EBD">
            <w:r w:rsidRPr="0094046E">
              <w:t>1</w:t>
            </w:r>
          </w:p>
        </w:tc>
        <w:tc>
          <w:tcPr>
            <w:tcW w:w="870" w:type="dxa"/>
          </w:tcPr>
          <w:p w:rsidR="004B4AD5" w:rsidRPr="0094046E" w:rsidRDefault="004B4AD5" w:rsidP="009A3EBD">
            <w:r w:rsidRPr="0094046E">
              <w:t>1</w:t>
            </w:r>
          </w:p>
        </w:tc>
        <w:tc>
          <w:tcPr>
            <w:tcW w:w="6024" w:type="dxa"/>
          </w:tcPr>
          <w:p w:rsidR="004B4AD5" w:rsidRPr="0094046E" w:rsidRDefault="004B4AD5" w:rsidP="009A3EBD">
            <w:r w:rsidRPr="0094046E">
              <w:t>Bộ đếm 16 bit</w:t>
            </w:r>
            <w:r>
              <w:t>s</w:t>
            </w:r>
            <w:r w:rsidRPr="0094046E">
              <w:t>, 8 bit</w:t>
            </w:r>
            <w:r>
              <w:t>s</w:t>
            </w:r>
            <w:r w:rsidRPr="0094046E">
              <w:t xml:space="preserve"> cao THx và 8 bit</w:t>
            </w:r>
            <w:r>
              <w:t>s</w:t>
            </w:r>
            <w:r w:rsidRPr="0094046E">
              <w:t xml:space="preserve"> thấp TLx</w:t>
            </w:r>
          </w:p>
        </w:tc>
      </w:tr>
      <w:tr w:rsidR="004B4AD5" w:rsidRPr="0094046E" w:rsidTr="009A3EBD">
        <w:tc>
          <w:tcPr>
            <w:tcW w:w="1237" w:type="dxa"/>
          </w:tcPr>
          <w:p w:rsidR="004B4AD5" w:rsidRPr="0094046E" w:rsidRDefault="004B4AD5" w:rsidP="009A3EBD">
            <w:r w:rsidRPr="0094046E">
              <w:t>1</w:t>
            </w:r>
          </w:p>
        </w:tc>
        <w:tc>
          <w:tcPr>
            <w:tcW w:w="1645" w:type="dxa"/>
          </w:tcPr>
          <w:p w:rsidR="004B4AD5" w:rsidRPr="0094046E" w:rsidRDefault="004B4AD5" w:rsidP="009A3EBD">
            <w:r w:rsidRPr="0094046E">
              <w:t>0</w:t>
            </w:r>
          </w:p>
        </w:tc>
        <w:tc>
          <w:tcPr>
            <w:tcW w:w="870" w:type="dxa"/>
          </w:tcPr>
          <w:p w:rsidR="004B4AD5" w:rsidRPr="0094046E" w:rsidRDefault="004B4AD5" w:rsidP="009A3EBD">
            <w:r w:rsidRPr="0094046E">
              <w:t>2</w:t>
            </w:r>
          </w:p>
        </w:tc>
        <w:tc>
          <w:tcPr>
            <w:tcW w:w="6024" w:type="dxa"/>
          </w:tcPr>
          <w:p w:rsidR="004B4AD5" w:rsidRPr="0094046E" w:rsidRDefault="004B4AD5" w:rsidP="009A3EBD">
            <w:r w:rsidRPr="0094046E">
              <w:t>Bộ đếm 8 bit</w:t>
            </w:r>
            <w:r>
              <w:t>s</w:t>
            </w:r>
            <w:r w:rsidRPr="0094046E">
              <w:t xml:space="preserve"> cao THx và 8 bit</w:t>
            </w:r>
            <w:r>
              <w:t>s</w:t>
            </w:r>
            <w:r w:rsidRPr="0094046E">
              <w:t xml:space="preserve"> thấp TLx, tự nạp lại</w:t>
            </w:r>
          </w:p>
        </w:tc>
      </w:tr>
      <w:tr w:rsidR="004B4AD5" w:rsidRPr="0094046E" w:rsidTr="009A3EBD">
        <w:tc>
          <w:tcPr>
            <w:tcW w:w="1237" w:type="dxa"/>
          </w:tcPr>
          <w:p w:rsidR="004B4AD5" w:rsidRPr="0094046E" w:rsidRDefault="004B4AD5" w:rsidP="009A3EBD">
            <w:r w:rsidRPr="0094046E">
              <w:t>1</w:t>
            </w:r>
          </w:p>
        </w:tc>
        <w:tc>
          <w:tcPr>
            <w:tcW w:w="1645" w:type="dxa"/>
          </w:tcPr>
          <w:p w:rsidR="004B4AD5" w:rsidRPr="0094046E" w:rsidRDefault="004B4AD5" w:rsidP="009A3EBD">
            <w:r w:rsidRPr="0094046E">
              <w:t>1</w:t>
            </w:r>
          </w:p>
        </w:tc>
        <w:tc>
          <w:tcPr>
            <w:tcW w:w="870" w:type="dxa"/>
          </w:tcPr>
          <w:p w:rsidR="004B4AD5" w:rsidRPr="0094046E" w:rsidRDefault="004B4AD5" w:rsidP="009A3EBD">
            <w:r w:rsidRPr="0094046E">
              <w:t>3</w:t>
            </w:r>
          </w:p>
        </w:tc>
        <w:tc>
          <w:tcPr>
            <w:tcW w:w="6024" w:type="dxa"/>
          </w:tcPr>
          <w:p w:rsidR="004B4AD5" w:rsidRPr="0094046E" w:rsidRDefault="004B4AD5" w:rsidP="009A3EBD">
            <w:r w:rsidRPr="0094046E">
              <w:t>Bộ đếm chia tách</w:t>
            </w:r>
          </w:p>
        </w:tc>
      </w:tr>
    </w:tbl>
    <w:p w:rsidR="004B4AD5" w:rsidRDefault="004B4AD5" w:rsidP="004B4AD5"/>
    <w:p w:rsidR="00E01990" w:rsidRDefault="004B4AD5" w:rsidP="004B4AD5">
      <w:r>
        <w:t xml:space="preserve">Trong bài làm mình sẽ sử dụng </w:t>
      </w:r>
      <w:r w:rsidR="00E01990">
        <w:t>Timer0 và chế độ đếm 16bit nên sẽ đặt TMOD=0x01.</w:t>
      </w:r>
    </w:p>
    <w:p w:rsidR="00E01990" w:rsidRPr="0094046E" w:rsidRDefault="00E01990" w:rsidP="00E01990">
      <w:pPr>
        <w:pStyle w:val="A2"/>
      </w:pPr>
      <w:r w:rsidRPr="0094046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853BD" wp14:editId="55218015">
                <wp:simplePos x="0" y="0"/>
                <wp:positionH relativeFrom="margin">
                  <wp:align>right</wp:align>
                </wp:positionH>
                <wp:positionV relativeFrom="paragraph">
                  <wp:posOffset>-587552</wp:posOffset>
                </wp:positionV>
                <wp:extent cx="276225" cy="2958465"/>
                <wp:effectExtent l="0" t="7620" r="20955" b="97155"/>
                <wp:wrapNone/>
                <wp:docPr id="3" name="Ngoặc móc Phả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2958465"/>
                        </a:xfrm>
                        <a:prstGeom prst="rightBrace">
                          <a:avLst>
                            <a:gd name="adj1" fmla="val 54701"/>
                            <a:gd name="adj2" fmla="val 49785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2E91" id="Ngoặc móc Phải 3" o:spid="_x0000_s1026" type="#_x0000_t88" style="position:absolute;margin-left:-29.45pt;margin-top:-46.25pt;width:21.75pt;height:232.95pt;rotation:90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" adj="1103,10754" strokecolor="#5b9bd5" strokeweight=".5pt">
                <v:stroke joinstyle="miter"/>
                <w10:wrap anchorx="margin"/>
              </v:shape>
            </w:pict>
          </mc:Fallback>
        </mc:AlternateContent>
      </w:r>
      <w:r w:rsidRPr="009404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853BD" wp14:editId="55218015">
                <wp:simplePos x="0" y="0"/>
                <wp:positionH relativeFrom="margin">
                  <wp:posOffset>1317817</wp:posOffset>
                </wp:positionH>
                <wp:positionV relativeFrom="paragraph">
                  <wp:posOffset>-608448</wp:posOffset>
                </wp:positionV>
                <wp:extent cx="276225" cy="2958465"/>
                <wp:effectExtent l="0" t="7620" r="20955" b="97155"/>
                <wp:wrapNone/>
                <wp:docPr id="2" name="Ngoặc móc Phả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2958465"/>
                        </a:xfrm>
                        <a:prstGeom prst="rightBrace">
                          <a:avLst>
                            <a:gd name="adj1" fmla="val 54701"/>
                            <a:gd name="adj2" fmla="val 48707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66B1" id="Ngoặc móc Phải 2" o:spid="_x0000_s1026" type="#_x0000_t88" style="position:absolute;margin-left:103.75pt;margin-top:-47.9pt;width:21.75pt;height:232.9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" adj="1103,10521" strokecolor="#5b9bd5" strokeweight=".5pt">
                <v:stroke joinstyle="miter"/>
                <w10:wrap anchorx="margin"/>
              </v:shape>
            </w:pict>
          </mc:Fallback>
        </mc:AlternateContent>
      </w:r>
      <w:r w:rsidRPr="0094046E">
        <w:t>Thanh ghi TCON là thanh ghi điều khiển T/C, nó cho phép T/C hoạt động và báo tràn khi bộ đếm vượt giới hạn.</w:t>
      </w:r>
    </w:p>
    <w:tbl>
      <w:tblPr>
        <w:tblStyle w:val="LiBang2"/>
        <w:tblW w:w="0" w:type="auto"/>
        <w:tblLook w:val="04A0" w:firstRow="1" w:lastRow="0" w:firstColumn="1" w:lastColumn="0" w:noHBand="0" w:noVBand="1"/>
      </w:tblPr>
      <w:tblGrid>
        <w:gridCol w:w="1171"/>
        <w:gridCol w:w="1174"/>
        <w:gridCol w:w="1172"/>
        <w:gridCol w:w="1175"/>
        <w:gridCol w:w="1165"/>
        <w:gridCol w:w="1164"/>
        <w:gridCol w:w="1165"/>
        <w:gridCol w:w="1164"/>
      </w:tblGrid>
      <w:tr w:rsidR="00E01990" w:rsidRPr="0094046E" w:rsidTr="00E01990">
        <w:tc>
          <w:tcPr>
            <w:tcW w:w="1171" w:type="dxa"/>
          </w:tcPr>
          <w:p w:rsidR="00E01990" w:rsidRPr="0094046E" w:rsidRDefault="00E01990" w:rsidP="009A3EBD">
            <w:pPr>
              <w:jc w:val="center"/>
            </w:pPr>
            <w:r w:rsidRPr="0094046E">
              <w:t>TF1</w:t>
            </w:r>
          </w:p>
        </w:tc>
        <w:tc>
          <w:tcPr>
            <w:tcW w:w="1174" w:type="dxa"/>
          </w:tcPr>
          <w:p w:rsidR="00E01990" w:rsidRPr="0094046E" w:rsidRDefault="00E01990" w:rsidP="009A3EBD">
            <w:pPr>
              <w:jc w:val="center"/>
            </w:pPr>
            <w:r w:rsidRPr="0094046E">
              <w:t>TR1</w:t>
            </w:r>
          </w:p>
        </w:tc>
        <w:tc>
          <w:tcPr>
            <w:tcW w:w="1172" w:type="dxa"/>
          </w:tcPr>
          <w:p w:rsidR="00E01990" w:rsidRPr="0094046E" w:rsidRDefault="00E01990" w:rsidP="009A3EBD">
            <w:pPr>
              <w:jc w:val="center"/>
            </w:pPr>
            <w:r w:rsidRPr="0094046E">
              <w:t>TF0</w:t>
            </w:r>
          </w:p>
        </w:tc>
        <w:tc>
          <w:tcPr>
            <w:tcW w:w="1175" w:type="dxa"/>
          </w:tcPr>
          <w:p w:rsidR="00E01990" w:rsidRPr="0094046E" w:rsidRDefault="00E01990" w:rsidP="009A3EBD">
            <w:pPr>
              <w:jc w:val="center"/>
            </w:pPr>
            <w:r w:rsidRPr="0094046E">
              <w:t>TR0</w:t>
            </w:r>
          </w:p>
        </w:tc>
        <w:tc>
          <w:tcPr>
            <w:tcW w:w="1165" w:type="dxa"/>
          </w:tcPr>
          <w:p w:rsidR="00E01990" w:rsidRPr="0094046E" w:rsidRDefault="00E01990" w:rsidP="009A3EBD">
            <w:pPr>
              <w:jc w:val="center"/>
            </w:pPr>
            <w:r w:rsidRPr="0094046E">
              <w:t>IE1</w:t>
            </w:r>
          </w:p>
        </w:tc>
        <w:tc>
          <w:tcPr>
            <w:tcW w:w="1164" w:type="dxa"/>
          </w:tcPr>
          <w:p w:rsidR="00E01990" w:rsidRPr="0094046E" w:rsidRDefault="00E01990" w:rsidP="009A3EBD">
            <w:pPr>
              <w:jc w:val="center"/>
            </w:pPr>
            <w:r w:rsidRPr="0094046E">
              <w:t>IT1</w:t>
            </w:r>
          </w:p>
        </w:tc>
        <w:tc>
          <w:tcPr>
            <w:tcW w:w="1165" w:type="dxa"/>
          </w:tcPr>
          <w:p w:rsidR="00E01990" w:rsidRPr="0094046E" w:rsidRDefault="00E01990" w:rsidP="009A3EBD">
            <w:pPr>
              <w:jc w:val="center"/>
            </w:pPr>
            <w:r w:rsidRPr="0094046E">
              <w:t>IE0</w:t>
            </w:r>
          </w:p>
        </w:tc>
        <w:tc>
          <w:tcPr>
            <w:tcW w:w="1164" w:type="dxa"/>
          </w:tcPr>
          <w:p w:rsidR="00E01990" w:rsidRPr="0094046E" w:rsidRDefault="00E01990" w:rsidP="009A3EBD">
            <w:pPr>
              <w:jc w:val="center"/>
            </w:pPr>
            <w:r w:rsidRPr="0094046E">
              <w:t>IT0</w:t>
            </w:r>
          </w:p>
        </w:tc>
      </w:tr>
    </w:tbl>
    <w:p w:rsidR="00E01990" w:rsidRPr="0094046E" w:rsidRDefault="00E01990" w:rsidP="00E01990"/>
    <w:p w:rsidR="00E01990" w:rsidRPr="0094046E" w:rsidRDefault="00E01990" w:rsidP="00E01990">
      <w:pPr>
        <w:tabs>
          <w:tab w:val="left" w:pos="1990"/>
          <w:tab w:val="left" w:pos="6510"/>
          <w:tab w:val="left" w:pos="6650"/>
        </w:tabs>
      </w:pPr>
      <w:r w:rsidRPr="0094046E">
        <w:tab/>
        <w:t>TIMER</w:t>
      </w:r>
      <w:r w:rsidRPr="0094046E">
        <w:tab/>
        <w:t>INTERRUPT</w:t>
      </w:r>
      <w:r w:rsidRPr="0094046E">
        <w:tab/>
      </w:r>
    </w:p>
    <w:p w:rsidR="00E01990" w:rsidRPr="0094046E" w:rsidRDefault="00E01990" w:rsidP="00E01990">
      <w:pPr>
        <w:tabs>
          <w:tab w:val="left" w:pos="709"/>
          <w:tab w:val="left" w:pos="6510"/>
          <w:tab w:val="left" w:pos="6650"/>
        </w:tabs>
      </w:pPr>
      <w:r w:rsidRPr="0094046E">
        <w:tab/>
        <w:t>Ý nghĩ của các bit trong thanh ghi TCON: Thanh ghi TCON có 4 bit</w:t>
      </w:r>
      <w:r>
        <w:t>s</w:t>
      </w:r>
      <w:r w:rsidRPr="0094046E">
        <w:t xml:space="preserve"> cao được dành cho T/C. Ý nghĩa của 4 bit</w:t>
      </w:r>
      <w:r>
        <w:t>s</w:t>
      </w:r>
      <w:r w:rsidRPr="0094046E">
        <w:t xml:space="preserve"> cao như sau:</w:t>
      </w:r>
    </w:p>
    <w:p w:rsidR="00E01990" w:rsidRPr="0094046E" w:rsidRDefault="00E01990" w:rsidP="00E01990">
      <w:pPr>
        <w:tabs>
          <w:tab w:val="left" w:pos="709"/>
          <w:tab w:val="left" w:pos="6510"/>
          <w:tab w:val="left" w:pos="6650"/>
        </w:tabs>
      </w:pPr>
      <w:r w:rsidRPr="0094046E">
        <w:rPr>
          <w:b/>
          <w:bCs/>
        </w:rPr>
        <w:t>TF1:</w:t>
      </w:r>
      <w:r w:rsidRPr="0094046E">
        <w:t xml:space="preserve"> cờ báo tràn T/C 1, khi bộ đếm T/C 1 đạt đến giới hạn thì nó bật cờ TF1 lên 1</w:t>
      </w:r>
    </w:p>
    <w:p w:rsidR="00E01990" w:rsidRPr="0094046E" w:rsidRDefault="00E01990" w:rsidP="00E01990">
      <w:pPr>
        <w:tabs>
          <w:tab w:val="left" w:pos="709"/>
          <w:tab w:val="left" w:pos="6510"/>
          <w:tab w:val="left" w:pos="6650"/>
        </w:tabs>
      </w:pPr>
      <w:r w:rsidRPr="0094046E">
        <w:rPr>
          <w:b/>
          <w:bCs/>
        </w:rPr>
        <w:t>TR1:</w:t>
      </w:r>
      <w:r w:rsidRPr="0094046E">
        <w:t xml:space="preserve"> bit khởi động T/C 1, khi TR1 = 0 thì bộ đếm ngừng hoạt động, TR1 = 1 thì bộ đếm bắt đầu hoạt động</w:t>
      </w:r>
    </w:p>
    <w:p w:rsidR="00E01990" w:rsidRPr="0094046E" w:rsidRDefault="00E01990" w:rsidP="00E01990">
      <w:pPr>
        <w:tabs>
          <w:tab w:val="left" w:pos="709"/>
          <w:tab w:val="left" w:pos="6510"/>
          <w:tab w:val="left" w:pos="6650"/>
        </w:tabs>
      </w:pPr>
      <w:r w:rsidRPr="0094046E">
        <w:rPr>
          <w:b/>
          <w:bCs/>
        </w:rPr>
        <w:t>TF0:</w:t>
      </w:r>
      <w:r w:rsidRPr="0094046E">
        <w:t xml:space="preserve"> tương tự TF1 nhưng dành cho T/C 0</w:t>
      </w:r>
    </w:p>
    <w:p w:rsidR="00E01990" w:rsidRDefault="00E01990" w:rsidP="00E01990">
      <w:pPr>
        <w:tabs>
          <w:tab w:val="left" w:pos="709"/>
          <w:tab w:val="left" w:pos="6510"/>
          <w:tab w:val="left" w:pos="6650"/>
        </w:tabs>
      </w:pPr>
      <w:r w:rsidRPr="0094046E">
        <w:rPr>
          <w:b/>
          <w:bCs/>
        </w:rPr>
        <w:t>TR0:</w:t>
      </w:r>
      <w:r w:rsidRPr="0094046E">
        <w:t xml:space="preserve"> tương tự TR1 nhưng dành cho T/C 0</w:t>
      </w:r>
    </w:p>
    <w:p w:rsidR="00E01990" w:rsidRDefault="00E01990" w:rsidP="00E01990">
      <w:pPr>
        <w:tabs>
          <w:tab w:val="left" w:pos="709"/>
          <w:tab w:val="left" w:pos="6510"/>
          <w:tab w:val="left" w:pos="6650"/>
        </w:tabs>
      </w:pPr>
    </w:p>
    <w:p w:rsidR="00E01990" w:rsidRDefault="00E01990" w:rsidP="00E01990">
      <w:pPr>
        <w:pStyle w:val="u3"/>
        <w:rPr>
          <w:rFonts w:ascii="Times New Roman" w:hAnsi="Times New Roman" w:cs="Times New Roman"/>
          <w:b/>
          <w:bCs/>
        </w:rPr>
      </w:pPr>
    </w:p>
    <w:p w:rsidR="00E01990" w:rsidRPr="00E01990" w:rsidRDefault="00E01990" w:rsidP="00E01990">
      <w:pPr>
        <w:pStyle w:val="A2"/>
      </w:pPr>
      <w:r>
        <w:t>Thanh ghi THx và TLx</w:t>
      </w:r>
    </w:p>
    <w:p w:rsidR="00E01990" w:rsidRPr="0094046E" w:rsidRDefault="00E01990" w:rsidP="00E01990">
      <w:r w:rsidRPr="0094046E">
        <w:tab/>
        <w:t>Thanh ghi THx và TLx là 2 thanh ghi chứa giá trị đếm của VĐK, trong đó thanh ghi THx chứa giá trị của byte cao, thanh ghi TLx chứa giá trị của byte thấp.</w:t>
      </w:r>
    </w:p>
    <w:p w:rsidR="00E01990" w:rsidRDefault="00E01990" w:rsidP="00E01990">
      <w:r w:rsidRPr="0094046E">
        <w:tab/>
        <w:t>Ở chế độ 16 bit</w:t>
      </w:r>
      <w:r>
        <w:t>s</w:t>
      </w:r>
      <w:r w:rsidRPr="0094046E">
        <w:t xml:space="preserve"> hoặc 13 bit</w:t>
      </w:r>
      <w:r>
        <w:t>s</w:t>
      </w:r>
      <w:r w:rsidRPr="0094046E">
        <w:t xml:space="preserve"> thì ta cần nạp giá trị đếm ban đầu cho bộ đếm (mặc định là bắt đầu từ giá trị 0). Ở chế độ tự nạp lại thì giá trị của TLx sẽ được tự động nạp từ giá trị của THx. </w:t>
      </w:r>
    </w:p>
    <w:p w:rsidR="00E01990" w:rsidRPr="007C6B2B" w:rsidRDefault="00E01990" w:rsidP="007C6B2B">
      <w:pPr>
        <w:pStyle w:val="A2"/>
      </w:pPr>
      <w:r>
        <w:t>Ok vậy bây giờ mình sẽ giải thích tư duy code bài này</w:t>
      </w:r>
      <w:r>
        <w:rPr>
          <w:lang w:val="en-US"/>
        </w:rPr>
        <w:t xml:space="preserve">.Trong bài chúng ta sử dụng thạch anh tần số 12MHz </w:t>
      </w:r>
      <w:r w:rsidRPr="0094046E">
        <w:t>xung nhịp đưa vào bộ đếm sẽ là 1/12 xung nhịp clock này, do đó ta có khoảng thời gian để bộ đếm tăng lên 1 giá trị là 1MHz,</w:t>
      </w:r>
      <w:r>
        <w:rPr>
          <w:lang w:val="en-US"/>
        </w:rPr>
        <w:t>hay mất 1us.Xung vuông tần số 1000Hz sẽ có chu kỳ là T=</w:t>
      </w:r>
      <w:r w:rsidR="007C6B2B">
        <w:rPr>
          <w:lang w:val="en-US"/>
        </w:rPr>
        <w:t>10^-3 ta sẽ đảo bit ở ½ T là bằng 5.10^-4.Vậy ta cần đếm 500 lần.Ở đây ta dùng chế độ 16 bit và lợi dụng cờ báo tràn,lúc đầ</w:t>
      </w:r>
      <w:r w:rsidR="00405036">
        <w:rPr>
          <w:lang w:val="en-US"/>
        </w:rPr>
        <w:t>u</w:t>
      </w:r>
      <w:bookmarkStart w:id="0" w:name="_GoBack"/>
      <w:bookmarkEnd w:id="0"/>
      <w:r w:rsidR="007C6B2B">
        <w:rPr>
          <w:lang w:val="en-US"/>
        </w:rPr>
        <w:t xml:space="preserve"> sẽ nạp vào Timer giá trị </w:t>
      </w:r>
      <w:r w:rsidR="007C6B2B" w:rsidRPr="0094046E">
        <w:t>2</w:t>
      </w:r>
      <w:r w:rsidR="007C6B2B" w:rsidRPr="0094046E">
        <w:rPr>
          <w:vertAlign w:val="superscript"/>
        </w:rPr>
        <w:t xml:space="preserve">16 </w:t>
      </w:r>
      <w:r w:rsidR="007C6B2B" w:rsidRPr="0094046E">
        <w:t xml:space="preserve">– </w:t>
      </w:r>
      <w:r w:rsidR="007C6B2B">
        <w:rPr>
          <w:lang w:val="en-US"/>
        </w:rPr>
        <w:t>500</w:t>
      </w:r>
      <w:r w:rsidR="007C6B2B" w:rsidRPr="0094046E">
        <w:t xml:space="preserve"> = 65536 – </w:t>
      </w:r>
      <w:r w:rsidR="007C6B2B">
        <w:rPr>
          <w:lang w:val="en-US"/>
        </w:rPr>
        <w:t>500</w:t>
      </w:r>
      <w:r w:rsidR="007C6B2B" w:rsidRPr="0094046E">
        <w:t xml:space="preserve"> = 6</w:t>
      </w:r>
      <w:r w:rsidR="007C6B2B">
        <w:rPr>
          <w:lang w:val="en-US"/>
        </w:rPr>
        <w:t>50</w:t>
      </w:r>
      <w:r w:rsidR="007C6B2B" w:rsidRPr="0094046E">
        <w:t>36.</w:t>
      </w:r>
      <w:r w:rsidR="007C6B2B">
        <w:rPr>
          <w:lang w:val="en-US"/>
        </w:rPr>
        <w:t xml:space="preserve">Đổi sang số HEX là </w:t>
      </w:r>
      <w:r w:rsidR="007C6B2B" w:rsidRPr="007C6B2B">
        <w:rPr>
          <w:lang w:val="en-US"/>
        </w:rPr>
        <w:t>FE0C</w:t>
      </w:r>
      <w:r w:rsidR="007C6B2B">
        <w:rPr>
          <w:lang w:val="en-US"/>
        </w:rPr>
        <w:t xml:space="preserve"> =&gt;set TH0=0xFE và TL0=0x0C.</w:t>
      </w:r>
    </w:p>
    <w:p w:rsidR="007C6B2B" w:rsidRDefault="007C6B2B" w:rsidP="00021A8F">
      <w:pPr>
        <w:pStyle w:val="A1"/>
      </w:pPr>
      <w:r>
        <w:t xml:space="preserve">Giờ sẽ là phần code và mô phỏng trên proteus và đo </w:t>
      </w:r>
      <w:r w:rsidRPr="007C6B2B">
        <w:t>Oscilloscope</w:t>
      </w:r>
      <w:r>
        <w:t xml:space="preserve"> thực tế</w:t>
      </w:r>
    </w:p>
    <w:p w:rsidR="007C6B2B" w:rsidRDefault="007C6B2B" w:rsidP="007C6B2B"/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804000"/>
          <w:sz w:val="20"/>
          <w:szCs w:val="20"/>
        </w:rPr>
        <w:t>#include &lt;REGX51.H&gt;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Delay_1ms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687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368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687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TMOD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687D">
        <w:rPr>
          <w:rFonts w:ascii="Courier New" w:eastAsia="Times New Roman" w:hAnsi="Courier New" w:cs="Courier New"/>
          <w:color w:val="FF8000"/>
          <w:sz w:val="20"/>
          <w:szCs w:val="20"/>
        </w:rPr>
        <w:t>0x01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3687D">
        <w:rPr>
          <w:rFonts w:ascii="Courier New" w:eastAsia="Times New Roman" w:hAnsi="Courier New" w:cs="Courier New"/>
          <w:color w:val="008000"/>
          <w:sz w:val="20"/>
          <w:szCs w:val="20"/>
        </w:rPr>
        <w:t>//set up timer0 che do 16bit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TH0 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687D">
        <w:rPr>
          <w:rFonts w:ascii="Courier New" w:eastAsia="Times New Roman" w:hAnsi="Courier New" w:cs="Courier New"/>
          <w:color w:val="FF8000"/>
          <w:sz w:val="20"/>
          <w:szCs w:val="20"/>
        </w:rPr>
        <w:t>0xFE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TL0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687D">
        <w:rPr>
          <w:rFonts w:ascii="Courier New" w:eastAsia="Times New Roman" w:hAnsi="Courier New" w:cs="Courier New"/>
          <w:color w:val="FF8000"/>
          <w:sz w:val="20"/>
          <w:szCs w:val="20"/>
        </w:rPr>
        <w:t>0x0C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TR0 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687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3687D">
        <w:rPr>
          <w:rFonts w:ascii="Courier New" w:eastAsia="Times New Roman" w:hAnsi="Courier New" w:cs="Courier New"/>
          <w:color w:val="008000"/>
          <w:sz w:val="20"/>
          <w:szCs w:val="20"/>
        </w:rPr>
        <w:t>//bat dau dem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368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>TF0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3687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13687D">
        <w:rPr>
          <w:rFonts w:ascii="Courier New" w:eastAsia="Times New Roman" w:hAnsi="Courier New" w:cs="Courier New"/>
          <w:color w:val="008000"/>
          <w:sz w:val="20"/>
          <w:szCs w:val="20"/>
        </w:rPr>
        <w:t>//tiep tuc dem den khi co bao duoc bat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TF0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687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TR0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687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P1_0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=~</w:t>
      </w: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>P1_0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3687D">
        <w:rPr>
          <w:rFonts w:ascii="Courier New" w:eastAsia="Times New Roman" w:hAnsi="Courier New" w:cs="Courier New"/>
          <w:color w:val="008000"/>
          <w:sz w:val="20"/>
          <w:szCs w:val="20"/>
        </w:rPr>
        <w:t>//dao bit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8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3687D" w:rsidRPr="0013687D" w:rsidRDefault="0013687D" w:rsidP="00136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0"/>
        <w:jc w:val="left"/>
        <w:rPr>
          <w:rFonts w:eastAsia="Times New Roman" w:cs="Times New Roman"/>
          <w:sz w:val="24"/>
          <w:szCs w:val="24"/>
        </w:rPr>
      </w:pPr>
      <w:r w:rsidRPr="001368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C6B2B" w:rsidRDefault="007C6B2B" w:rsidP="007C6B2B"/>
    <w:p w:rsidR="00E01990" w:rsidRPr="0094046E" w:rsidRDefault="00E01990" w:rsidP="00E01990">
      <w:r>
        <w:tab/>
      </w:r>
    </w:p>
    <w:p w:rsidR="00E01990" w:rsidRPr="0094046E" w:rsidRDefault="0013687D" w:rsidP="00E01990">
      <w:pPr>
        <w:tabs>
          <w:tab w:val="left" w:pos="709"/>
          <w:tab w:val="left" w:pos="6510"/>
          <w:tab w:val="left" w:pos="6650"/>
        </w:tabs>
        <w:ind w:left="0"/>
      </w:pPr>
      <w:r>
        <w:rPr>
          <w:noProof/>
        </w:rPr>
        <w:drawing>
          <wp:inline distT="0" distB="0" distL="0" distR="0">
            <wp:extent cx="5943600" cy="386969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D5" w:rsidRPr="00BC4A1B" w:rsidRDefault="004B4AD5" w:rsidP="00E01990">
      <w:pPr>
        <w:pStyle w:val="A2"/>
        <w:numPr>
          <w:ilvl w:val="0"/>
          <w:numId w:val="0"/>
        </w:numPr>
        <w:ind w:left="936"/>
      </w:pPr>
      <w:r>
        <w:t xml:space="preserve"> </w:t>
      </w:r>
    </w:p>
    <w:sectPr w:rsidR="004B4AD5" w:rsidRPr="00BC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3A0"/>
    <w:multiLevelType w:val="multilevel"/>
    <w:tmpl w:val="7A7C781E"/>
    <w:lvl w:ilvl="0">
      <w:start w:val="1"/>
      <w:numFmt w:val="decimal"/>
      <w:pStyle w:val="A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pStyle w:val="A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A4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167F8"/>
    <w:multiLevelType w:val="hybridMultilevel"/>
    <w:tmpl w:val="A52281A2"/>
    <w:lvl w:ilvl="0" w:tplc="53B6DD04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F1F12AB"/>
    <w:multiLevelType w:val="hybridMultilevel"/>
    <w:tmpl w:val="86387EBC"/>
    <w:lvl w:ilvl="0" w:tplc="4512304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92441D"/>
    <w:multiLevelType w:val="multilevel"/>
    <w:tmpl w:val="C32AC7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C7798"/>
    <w:multiLevelType w:val="hybridMultilevel"/>
    <w:tmpl w:val="A92A3800"/>
    <w:lvl w:ilvl="0" w:tplc="53B6DD04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6A93AA0"/>
    <w:multiLevelType w:val="hybridMultilevel"/>
    <w:tmpl w:val="80B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D5F92"/>
    <w:multiLevelType w:val="multilevel"/>
    <w:tmpl w:val="95EC0B9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26F6574"/>
    <w:multiLevelType w:val="hybridMultilevel"/>
    <w:tmpl w:val="C6703FF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62"/>
    <w:rsid w:val="00021A8F"/>
    <w:rsid w:val="00110230"/>
    <w:rsid w:val="0012752E"/>
    <w:rsid w:val="0013687D"/>
    <w:rsid w:val="00341EC8"/>
    <w:rsid w:val="00405036"/>
    <w:rsid w:val="00427850"/>
    <w:rsid w:val="0043291E"/>
    <w:rsid w:val="00487C6C"/>
    <w:rsid w:val="004B4AD5"/>
    <w:rsid w:val="004E6099"/>
    <w:rsid w:val="00672A87"/>
    <w:rsid w:val="006D3079"/>
    <w:rsid w:val="007C6B2B"/>
    <w:rsid w:val="008C397C"/>
    <w:rsid w:val="00B34DCD"/>
    <w:rsid w:val="00B54558"/>
    <w:rsid w:val="00B90D71"/>
    <w:rsid w:val="00BC4A1B"/>
    <w:rsid w:val="00BD294D"/>
    <w:rsid w:val="00E01990"/>
    <w:rsid w:val="00E25062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CBDF"/>
  <w15:chartTrackingRefBased/>
  <w15:docId w15:val="{E537584C-C5EB-4AF7-AA71-6A8D6EB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54558"/>
    <w:pPr>
      <w:ind w:left="288"/>
      <w:jc w:val="both"/>
    </w:pPr>
    <w:rPr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12752E"/>
    <w:pPr>
      <w:keepNext/>
      <w:keepLines/>
      <w:spacing w:before="240" w:after="0"/>
      <w:ind w:left="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B4A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1">
    <w:name w:val="A1"/>
    <w:basedOn w:val="Binhthng"/>
    <w:link w:val="A1Char"/>
    <w:autoRedefine/>
    <w:qFormat/>
    <w:rsid w:val="00487C6C"/>
    <w:pPr>
      <w:numPr>
        <w:numId w:val="5"/>
      </w:numPr>
    </w:pPr>
    <w:rPr>
      <w:rFonts w:eastAsia="Times New Roman"/>
      <w:b/>
      <w:color w:val="000000"/>
      <w:sz w:val="32"/>
      <w:szCs w:val="32"/>
      <w:lang w:val="vi-VN"/>
    </w:rPr>
  </w:style>
  <w:style w:type="paragraph" w:styleId="oancuaDanhsach">
    <w:name w:val="List Paragraph"/>
    <w:basedOn w:val="Binhthng"/>
    <w:link w:val="oancuaDanhsachChar"/>
    <w:uiPriority w:val="34"/>
    <w:qFormat/>
    <w:rsid w:val="00BC4A1B"/>
    <w:pPr>
      <w:ind w:left="720"/>
      <w:contextualSpacing/>
    </w:pPr>
  </w:style>
  <w:style w:type="character" w:customStyle="1" w:styleId="A1Char">
    <w:name w:val="A1 Char"/>
    <w:basedOn w:val="Phngmcinhcuaoanvn"/>
    <w:link w:val="A1"/>
    <w:rsid w:val="00487C6C"/>
    <w:rPr>
      <w:rFonts w:eastAsia="Times New Roman"/>
      <w:b/>
      <w:color w:val="000000"/>
      <w:sz w:val="32"/>
      <w:szCs w:val="32"/>
      <w:lang w:val="vi-VN"/>
    </w:rPr>
  </w:style>
  <w:style w:type="paragraph" w:customStyle="1" w:styleId="A2">
    <w:name w:val="A2"/>
    <w:basedOn w:val="A3"/>
    <w:link w:val="A2Char"/>
    <w:autoRedefine/>
    <w:qFormat/>
    <w:rsid w:val="00BD294D"/>
    <w:rPr>
      <w:lang w:val="vi-VN"/>
    </w:rPr>
  </w:style>
  <w:style w:type="paragraph" w:styleId="KhngDncch">
    <w:name w:val="No Spacing"/>
    <w:uiPriority w:val="1"/>
    <w:qFormat/>
    <w:rsid w:val="00110230"/>
    <w:pPr>
      <w:spacing w:after="0" w:line="240" w:lineRule="auto"/>
      <w:jc w:val="both"/>
    </w:pPr>
    <w:rPr>
      <w:sz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BC4A1B"/>
    <w:rPr>
      <w:sz w:val="28"/>
    </w:rPr>
  </w:style>
  <w:style w:type="character" w:customStyle="1" w:styleId="A2Char">
    <w:name w:val="A2 Char"/>
    <w:basedOn w:val="oancuaDanhsachChar"/>
    <w:link w:val="A2"/>
    <w:rsid w:val="00BD294D"/>
    <w:rPr>
      <w:sz w:val="28"/>
      <w:lang w:val="vi-VN"/>
    </w:rPr>
  </w:style>
  <w:style w:type="paragraph" w:customStyle="1" w:styleId="A3">
    <w:name w:val="A3"/>
    <w:basedOn w:val="Binhthng"/>
    <w:link w:val="A3Char"/>
    <w:autoRedefine/>
    <w:qFormat/>
    <w:rsid w:val="00BD294D"/>
    <w:pPr>
      <w:numPr>
        <w:ilvl w:val="2"/>
        <w:numId w:val="5"/>
      </w:numPr>
      <w:ind w:left="936"/>
      <w:jc w:val="left"/>
    </w:pPr>
  </w:style>
  <w:style w:type="paragraph" w:customStyle="1" w:styleId="A4">
    <w:name w:val="A4"/>
    <w:basedOn w:val="oancuaDanhsach"/>
    <w:link w:val="A4Char"/>
    <w:autoRedefine/>
    <w:qFormat/>
    <w:rsid w:val="00BD294D"/>
    <w:pPr>
      <w:numPr>
        <w:ilvl w:val="3"/>
        <w:numId w:val="5"/>
      </w:numPr>
      <w:jc w:val="left"/>
    </w:pPr>
    <w:rPr>
      <w:sz w:val="26"/>
      <w:shd w:val="clear" w:color="auto" w:fill="F8F8F8"/>
    </w:rPr>
  </w:style>
  <w:style w:type="character" w:customStyle="1" w:styleId="A3Char">
    <w:name w:val="A3 Char"/>
    <w:basedOn w:val="Phngmcinhcuaoanvn"/>
    <w:link w:val="A3"/>
    <w:rsid w:val="00BD294D"/>
    <w:rPr>
      <w:sz w:val="28"/>
    </w:rPr>
  </w:style>
  <w:style w:type="character" w:customStyle="1" w:styleId="sc161">
    <w:name w:val="sc161"/>
    <w:basedOn w:val="Phngmcinhcuaoanvn"/>
    <w:rsid w:val="006D307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A4Char">
    <w:name w:val="A4 Char"/>
    <w:basedOn w:val="oancuaDanhsachChar"/>
    <w:link w:val="A4"/>
    <w:rsid w:val="00BD294D"/>
    <w:rPr>
      <w:sz w:val="26"/>
    </w:rPr>
  </w:style>
  <w:style w:type="character" w:customStyle="1" w:styleId="sc0">
    <w:name w:val="sc0"/>
    <w:basedOn w:val="Phngmcinhcuaoanvn"/>
    <w:rsid w:val="006D3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hngmcinhcuaoanvn"/>
    <w:rsid w:val="006D3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hngmcinhcuaoanvn"/>
    <w:rsid w:val="006D30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Phngmcinhcuaoanvn"/>
    <w:rsid w:val="006D307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Phngmcinhcuaoanvn"/>
    <w:rsid w:val="006D30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Phngmcinhcuaoanvn"/>
    <w:rsid w:val="006D307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12752E"/>
    <w:rPr>
      <w:rFonts w:eastAsiaTheme="majorEastAsia" w:cstheme="majorBidi"/>
      <w:color w:val="000000" w:themeColor="text1"/>
      <w:sz w:val="28"/>
      <w:szCs w:val="32"/>
    </w:rPr>
  </w:style>
  <w:style w:type="character" w:customStyle="1" w:styleId="sc91">
    <w:name w:val="sc91"/>
    <w:basedOn w:val="Phngmcinhcuaoanvn"/>
    <w:rsid w:val="008C397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B4AD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table" w:customStyle="1" w:styleId="LiBang2">
    <w:name w:val="Lưới Bảng2"/>
    <w:basedOn w:val="BangThngthng"/>
    <w:next w:val="LiBang"/>
    <w:uiPriority w:val="39"/>
    <w:rsid w:val="004B4AD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4B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747">
          <w:marLeft w:val="0"/>
          <w:marRight w:val="-55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49FDA-425F-4F64-A8B9-3D0BBA06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Germany</dc:creator>
  <cp:keywords/>
  <dc:description/>
  <cp:lastModifiedBy> </cp:lastModifiedBy>
  <cp:revision>2</cp:revision>
  <dcterms:created xsi:type="dcterms:W3CDTF">2020-09-28T01:52:00Z</dcterms:created>
  <dcterms:modified xsi:type="dcterms:W3CDTF">2020-09-28T01:52:00Z</dcterms:modified>
</cp:coreProperties>
</file>