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04943257"/>
        <w:docPartObj>
          <w:docPartGallery w:val="Cover Pages"/>
          <w:docPartUnique/>
        </w:docPartObj>
      </w:sdtPr>
      <w:sdtEndPr>
        <w:rPr>
          <w:b/>
          <w:bCs/>
          <w:kern w:val="44"/>
          <w:sz w:val="44"/>
          <w:szCs w:val="44"/>
        </w:rPr>
      </w:sdtEndPr>
      <w:sdtContent>
        <w:p w:rsidR="007C6C35" w:rsidRDefault="007C6C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2B94AB" wp14:editId="40F323E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-174656294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C6C35" w:rsidRDefault="007C6C35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赵艳明</w:t>
                                      </w:r>
                                    </w:p>
                                  </w:sdtContent>
                                </w:sdt>
                                <w:p w:rsidR="007C6C35" w:rsidRDefault="007C6C35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487140200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19306879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20964435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C6C35" w:rsidRDefault="007C6C35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Java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基础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7301967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C6C35" w:rsidRDefault="007C6C35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7C6C35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不积跬步</w:t>
                                      </w:r>
                                      <w:r w:rsidRPr="007C6C35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,</w:t>
                                      </w:r>
                                      <w:r w:rsidRPr="007C6C35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无以至千里</w:t>
                                      </w:r>
                                      <w:r w:rsidRPr="007C6C35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;</w:t>
                                      </w:r>
                                      <w:r w:rsidRPr="007C6C35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不积小流</w:t>
                                      </w:r>
                                      <w:r w:rsidRPr="007C6C35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,</w:t>
                                      </w:r>
                                      <w:r w:rsidRPr="007C6C35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无以成江海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2B94AB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-174656294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C6C35" w:rsidRDefault="007C6C35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赵艳明</w:t>
                                </w:r>
                              </w:p>
                            </w:sdtContent>
                          </w:sdt>
                          <w:p w:rsidR="007C6C35" w:rsidRDefault="007C6C35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487140200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19306879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20964435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C6C35" w:rsidRDefault="007C6C35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Java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基础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7301967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C6C35" w:rsidRDefault="007C6C35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7C6C35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不积跬步</w:t>
                                </w:r>
                                <w:r w:rsidRPr="007C6C35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,</w:t>
                                </w:r>
                                <w:r w:rsidRPr="007C6C35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无以至千里</w:t>
                                </w:r>
                                <w:r w:rsidRPr="007C6C35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;</w:t>
                                </w:r>
                                <w:r w:rsidRPr="007C6C35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不积小流</w:t>
                                </w:r>
                                <w:r w:rsidRPr="007C6C35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,</w:t>
                                </w:r>
                                <w:r w:rsidRPr="007C6C35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无以成江海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D2D9D" w:rsidRDefault="007C6C35" w:rsidP="000D2D9D">
          <w:pPr>
            <w:pStyle w:val="1"/>
          </w:pPr>
          <w:r>
            <w:br w:type="page"/>
          </w:r>
        </w:p>
      </w:sdtContent>
    </w:sdt>
    <w:p w:rsidR="00331654" w:rsidRDefault="000D2D9D" w:rsidP="000D2D9D">
      <w:pPr>
        <w:pStyle w:val="1"/>
        <w:numPr>
          <w:ilvl w:val="0"/>
          <w:numId w:val="3"/>
        </w:numPr>
      </w:pPr>
      <w:r>
        <w:lastRenderedPageBreak/>
        <w:t>基础知识：</w:t>
      </w:r>
    </w:p>
    <w:p w:rsidR="000D2D9D" w:rsidRDefault="000D2D9D" w:rsidP="000D2D9D">
      <w:pPr>
        <w:pStyle w:val="2"/>
        <w:numPr>
          <w:ilvl w:val="1"/>
          <w:numId w:val="4"/>
        </w:numPr>
      </w:pPr>
      <w:r>
        <w:t>Java</w:t>
      </w:r>
      <w:r>
        <w:t>的基本变量类型：</w:t>
      </w:r>
    </w:p>
    <w:p w:rsidR="008B2AD9" w:rsidRPr="008B2AD9" w:rsidRDefault="008B2AD9" w:rsidP="000401A8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分类</w:t>
      </w:r>
      <w:r>
        <w:t>：</w:t>
      </w:r>
    </w:p>
    <w:p w:rsidR="000D2D9D" w:rsidRDefault="000D2D9D" w:rsidP="000401A8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整数</w:t>
      </w:r>
      <w:r>
        <w:t>类型：</w:t>
      </w:r>
      <w:r>
        <w:rPr>
          <w:rFonts w:hint="eastAsia"/>
        </w:rPr>
        <w:t>byte</w:t>
      </w:r>
      <w:r>
        <w:t xml:space="preserve"> short </w:t>
      </w:r>
      <w:proofErr w:type="spellStart"/>
      <w:r>
        <w:t>int</w:t>
      </w:r>
      <w:proofErr w:type="spellEnd"/>
      <w:r>
        <w:t xml:space="preserve"> long</w:t>
      </w:r>
    </w:p>
    <w:p w:rsidR="000D2D9D" w:rsidRDefault="000D2D9D" w:rsidP="000401A8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浮点数</w:t>
      </w:r>
      <w:r>
        <w:t>类型：</w:t>
      </w:r>
      <w:r>
        <w:rPr>
          <w:rFonts w:hint="eastAsia"/>
        </w:rPr>
        <w:t>float double</w:t>
      </w:r>
    </w:p>
    <w:p w:rsidR="000D2D9D" w:rsidRDefault="000D2D9D" w:rsidP="000401A8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字符类型</w:t>
      </w:r>
      <w:r>
        <w:t>：</w:t>
      </w:r>
      <w:r>
        <w:rPr>
          <w:rFonts w:hint="eastAsia"/>
        </w:rPr>
        <w:t>char</w:t>
      </w:r>
    </w:p>
    <w:p w:rsidR="000D2D9D" w:rsidRDefault="000D2D9D" w:rsidP="000401A8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布尔</w:t>
      </w:r>
      <w:r>
        <w:t>类型：</w:t>
      </w:r>
      <w:proofErr w:type="spellStart"/>
      <w:r>
        <w:rPr>
          <w:rFonts w:hint="eastAsia"/>
        </w:rPr>
        <w:t>boolean</w:t>
      </w:r>
      <w:proofErr w:type="spellEnd"/>
    </w:p>
    <w:p w:rsidR="000401A8" w:rsidRDefault="000401A8" w:rsidP="000401A8">
      <w:pPr>
        <w:rPr>
          <w:rFonts w:hint="eastAsia"/>
        </w:rPr>
      </w:pPr>
    </w:p>
    <w:p w:rsidR="000D2D9D" w:rsidRDefault="008B2AD9" w:rsidP="000401A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长度</w:t>
      </w:r>
      <w:r>
        <w:t>：</w:t>
      </w:r>
    </w:p>
    <w:p w:rsidR="008B2AD9" w:rsidRDefault="008B2AD9" w:rsidP="000401A8">
      <w:pPr>
        <w:ind w:leftChars="200" w:left="420"/>
      </w:pPr>
      <w:r>
        <w:rPr>
          <w:rFonts w:hint="eastAsia"/>
        </w:rPr>
        <w:t>8</w:t>
      </w:r>
      <w:r>
        <w:rPr>
          <w:rFonts w:hint="eastAsia"/>
        </w:rPr>
        <w:t>位</w:t>
      </w:r>
      <w:r>
        <w:t>：</w:t>
      </w:r>
      <w:r>
        <w:rPr>
          <w:rFonts w:hint="eastAsia"/>
        </w:rPr>
        <w:t>Byte</w:t>
      </w:r>
      <w:r>
        <w:t>(</w:t>
      </w:r>
      <w:r>
        <w:rPr>
          <w:rFonts w:hint="eastAsia"/>
        </w:rPr>
        <w:t>字节</w:t>
      </w:r>
      <w:r>
        <w:t>型</w:t>
      </w:r>
      <w:r>
        <w:t>)</w:t>
      </w:r>
    </w:p>
    <w:p w:rsidR="008B2AD9" w:rsidRDefault="008B2AD9" w:rsidP="000401A8">
      <w:pPr>
        <w:ind w:leftChars="200" w:left="420"/>
        <w:rPr>
          <w:rFonts w:hint="eastAsia"/>
        </w:rPr>
      </w:pPr>
      <w:r>
        <w:t>16</w:t>
      </w:r>
      <w:r>
        <w:rPr>
          <w:rFonts w:hint="eastAsia"/>
        </w:rPr>
        <w:t>位</w:t>
      </w:r>
      <w:r>
        <w:t>：</w:t>
      </w:r>
      <w:r>
        <w:rPr>
          <w:rFonts w:hint="eastAsia"/>
        </w:rPr>
        <w:t>short</w:t>
      </w:r>
      <w:r>
        <w:t>(</w:t>
      </w:r>
      <w:r>
        <w:rPr>
          <w:rFonts w:hint="eastAsia"/>
        </w:rPr>
        <w:t>短</w:t>
      </w:r>
      <w:r>
        <w:t>整形</w:t>
      </w:r>
      <w:r>
        <w:t xml:space="preserve">) </w:t>
      </w:r>
      <w:r>
        <w:rPr>
          <w:rFonts w:hint="eastAsia"/>
        </w:rPr>
        <w:t>char</w:t>
      </w:r>
      <w:r>
        <w:t>(</w:t>
      </w:r>
      <w:r>
        <w:rPr>
          <w:rFonts w:hint="eastAsia"/>
        </w:rPr>
        <w:t>字符</w:t>
      </w:r>
      <w:r>
        <w:t>型</w:t>
      </w:r>
      <w:r>
        <w:t>)</w:t>
      </w:r>
    </w:p>
    <w:p w:rsidR="008B2AD9" w:rsidRDefault="008B2AD9" w:rsidP="000401A8">
      <w:pPr>
        <w:ind w:leftChars="200" w:left="420"/>
      </w:pPr>
      <w:r>
        <w:rPr>
          <w:rFonts w:hint="eastAsia"/>
        </w:rPr>
        <w:t>32</w:t>
      </w:r>
      <w:r>
        <w:rPr>
          <w:rFonts w:hint="eastAsia"/>
        </w:rPr>
        <w:t>位</w:t>
      </w:r>
      <w:r>
        <w:t>：</w:t>
      </w:r>
      <w:proofErr w:type="spellStart"/>
      <w:r>
        <w:rPr>
          <w:rFonts w:hint="eastAsia"/>
        </w:rPr>
        <w:t>int</w:t>
      </w:r>
      <w:proofErr w:type="spellEnd"/>
      <w:r>
        <w:t>(</w:t>
      </w:r>
      <w:r>
        <w:rPr>
          <w:rFonts w:hint="eastAsia"/>
        </w:rPr>
        <w:t>整形</w:t>
      </w:r>
      <w:r>
        <w:t>) float(</w:t>
      </w:r>
      <w:r>
        <w:rPr>
          <w:rFonts w:hint="eastAsia"/>
        </w:rPr>
        <w:t>单精度</w:t>
      </w:r>
      <w:r>
        <w:t>型</w:t>
      </w:r>
      <w:r>
        <w:rPr>
          <w:rFonts w:hint="eastAsia"/>
        </w:rPr>
        <w:t>/</w:t>
      </w:r>
      <w:r>
        <w:rPr>
          <w:rFonts w:hint="eastAsia"/>
        </w:rPr>
        <w:t>浮点</w:t>
      </w:r>
      <w:r>
        <w:t>型</w:t>
      </w:r>
      <w:r>
        <w:t>)</w:t>
      </w:r>
    </w:p>
    <w:p w:rsidR="008B2AD9" w:rsidRDefault="008B2AD9" w:rsidP="000401A8">
      <w:pPr>
        <w:ind w:leftChars="200" w:left="420"/>
      </w:pPr>
      <w:r>
        <w:t>64</w:t>
      </w:r>
      <w:r>
        <w:rPr>
          <w:rFonts w:hint="eastAsia"/>
        </w:rPr>
        <w:t>位</w:t>
      </w:r>
      <w:r>
        <w:t>：</w:t>
      </w:r>
      <w:r w:rsidR="000401A8">
        <w:rPr>
          <w:rFonts w:hint="eastAsia"/>
        </w:rPr>
        <w:t>long</w:t>
      </w:r>
      <w:r w:rsidR="000401A8">
        <w:t>(</w:t>
      </w:r>
      <w:r w:rsidR="000401A8">
        <w:rPr>
          <w:rFonts w:hint="eastAsia"/>
        </w:rPr>
        <w:t>长整形</w:t>
      </w:r>
      <w:r w:rsidR="000401A8">
        <w:t>) double(</w:t>
      </w:r>
      <w:r w:rsidR="000401A8">
        <w:rPr>
          <w:rFonts w:hint="eastAsia"/>
        </w:rPr>
        <w:t>双</w:t>
      </w:r>
      <w:r w:rsidR="000401A8">
        <w:t>精度型</w:t>
      </w:r>
      <w:r w:rsidR="000401A8">
        <w:t>)</w:t>
      </w:r>
    </w:p>
    <w:p w:rsidR="000401A8" w:rsidRDefault="000401A8" w:rsidP="000401A8">
      <w:pPr>
        <w:ind w:leftChars="200" w:left="420"/>
      </w:pPr>
      <w:r>
        <w:rPr>
          <w:rFonts w:hint="eastAsia"/>
        </w:rPr>
        <w:t>无规定</w:t>
      </w:r>
      <w:r>
        <w:t>长度：</w:t>
      </w:r>
      <w:r>
        <w:t>Boolean</w:t>
      </w:r>
      <w:r>
        <w:rPr>
          <w:rFonts w:hint="eastAsia"/>
        </w:rPr>
        <w:t>(</w:t>
      </w:r>
      <w:r>
        <w:rPr>
          <w:rFonts w:hint="eastAsia"/>
        </w:rPr>
        <w:t>布尔</w:t>
      </w:r>
      <w:r>
        <w:t>类型</w:t>
      </w:r>
      <w:r>
        <w:rPr>
          <w:rFonts w:hint="eastAsia"/>
        </w:rPr>
        <w:t>)</w:t>
      </w:r>
    </w:p>
    <w:p w:rsidR="000401A8" w:rsidRDefault="000401A8" w:rsidP="000D2D9D"/>
    <w:p w:rsidR="000401A8" w:rsidRDefault="000401A8" w:rsidP="000401A8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自动</w:t>
      </w:r>
      <w:r>
        <w:t>转换：</w:t>
      </w:r>
    </w:p>
    <w:p w:rsidR="000401A8" w:rsidRDefault="00286FE7" w:rsidP="00286FE7">
      <w:r>
        <w:tab/>
      </w:r>
      <w:proofErr w:type="gramStart"/>
      <w:r w:rsidR="000401A8" w:rsidRPr="000401A8">
        <w:t>byte</w:t>
      </w:r>
      <w:proofErr w:type="gramEnd"/>
      <w:r w:rsidR="000401A8" w:rsidRPr="000401A8">
        <w:t>--&gt;short--&gt;</w:t>
      </w:r>
      <w:proofErr w:type="spellStart"/>
      <w:r w:rsidR="000401A8" w:rsidRPr="000401A8">
        <w:t>int</w:t>
      </w:r>
      <w:proofErr w:type="spellEnd"/>
      <w:r w:rsidR="000401A8" w:rsidRPr="000401A8">
        <w:t>--&gt;long--&gt;float--&gt;double</w:t>
      </w:r>
    </w:p>
    <w:p w:rsidR="007A5839" w:rsidRPr="000D2D9D" w:rsidRDefault="007A5839" w:rsidP="00286FE7">
      <w:pPr>
        <w:rPr>
          <w:rFonts w:hint="eastAsia"/>
        </w:rPr>
      </w:pPr>
      <w:bookmarkStart w:id="0" w:name="_GoBack"/>
      <w:bookmarkEnd w:id="0"/>
    </w:p>
    <w:sectPr w:rsidR="007A5839" w:rsidRPr="000D2D9D" w:rsidSect="007C6C3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1300"/>
    <w:multiLevelType w:val="multilevel"/>
    <w:tmpl w:val="A52AD96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F397A6F"/>
    <w:multiLevelType w:val="hybridMultilevel"/>
    <w:tmpl w:val="99D2B01C"/>
    <w:lvl w:ilvl="0" w:tplc="D76A8576">
      <w:start w:val="1"/>
      <w:numFmt w:val="japaneseCounting"/>
      <w:lvlText w:val="%1．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B7394F"/>
    <w:multiLevelType w:val="hybridMultilevel"/>
    <w:tmpl w:val="74C41F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7E1CD7"/>
    <w:multiLevelType w:val="multilevel"/>
    <w:tmpl w:val="FF60C9E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03C4CFE"/>
    <w:multiLevelType w:val="hybridMultilevel"/>
    <w:tmpl w:val="ECE80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5EC7EB7"/>
    <w:multiLevelType w:val="multilevel"/>
    <w:tmpl w:val="B9848B8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75F46BE"/>
    <w:multiLevelType w:val="multilevel"/>
    <w:tmpl w:val="B9848B8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E3F0F8E"/>
    <w:multiLevelType w:val="multilevel"/>
    <w:tmpl w:val="2EB42732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ECC38B9"/>
    <w:multiLevelType w:val="multilevel"/>
    <w:tmpl w:val="3FB44EE0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97"/>
    <w:rsid w:val="000401A8"/>
    <w:rsid w:val="000D2D9D"/>
    <w:rsid w:val="00286FE7"/>
    <w:rsid w:val="004A0E17"/>
    <w:rsid w:val="007A5839"/>
    <w:rsid w:val="007C6C35"/>
    <w:rsid w:val="008B2AD9"/>
    <w:rsid w:val="008C2B1C"/>
    <w:rsid w:val="00D92597"/>
    <w:rsid w:val="00DB0892"/>
    <w:rsid w:val="00E7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EA8DF-FE98-43CD-9294-B0A74495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6C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2D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C6C3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7C6C3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7C6C35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7C6C3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2D9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09A03-0A81-4779-BC2C-82F8F4F92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Java基础</dc:title>
  <dc:subject>不积跬步,无以至千里;不积小流,无以成江海</dc:subject>
  <dc:creator>赵艳明</dc:creator>
  <cp:keywords/>
  <dc:description/>
  <cp:lastModifiedBy>test</cp:lastModifiedBy>
  <cp:revision>12</cp:revision>
  <dcterms:created xsi:type="dcterms:W3CDTF">2020-04-16T14:53:00Z</dcterms:created>
  <dcterms:modified xsi:type="dcterms:W3CDTF">2020-04-16T15:37:00Z</dcterms:modified>
</cp:coreProperties>
</file>