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1F0E" w14:textId="7C8AF440" w:rsidR="00541AEF" w:rsidRPr="007D30B4" w:rsidRDefault="00541AEF" w:rsidP="00541AEF">
      <w:pPr>
        <w:jc w:val="center"/>
        <w:rPr>
          <w:rFonts w:ascii="Perpetua Titling MT" w:hAnsi="Perpetua Titling MT"/>
          <w:b/>
          <w:bCs/>
        </w:rPr>
      </w:pPr>
      <w:r w:rsidRPr="007D30B4">
        <w:rPr>
          <w:rFonts w:ascii="Perpetua Titling MT" w:hAnsi="Perpetua Titling MT"/>
          <w:b/>
          <w:bCs/>
        </w:rPr>
        <w:t xml:space="preserve">KISI KISI PENULISAN SOAL SUMATIF </w:t>
      </w:r>
      <w:r>
        <w:rPr>
          <w:rFonts w:ascii="Perpetua Titling MT" w:hAnsi="Perpetua Titling MT"/>
          <w:b/>
          <w:bCs/>
        </w:rPr>
        <w:t>AKHIR</w:t>
      </w:r>
      <w:r w:rsidRPr="007D30B4">
        <w:rPr>
          <w:rFonts w:ascii="Perpetua Titling MT" w:hAnsi="Perpetua Titling MT"/>
          <w:b/>
          <w:bCs/>
        </w:rPr>
        <w:t xml:space="preserve"> SEMESTER (</w:t>
      </w:r>
      <w:r w:rsidR="000C6E60">
        <w:rPr>
          <w:rFonts w:ascii="Perpetua Titling MT" w:hAnsi="Perpetua Titling MT"/>
          <w:b/>
          <w:bCs/>
        </w:rPr>
        <w:t>sas</w:t>
      </w:r>
      <w:r w:rsidRPr="007D30B4">
        <w:rPr>
          <w:rFonts w:ascii="Perpetua Titling MT" w:hAnsi="Perpetua Titling MT"/>
          <w:b/>
          <w:bCs/>
        </w:rPr>
        <w:t>) SEMESTER 1</w:t>
      </w:r>
    </w:p>
    <w:p w14:paraId="15CB4CE7" w14:textId="7476FD88" w:rsidR="00541AEF" w:rsidRPr="00587452" w:rsidRDefault="00541AEF" w:rsidP="00541AEF">
      <w:pPr>
        <w:spacing w:after="0" w:line="360" w:lineRule="auto"/>
        <w:rPr>
          <w:rFonts w:ascii="Perpetua Titling MT" w:hAnsi="Perpetua Titling MT"/>
        </w:rPr>
      </w:pPr>
      <w:r>
        <w:rPr>
          <w:rFonts w:ascii="Perpetua Titling MT" w:hAnsi="Perpetua Titling MT"/>
        </w:rPr>
        <w:tab/>
      </w:r>
      <w:r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>Jenis Sekolah</w:t>
      </w:r>
      <w:r w:rsidRPr="00587452">
        <w:rPr>
          <w:rFonts w:ascii="Perpetua Titling MT" w:hAnsi="Perpetua Titling MT"/>
        </w:rPr>
        <w:tab/>
        <w:t>: SMP</w:t>
      </w:r>
      <w:r w:rsidRPr="00587452"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ab/>
      </w:r>
      <w:r>
        <w:rPr>
          <w:rFonts w:ascii="Perpetua Titling MT" w:hAnsi="Perpetua Titling MT"/>
        </w:rPr>
        <w:tab/>
      </w:r>
      <w:r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>Jumlah Soal</w:t>
      </w:r>
      <w:r w:rsidRPr="00587452">
        <w:rPr>
          <w:rFonts w:ascii="Perpetua Titling MT" w:hAnsi="Perpetua Titling MT"/>
        </w:rPr>
        <w:tab/>
        <w:t xml:space="preserve">: </w:t>
      </w:r>
      <w:r w:rsidR="000C6E60">
        <w:rPr>
          <w:rFonts w:ascii="Perpetua Titling MT" w:hAnsi="Perpetua Titling MT"/>
        </w:rPr>
        <w:t>50</w:t>
      </w:r>
      <w:r w:rsidRPr="00587452">
        <w:rPr>
          <w:rFonts w:ascii="Perpetua Titling MT" w:hAnsi="Perpetua Titling MT"/>
        </w:rPr>
        <w:t xml:space="preserve"> butir</w:t>
      </w:r>
    </w:p>
    <w:p w14:paraId="3351E78D" w14:textId="57A2BB6F" w:rsidR="00541AEF" w:rsidRPr="00587452" w:rsidRDefault="00541AEF" w:rsidP="00541AEF">
      <w:pPr>
        <w:spacing w:after="0" w:line="360" w:lineRule="auto"/>
        <w:rPr>
          <w:rFonts w:ascii="Perpetua Titling MT" w:hAnsi="Perpetua Titling MT"/>
        </w:rPr>
      </w:pPr>
      <w:r>
        <w:rPr>
          <w:rFonts w:ascii="Perpetua Titling MT" w:hAnsi="Perpetua Titling MT"/>
        </w:rPr>
        <w:tab/>
      </w:r>
      <w:r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>Mata Pelajaran</w:t>
      </w:r>
      <w:r w:rsidRPr="00587452">
        <w:rPr>
          <w:rFonts w:ascii="Perpetua Titling MT" w:hAnsi="Perpetua Titling MT"/>
        </w:rPr>
        <w:tab/>
        <w:t>: Bahasa Indonesia</w:t>
      </w:r>
      <w:r w:rsidRPr="00587452">
        <w:rPr>
          <w:rFonts w:ascii="Perpetua Titling MT" w:hAnsi="Perpetua Titling MT"/>
        </w:rPr>
        <w:tab/>
      </w:r>
      <w:r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ab/>
        <w:t>Bentuk Soal</w:t>
      </w:r>
      <w:r w:rsidRPr="00587452">
        <w:rPr>
          <w:rFonts w:ascii="Perpetua Titling MT" w:hAnsi="Perpetua Titling MT"/>
        </w:rPr>
        <w:tab/>
        <w:t>: Pilihan Ganda</w:t>
      </w:r>
    </w:p>
    <w:p w14:paraId="682CD773" w14:textId="50B0F1A4" w:rsidR="00541AEF" w:rsidRPr="00587452" w:rsidRDefault="00541AEF" w:rsidP="00541AEF">
      <w:pPr>
        <w:spacing w:after="0" w:line="360" w:lineRule="auto"/>
        <w:rPr>
          <w:rFonts w:ascii="Perpetua Titling MT" w:hAnsi="Perpetua Titling MT"/>
        </w:rPr>
      </w:pPr>
      <w:r>
        <w:rPr>
          <w:rFonts w:ascii="Perpetua Titling MT" w:hAnsi="Perpetua Titling MT"/>
        </w:rPr>
        <w:tab/>
      </w:r>
      <w:r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>Kurikulum</w:t>
      </w:r>
      <w:r w:rsidRPr="00587452"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ab/>
        <w:t>: Kurikulum Merdeka</w:t>
      </w:r>
      <w:r w:rsidRPr="00587452"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ab/>
      </w:r>
      <w:r w:rsidRPr="00587452">
        <w:rPr>
          <w:rFonts w:ascii="Perpetua Titling MT" w:hAnsi="Perpetua Titling MT"/>
        </w:rPr>
        <w:tab/>
        <w:t>Alokasi Waktu</w:t>
      </w:r>
      <w:r w:rsidRPr="00587452">
        <w:rPr>
          <w:rFonts w:ascii="Perpetua Titling MT" w:hAnsi="Perpetua Titling MT"/>
        </w:rPr>
        <w:tab/>
        <w:t>: 60 menit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2783"/>
        <w:gridCol w:w="2849"/>
        <w:gridCol w:w="4875"/>
        <w:gridCol w:w="1392"/>
      </w:tblGrid>
      <w:tr w:rsidR="00541AEF" w14:paraId="35DD92CC" w14:textId="77777777" w:rsidTr="00C93074">
        <w:tc>
          <w:tcPr>
            <w:tcW w:w="1051" w:type="dxa"/>
          </w:tcPr>
          <w:p w14:paraId="537AE669" w14:textId="77777777" w:rsidR="00541AEF" w:rsidRDefault="00541AEF" w:rsidP="00541AEF">
            <w:pPr>
              <w:spacing w:line="276" w:lineRule="auto"/>
              <w:jc w:val="center"/>
            </w:pPr>
          </w:p>
        </w:tc>
        <w:tc>
          <w:tcPr>
            <w:tcW w:w="2783" w:type="dxa"/>
          </w:tcPr>
          <w:p w14:paraId="2CE63EA9" w14:textId="389AE25F" w:rsidR="00541AEF" w:rsidRDefault="00541AEF" w:rsidP="00541AEF">
            <w:pPr>
              <w:spacing w:line="276" w:lineRule="auto"/>
              <w:jc w:val="center"/>
            </w:pPr>
            <w:r w:rsidRPr="00587452">
              <w:rPr>
                <w:rFonts w:ascii="Perpetua Titling MT" w:hAnsi="Perpetua Titling MT"/>
                <w:b/>
                <w:bCs/>
                <w:sz w:val="26"/>
                <w:szCs w:val="26"/>
              </w:rPr>
              <w:t>materi</w:t>
            </w:r>
          </w:p>
        </w:tc>
        <w:tc>
          <w:tcPr>
            <w:tcW w:w="2849" w:type="dxa"/>
          </w:tcPr>
          <w:p w14:paraId="17FE9E2E" w14:textId="28EB3A3E" w:rsidR="00541AEF" w:rsidRDefault="00541AEF" w:rsidP="00541AEF">
            <w:pPr>
              <w:spacing w:line="276" w:lineRule="auto"/>
              <w:jc w:val="center"/>
            </w:pPr>
            <w:r w:rsidRPr="00587452">
              <w:rPr>
                <w:rFonts w:ascii="Perpetua Titling MT" w:hAnsi="Perpetua Titling MT"/>
                <w:b/>
                <w:bCs/>
                <w:sz w:val="26"/>
                <w:szCs w:val="26"/>
              </w:rPr>
              <w:t xml:space="preserve">Tujuan pembelajaran </w:t>
            </w:r>
          </w:p>
        </w:tc>
        <w:tc>
          <w:tcPr>
            <w:tcW w:w="4875" w:type="dxa"/>
          </w:tcPr>
          <w:p w14:paraId="1E071AD0" w14:textId="63262D4B" w:rsidR="00541AEF" w:rsidRDefault="00541AEF" w:rsidP="00541AEF">
            <w:pPr>
              <w:spacing w:line="276" w:lineRule="auto"/>
              <w:jc w:val="center"/>
            </w:pPr>
            <w:r w:rsidRPr="00587452">
              <w:rPr>
                <w:rFonts w:ascii="Perpetua Titling MT" w:hAnsi="Perpetua Titling MT"/>
                <w:b/>
                <w:bCs/>
                <w:sz w:val="26"/>
                <w:szCs w:val="26"/>
              </w:rPr>
              <w:t>Indikator soal</w:t>
            </w:r>
          </w:p>
        </w:tc>
        <w:tc>
          <w:tcPr>
            <w:tcW w:w="1392" w:type="dxa"/>
          </w:tcPr>
          <w:p w14:paraId="119C57B6" w14:textId="4AA48F1B" w:rsidR="00541AEF" w:rsidRDefault="00541AEF" w:rsidP="00541AEF">
            <w:pPr>
              <w:spacing w:line="276" w:lineRule="auto"/>
              <w:jc w:val="center"/>
            </w:pPr>
            <w:r w:rsidRPr="00587452">
              <w:rPr>
                <w:rFonts w:ascii="Perpetua Titling MT" w:hAnsi="Perpetua Titling MT"/>
                <w:b/>
                <w:bCs/>
                <w:sz w:val="26"/>
                <w:szCs w:val="26"/>
              </w:rPr>
              <w:t>Bentuk soal</w:t>
            </w:r>
          </w:p>
        </w:tc>
      </w:tr>
      <w:tr w:rsidR="00E902A5" w14:paraId="40380762" w14:textId="77777777" w:rsidTr="00C93074">
        <w:tc>
          <w:tcPr>
            <w:tcW w:w="1051" w:type="dxa"/>
            <w:vMerge w:val="restart"/>
          </w:tcPr>
          <w:p w14:paraId="2EFB368E" w14:textId="77777777" w:rsidR="00E902A5" w:rsidRDefault="00E902A5" w:rsidP="00CA58F3">
            <w:pPr>
              <w:spacing w:line="276" w:lineRule="auto"/>
              <w:jc w:val="center"/>
            </w:pPr>
          </w:p>
          <w:p w14:paraId="2BF78519" w14:textId="77777777" w:rsidR="00E902A5" w:rsidRDefault="00E902A5" w:rsidP="00CA58F3">
            <w:pPr>
              <w:spacing w:line="276" w:lineRule="auto"/>
              <w:jc w:val="center"/>
            </w:pPr>
          </w:p>
          <w:p w14:paraId="628F6894" w14:textId="77777777" w:rsidR="00E902A5" w:rsidRDefault="00E902A5" w:rsidP="00CA58F3">
            <w:pPr>
              <w:spacing w:line="276" w:lineRule="auto"/>
              <w:jc w:val="center"/>
            </w:pPr>
          </w:p>
          <w:p w14:paraId="08924D95" w14:textId="77777777" w:rsidR="00E902A5" w:rsidRDefault="00E902A5" w:rsidP="00CA58F3">
            <w:pPr>
              <w:spacing w:line="276" w:lineRule="auto"/>
              <w:jc w:val="center"/>
            </w:pPr>
          </w:p>
          <w:p w14:paraId="5A5A0F15" w14:textId="77777777" w:rsidR="00E902A5" w:rsidRDefault="00E902A5" w:rsidP="00CA58F3">
            <w:pPr>
              <w:spacing w:line="276" w:lineRule="auto"/>
              <w:jc w:val="center"/>
            </w:pPr>
          </w:p>
          <w:p w14:paraId="71D89180" w14:textId="77777777" w:rsidR="00E902A5" w:rsidRDefault="00E902A5" w:rsidP="00CA58F3">
            <w:pPr>
              <w:spacing w:line="276" w:lineRule="auto"/>
              <w:jc w:val="center"/>
            </w:pPr>
          </w:p>
          <w:p w14:paraId="2F95B33A" w14:textId="77777777" w:rsidR="00E902A5" w:rsidRDefault="00E902A5" w:rsidP="00CA58F3">
            <w:pPr>
              <w:spacing w:line="276" w:lineRule="auto"/>
              <w:jc w:val="center"/>
            </w:pPr>
          </w:p>
          <w:p w14:paraId="133DC8AC" w14:textId="77777777" w:rsidR="00E902A5" w:rsidRDefault="00E902A5" w:rsidP="00CA58F3">
            <w:pPr>
              <w:spacing w:line="276" w:lineRule="auto"/>
              <w:jc w:val="center"/>
            </w:pPr>
          </w:p>
          <w:p w14:paraId="29C458C6" w14:textId="77777777" w:rsidR="00E902A5" w:rsidRPr="001549F1" w:rsidRDefault="00E902A5" w:rsidP="00E902A5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32"/>
                <w:szCs w:val="32"/>
              </w:rPr>
            </w:pPr>
            <w:r w:rsidRPr="001549F1">
              <w:rPr>
                <w:rFonts w:ascii="Perpetua Titling MT" w:hAnsi="Perpetua Titling MT"/>
                <w:b/>
                <w:bCs/>
                <w:sz w:val="32"/>
                <w:szCs w:val="32"/>
              </w:rPr>
              <w:t>BAB</w:t>
            </w:r>
          </w:p>
          <w:p w14:paraId="10555FFF" w14:textId="6C8E6D22" w:rsidR="00E902A5" w:rsidRDefault="00E902A5" w:rsidP="00E902A5">
            <w:pPr>
              <w:spacing w:line="276" w:lineRule="auto"/>
              <w:jc w:val="center"/>
            </w:pPr>
            <w:r w:rsidRPr="001549F1">
              <w:rPr>
                <w:rFonts w:ascii="Perpetua Titling MT" w:hAnsi="Perpetua Titling MT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783" w:type="dxa"/>
            <w:vMerge w:val="restart"/>
          </w:tcPr>
          <w:p w14:paraId="581865F8" w14:textId="77777777" w:rsidR="00E902A5" w:rsidRDefault="00E902A5" w:rsidP="00CA58F3">
            <w:pPr>
              <w:spacing w:line="276" w:lineRule="auto"/>
              <w:jc w:val="center"/>
            </w:pPr>
          </w:p>
          <w:p w14:paraId="755FFA22" w14:textId="77777777" w:rsidR="00E902A5" w:rsidRDefault="00E902A5" w:rsidP="00CA58F3">
            <w:pPr>
              <w:spacing w:line="276" w:lineRule="auto"/>
              <w:jc w:val="center"/>
            </w:pPr>
          </w:p>
          <w:p w14:paraId="2B03F1D2" w14:textId="77777777" w:rsidR="00E902A5" w:rsidRDefault="00E902A5" w:rsidP="00CA58F3">
            <w:pPr>
              <w:spacing w:line="276" w:lineRule="auto"/>
              <w:jc w:val="center"/>
            </w:pPr>
          </w:p>
          <w:p w14:paraId="07777F0D" w14:textId="77777777" w:rsidR="00E902A5" w:rsidRDefault="00E902A5" w:rsidP="00CA58F3">
            <w:pPr>
              <w:spacing w:line="276" w:lineRule="auto"/>
              <w:jc w:val="center"/>
            </w:pPr>
          </w:p>
          <w:p w14:paraId="719DC6D6" w14:textId="77777777" w:rsidR="00E902A5" w:rsidRDefault="00E902A5" w:rsidP="00CA58F3">
            <w:pPr>
              <w:spacing w:line="276" w:lineRule="auto"/>
              <w:jc w:val="center"/>
            </w:pPr>
          </w:p>
          <w:p w14:paraId="132ACF6D" w14:textId="77777777" w:rsidR="00E902A5" w:rsidRDefault="00E902A5" w:rsidP="00CA58F3">
            <w:pPr>
              <w:spacing w:line="276" w:lineRule="auto"/>
              <w:jc w:val="center"/>
            </w:pPr>
          </w:p>
          <w:p w14:paraId="5CD19187" w14:textId="77777777" w:rsidR="00E902A5" w:rsidRDefault="00E902A5" w:rsidP="00CA58F3">
            <w:pPr>
              <w:spacing w:line="276" w:lineRule="auto"/>
              <w:jc w:val="center"/>
            </w:pPr>
          </w:p>
          <w:p w14:paraId="2B5D57C0" w14:textId="77777777" w:rsidR="00E902A5" w:rsidRDefault="00E902A5" w:rsidP="00CA58F3">
            <w:pPr>
              <w:spacing w:line="276" w:lineRule="auto"/>
              <w:jc w:val="center"/>
            </w:pPr>
          </w:p>
          <w:p w14:paraId="5315737E" w14:textId="77777777" w:rsidR="00E902A5" w:rsidRDefault="00E902A5" w:rsidP="00E902A5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  <w:r w:rsidRPr="00D020B5">
              <w:rPr>
                <w:rFonts w:ascii="Perpetua Titling MT" w:hAnsi="Perpetua Titling MT"/>
                <w:b/>
                <w:bCs/>
                <w:sz w:val="44"/>
                <w:szCs w:val="44"/>
              </w:rPr>
              <w:t>TEKS DESKRIPSI</w:t>
            </w:r>
          </w:p>
          <w:p w14:paraId="365082D8" w14:textId="6EC8E09A" w:rsidR="00E902A5" w:rsidRDefault="00E902A5" w:rsidP="00CA58F3">
            <w:pPr>
              <w:spacing w:line="276" w:lineRule="auto"/>
              <w:jc w:val="center"/>
            </w:pPr>
          </w:p>
        </w:tc>
        <w:tc>
          <w:tcPr>
            <w:tcW w:w="2849" w:type="dxa"/>
            <w:vMerge w:val="restart"/>
          </w:tcPr>
          <w:p w14:paraId="55C28C69" w14:textId="5D36D3D5" w:rsidR="00E902A5" w:rsidRDefault="00E902A5" w:rsidP="00E902A5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Mengidentifikasi ciri-ciri dan jenis teks deskripsi</w:t>
            </w:r>
          </w:p>
          <w:p w14:paraId="1B6977C2" w14:textId="77777777" w:rsidR="00E902A5" w:rsidRDefault="00E902A5" w:rsidP="00E902A5">
            <w:pPr>
              <w:pStyle w:val="ListParagraph"/>
              <w:spacing w:after="160"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</w:p>
          <w:p w14:paraId="239179DA" w14:textId="38241E1A" w:rsidR="00E902A5" w:rsidRDefault="00E902A5" w:rsidP="00E902A5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Menentukan tujuan dari teks deskripsi</w:t>
            </w:r>
          </w:p>
          <w:p w14:paraId="5CA39001" w14:textId="77777777" w:rsidR="00E902A5" w:rsidRDefault="00E902A5" w:rsidP="00E902A5">
            <w:pPr>
              <w:pStyle w:val="ListParagraph"/>
              <w:spacing w:after="160"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</w:p>
          <w:p w14:paraId="32681BD4" w14:textId="71C0D71F" w:rsidR="00E902A5" w:rsidRDefault="00E902A5" w:rsidP="00E902A5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Mengidentifikasi struktur dalam teks deskripsi</w:t>
            </w:r>
          </w:p>
          <w:p w14:paraId="0E09B0F5" w14:textId="77777777" w:rsidR="00E902A5" w:rsidRDefault="00E902A5" w:rsidP="00E902A5">
            <w:pPr>
              <w:pStyle w:val="ListParagraph"/>
              <w:spacing w:after="160"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</w:p>
          <w:p w14:paraId="49B85DB4" w14:textId="016FA05F" w:rsidR="00E902A5" w:rsidRPr="00E902A5" w:rsidRDefault="00E902A5" w:rsidP="00E902A5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 w:rsidRPr="00E902A5">
              <w:rPr>
                <w:rFonts w:ascii="Bahnschrift SemiLight Condensed" w:hAnsi="Bahnschrift SemiLight Condensed"/>
                <w:sz w:val="26"/>
                <w:szCs w:val="26"/>
              </w:rPr>
              <w:t>Mengidentifikasi dan menyampaikan unsur kebahasaan teks deskripsi yang dibaca</w:t>
            </w:r>
          </w:p>
        </w:tc>
        <w:tc>
          <w:tcPr>
            <w:tcW w:w="4875" w:type="dxa"/>
          </w:tcPr>
          <w:p w14:paraId="40EF95F0" w14:textId="7C50D510" w:rsidR="00E902A5" w:rsidRDefault="00E902A5" w:rsidP="00CA58F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CA58F3">
              <w:rPr>
                <w:rFonts w:ascii="Bahnschrift SemiLight Condensed" w:hAnsi="Bahnschrift SemiLight Condensed" w:cs="Cascadia Mono SemiLight"/>
                <w:sz w:val="26"/>
                <w:szCs w:val="26"/>
              </w:rPr>
              <w:t>Peserta didik mampu menentukan pengertian dari teks deskripsi</w:t>
            </w:r>
          </w:p>
        </w:tc>
        <w:tc>
          <w:tcPr>
            <w:tcW w:w="1392" w:type="dxa"/>
          </w:tcPr>
          <w:p w14:paraId="4257DFF8" w14:textId="174D49C2" w:rsidR="00E902A5" w:rsidRDefault="00E902A5" w:rsidP="00CA58F3">
            <w:pPr>
              <w:spacing w:line="276" w:lineRule="auto"/>
              <w:jc w:val="center"/>
            </w:pPr>
            <w:r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67956683" w14:textId="77777777" w:rsidTr="00C93074">
        <w:tc>
          <w:tcPr>
            <w:tcW w:w="1051" w:type="dxa"/>
            <w:vMerge/>
          </w:tcPr>
          <w:p w14:paraId="40800FB8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0BE7ECE0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5B76F77C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7E012D08" w14:textId="37999027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>Peserta didik mampu menyebutkan fokus dalam teks deskripsi</w:t>
            </w:r>
          </w:p>
        </w:tc>
        <w:tc>
          <w:tcPr>
            <w:tcW w:w="1392" w:type="dxa"/>
          </w:tcPr>
          <w:p w14:paraId="0E2975B5" w14:textId="4A27C436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344657B2" w14:textId="77777777" w:rsidTr="00C93074">
        <w:tc>
          <w:tcPr>
            <w:tcW w:w="1051" w:type="dxa"/>
            <w:vMerge/>
          </w:tcPr>
          <w:p w14:paraId="698A8D8C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03652B86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5B436A3A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444F15E7" w14:textId="2B39F365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tujuan dalam penulisan teks deskripsi</w:t>
            </w:r>
          </w:p>
        </w:tc>
        <w:tc>
          <w:tcPr>
            <w:tcW w:w="1392" w:type="dxa"/>
          </w:tcPr>
          <w:p w14:paraId="290808CD" w14:textId="729F2F1F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363332B3" w14:textId="77777777" w:rsidTr="00C93074">
        <w:tc>
          <w:tcPr>
            <w:tcW w:w="1051" w:type="dxa"/>
            <w:vMerge/>
          </w:tcPr>
          <w:p w14:paraId="099F1C7D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38148C33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0753617D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24CFAD89" w14:textId="26ECFE3A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ciri-ciri</w:t>
            </w:r>
            <w:r>
              <w:rPr>
                <w:rFonts w:ascii="Bahnschrift SemiLight Condensed" w:hAnsi="Bahnschrift SemiLight Condensed"/>
                <w:sz w:val="26"/>
                <w:szCs w:val="26"/>
              </w:rPr>
              <w:t xml:space="preserve"> dalam </w:t>
            </w: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>teks deskripsi</w:t>
            </w:r>
          </w:p>
        </w:tc>
        <w:tc>
          <w:tcPr>
            <w:tcW w:w="1392" w:type="dxa"/>
          </w:tcPr>
          <w:p w14:paraId="4E41324A" w14:textId="5FDF9A7E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249425BE" w14:textId="77777777" w:rsidTr="00C93074">
        <w:tc>
          <w:tcPr>
            <w:tcW w:w="1051" w:type="dxa"/>
            <w:vMerge/>
          </w:tcPr>
          <w:p w14:paraId="652CD37E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03BA7A25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23EC8A1A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447AC4D0" w14:textId="0104BD96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sinonim (persamaan kata) pada sebuah kalimat</w:t>
            </w:r>
          </w:p>
        </w:tc>
        <w:tc>
          <w:tcPr>
            <w:tcW w:w="1392" w:type="dxa"/>
          </w:tcPr>
          <w:p w14:paraId="34DD3056" w14:textId="2036B2B6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2CE3F029" w14:textId="77777777" w:rsidTr="00C93074">
        <w:tc>
          <w:tcPr>
            <w:tcW w:w="1051" w:type="dxa"/>
            <w:vMerge/>
          </w:tcPr>
          <w:p w14:paraId="62789CF9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482AEA14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3162D124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36FE1DAF" w14:textId="26907D46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struktur dari teks deskripsi</w:t>
            </w:r>
          </w:p>
        </w:tc>
        <w:tc>
          <w:tcPr>
            <w:tcW w:w="1392" w:type="dxa"/>
          </w:tcPr>
          <w:p w14:paraId="4DC5809D" w14:textId="6D72A8E9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1DB31DA2" w14:textId="77777777" w:rsidTr="00C93074">
        <w:tc>
          <w:tcPr>
            <w:tcW w:w="1051" w:type="dxa"/>
            <w:vMerge/>
          </w:tcPr>
          <w:p w14:paraId="3F8128AA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5901DE71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37BF8957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4A04A4D9" w14:textId="57C9BC38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isi dari paragraf teks deskripsi</w:t>
            </w:r>
          </w:p>
        </w:tc>
        <w:tc>
          <w:tcPr>
            <w:tcW w:w="1392" w:type="dxa"/>
          </w:tcPr>
          <w:p w14:paraId="2F34F54B" w14:textId="62C6E6B5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389C1E1A" w14:textId="77777777" w:rsidTr="00C93074">
        <w:tc>
          <w:tcPr>
            <w:tcW w:w="1051" w:type="dxa"/>
            <w:vMerge/>
          </w:tcPr>
          <w:p w14:paraId="7B848C17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26FF500F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2BAF131C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767CF3D5" w14:textId="47225295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isi dari paragraf teks deskripsi</w:t>
            </w:r>
          </w:p>
        </w:tc>
        <w:tc>
          <w:tcPr>
            <w:tcW w:w="1392" w:type="dxa"/>
          </w:tcPr>
          <w:p w14:paraId="32A32A57" w14:textId="038D9589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433A398A" w14:textId="77777777" w:rsidTr="00C93074">
        <w:tc>
          <w:tcPr>
            <w:tcW w:w="1051" w:type="dxa"/>
            <w:vMerge/>
          </w:tcPr>
          <w:p w14:paraId="583BA4C2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032C941A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603A52F4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388D4C9C" w14:textId="60A98BF3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menyebutkan kalimat perincian dalam teks deskripsi</w:t>
            </w:r>
          </w:p>
        </w:tc>
        <w:tc>
          <w:tcPr>
            <w:tcW w:w="1392" w:type="dxa"/>
          </w:tcPr>
          <w:p w14:paraId="1FC0D1B8" w14:textId="69AE4BD5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6F88F812" w14:textId="77777777" w:rsidTr="00C93074">
        <w:tc>
          <w:tcPr>
            <w:tcW w:w="1051" w:type="dxa"/>
            <w:vMerge/>
          </w:tcPr>
          <w:p w14:paraId="2BBE37BA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3B6CB72F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54BC4D08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6E40645" w14:textId="7475852C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tujuan teks deskripsi dari contoh teks deskripsi yang di tampilkan</w:t>
            </w:r>
          </w:p>
        </w:tc>
        <w:tc>
          <w:tcPr>
            <w:tcW w:w="1392" w:type="dxa"/>
          </w:tcPr>
          <w:p w14:paraId="04D16128" w14:textId="5EA02AE1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3B706398" w14:textId="77777777" w:rsidTr="00C93074">
        <w:tc>
          <w:tcPr>
            <w:tcW w:w="1051" w:type="dxa"/>
            <w:vMerge/>
          </w:tcPr>
          <w:p w14:paraId="74A1C1BF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7C92BC49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244E3F1F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68D852D0" w14:textId="3B4DAEB6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 xml:space="preserve">Peserta didik mampu menentukan antonim (lawan kata) </w:t>
            </w:r>
            <w:r>
              <w:rPr>
                <w:rFonts w:ascii="Bahnschrift SemiLight Condensed" w:hAnsi="Bahnschrift SemiLight Condensed"/>
                <w:sz w:val="26"/>
                <w:szCs w:val="26"/>
              </w:rPr>
              <w:t>dalam</w:t>
            </w:r>
            <w:r w:rsidRPr="00CA58F3">
              <w:rPr>
                <w:rFonts w:ascii="Bahnschrift SemiLight Condensed" w:hAnsi="Bahnschrift SemiLight Condensed"/>
                <w:sz w:val="26"/>
                <w:szCs w:val="26"/>
              </w:rPr>
              <w:t xml:space="preserve"> sebuah kalimat</w:t>
            </w:r>
          </w:p>
        </w:tc>
        <w:tc>
          <w:tcPr>
            <w:tcW w:w="1392" w:type="dxa"/>
          </w:tcPr>
          <w:p w14:paraId="4DEDEB80" w14:textId="4199E749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47EC27E4" w14:textId="77777777" w:rsidTr="00C93074">
        <w:tc>
          <w:tcPr>
            <w:tcW w:w="1051" w:type="dxa"/>
            <w:vMerge/>
          </w:tcPr>
          <w:p w14:paraId="61A98CBE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40893CA6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6BE88E29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3A29D46" w14:textId="3AEC0502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902A5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sinonim (persamaan kata) pada sebuah kalimat</w:t>
            </w:r>
          </w:p>
        </w:tc>
        <w:tc>
          <w:tcPr>
            <w:tcW w:w="1392" w:type="dxa"/>
          </w:tcPr>
          <w:p w14:paraId="2078734E" w14:textId="484AA46D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5292F089" w14:textId="77777777" w:rsidTr="00C93074">
        <w:tc>
          <w:tcPr>
            <w:tcW w:w="1051" w:type="dxa"/>
            <w:vMerge/>
          </w:tcPr>
          <w:p w14:paraId="49C32447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5E539873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480C59C1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1CDC231F" w14:textId="125386B9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902A5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struktur dalam penggalan teks deskripsi</w:t>
            </w:r>
          </w:p>
        </w:tc>
        <w:tc>
          <w:tcPr>
            <w:tcW w:w="1392" w:type="dxa"/>
          </w:tcPr>
          <w:p w14:paraId="443C2637" w14:textId="7292B952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15976FD8" w14:textId="77777777" w:rsidTr="00C93074">
        <w:tc>
          <w:tcPr>
            <w:tcW w:w="1051" w:type="dxa"/>
            <w:vMerge/>
          </w:tcPr>
          <w:p w14:paraId="6A228877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49DA2F1F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524E95B2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2BD1BAE9" w14:textId="35DBEDB9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902A5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objek yang digambarkan dalam sebuah teks deskripsi</w:t>
            </w:r>
          </w:p>
        </w:tc>
        <w:tc>
          <w:tcPr>
            <w:tcW w:w="1392" w:type="dxa"/>
          </w:tcPr>
          <w:p w14:paraId="27FC500B" w14:textId="01DC62D3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69A81298" w14:textId="77777777" w:rsidTr="00C93074">
        <w:tc>
          <w:tcPr>
            <w:tcW w:w="1051" w:type="dxa"/>
            <w:vMerge/>
          </w:tcPr>
          <w:p w14:paraId="6DAA6DA2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3E3CDA96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3F9A7459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236E5B97" w14:textId="1A5B5ADB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902A5">
              <w:rPr>
                <w:rFonts w:ascii="Bahnschrift SemiLight Condensed" w:hAnsi="Bahnschrift SemiLight Condensed"/>
                <w:sz w:val="26"/>
                <w:szCs w:val="26"/>
              </w:rPr>
              <w:t>Peserta didik mampu menuliskan cara menggunakan tanda baca yang tepat</w:t>
            </w:r>
          </w:p>
        </w:tc>
        <w:tc>
          <w:tcPr>
            <w:tcW w:w="1392" w:type="dxa"/>
          </w:tcPr>
          <w:p w14:paraId="5BBC80DA" w14:textId="7EC7D8A5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E902A5" w14:paraId="5744527C" w14:textId="77777777" w:rsidTr="00C93074">
        <w:tc>
          <w:tcPr>
            <w:tcW w:w="1051" w:type="dxa"/>
            <w:vMerge/>
          </w:tcPr>
          <w:p w14:paraId="6FDE4488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3CF80427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11C411A1" w14:textId="77777777" w:rsidR="00E902A5" w:rsidRDefault="00E902A5" w:rsidP="00E902A5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29E50F94" w14:textId="46615FAD" w:rsidR="00E902A5" w:rsidRDefault="00E902A5" w:rsidP="00E902A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902A5"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objek yang digambarkan dalam sebuah teks deskripsi</w:t>
            </w:r>
          </w:p>
        </w:tc>
        <w:tc>
          <w:tcPr>
            <w:tcW w:w="1392" w:type="dxa"/>
          </w:tcPr>
          <w:p w14:paraId="53935C2F" w14:textId="53CF2149" w:rsidR="00E902A5" w:rsidRDefault="00E902A5" w:rsidP="00E902A5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541B72BF" w14:textId="77777777" w:rsidTr="00C93074">
        <w:tc>
          <w:tcPr>
            <w:tcW w:w="1051" w:type="dxa"/>
            <w:vMerge w:val="restart"/>
          </w:tcPr>
          <w:p w14:paraId="64486A12" w14:textId="77777777" w:rsidR="00C93074" w:rsidRDefault="00C93074" w:rsidP="0037485B">
            <w:pPr>
              <w:spacing w:line="276" w:lineRule="auto"/>
              <w:jc w:val="center"/>
            </w:pPr>
          </w:p>
          <w:p w14:paraId="0B104999" w14:textId="19E384BC" w:rsidR="00C93074" w:rsidRDefault="00C93074" w:rsidP="0037485B">
            <w:pPr>
              <w:spacing w:line="276" w:lineRule="auto"/>
              <w:jc w:val="center"/>
            </w:pPr>
          </w:p>
          <w:p w14:paraId="4867DE60" w14:textId="53CAE24D" w:rsidR="00C93074" w:rsidRDefault="00C93074" w:rsidP="0037485B">
            <w:pPr>
              <w:spacing w:line="276" w:lineRule="auto"/>
              <w:jc w:val="center"/>
            </w:pPr>
          </w:p>
          <w:p w14:paraId="295888D4" w14:textId="4485F339" w:rsidR="00C93074" w:rsidRDefault="00C93074" w:rsidP="0037485B">
            <w:pPr>
              <w:spacing w:line="276" w:lineRule="auto"/>
              <w:jc w:val="center"/>
            </w:pPr>
          </w:p>
          <w:p w14:paraId="61D0B31D" w14:textId="1E743E79" w:rsidR="00C93074" w:rsidRDefault="00C93074" w:rsidP="0037485B">
            <w:pPr>
              <w:spacing w:line="276" w:lineRule="auto"/>
              <w:jc w:val="center"/>
            </w:pPr>
          </w:p>
          <w:p w14:paraId="6C8D60C0" w14:textId="06C599D1" w:rsidR="00C93074" w:rsidRDefault="00C93074" w:rsidP="0037485B">
            <w:pPr>
              <w:spacing w:line="276" w:lineRule="auto"/>
              <w:jc w:val="center"/>
            </w:pPr>
          </w:p>
          <w:p w14:paraId="65AAA856" w14:textId="5F08DB09" w:rsidR="00C93074" w:rsidRDefault="00C93074" w:rsidP="0037485B">
            <w:pPr>
              <w:spacing w:line="276" w:lineRule="auto"/>
              <w:jc w:val="center"/>
            </w:pPr>
          </w:p>
          <w:p w14:paraId="71C7C268" w14:textId="77777777" w:rsidR="00C93074" w:rsidRDefault="00C93074" w:rsidP="0037485B">
            <w:pPr>
              <w:spacing w:line="276" w:lineRule="auto"/>
              <w:jc w:val="center"/>
            </w:pPr>
          </w:p>
          <w:p w14:paraId="4318DFBD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32"/>
                <w:szCs w:val="32"/>
              </w:rPr>
            </w:pPr>
          </w:p>
          <w:p w14:paraId="7F5FEED8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32"/>
                <w:szCs w:val="32"/>
              </w:rPr>
            </w:pPr>
          </w:p>
          <w:p w14:paraId="1D7B1DC9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32"/>
                <w:szCs w:val="32"/>
              </w:rPr>
            </w:pPr>
          </w:p>
          <w:p w14:paraId="731D4FF6" w14:textId="1E5AD3C6" w:rsidR="00C93074" w:rsidRP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32"/>
                <w:szCs w:val="32"/>
              </w:rPr>
            </w:pPr>
            <w:r w:rsidRPr="001549F1">
              <w:rPr>
                <w:rFonts w:ascii="Perpetua Titling MT" w:hAnsi="Perpetua Titling MT"/>
                <w:b/>
                <w:bCs/>
                <w:sz w:val="32"/>
                <w:szCs w:val="32"/>
              </w:rPr>
              <w:t>BAB</w:t>
            </w:r>
            <w:r>
              <w:rPr>
                <w:rFonts w:ascii="Perpetua Titling MT" w:hAnsi="Perpetua Titling MT"/>
                <w:b/>
                <w:bCs/>
                <w:sz w:val="32"/>
                <w:szCs w:val="32"/>
              </w:rPr>
              <w:t xml:space="preserve"> 2</w:t>
            </w:r>
          </w:p>
        </w:tc>
        <w:tc>
          <w:tcPr>
            <w:tcW w:w="2783" w:type="dxa"/>
            <w:vMerge w:val="restart"/>
          </w:tcPr>
          <w:p w14:paraId="3D758838" w14:textId="77777777" w:rsidR="00C93074" w:rsidRDefault="00C93074" w:rsidP="0037485B">
            <w:pPr>
              <w:spacing w:line="276" w:lineRule="auto"/>
              <w:jc w:val="center"/>
            </w:pPr>
          </w:p>
          <w:p w14:paraId="767C1654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4A0D6F13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2640AAC1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3DF84892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4C133CD0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382F4C35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7B264C41" w14:textId="1910E509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  <w:r>
              <w:rPr>
                <w:rFonts w:ascii="Perpetua Titling MT" w:hAnsi="Perpetua Titling MT"/>
                <w:b/>
                <w:bCs/>
                <w:sz w:val="44"/>
                <w:szCs w:val="44"/>
              </w:rPr>
              <w:t>PUISI RAKYAT dan cerita fantasi</w:t>
            </w:r>
          </w:p>
          <w:p w14:paraId="4486E148" w14:textId="77777777" w:rsidR="00C93074" w:rsidRDefault="00C93074" w:rsidP="0037485B">
            <w:pPr>
              <w:spacing w:line="276" w:lineRule="auto"/>
              <w:jc w:val="center"/>
            </w:pPr>
          </w:p>
          <w:p w14:paraId="793E4287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4691864E" w14:textId="38B2F5A7" w:rsidR="00C93074" w:rsidRDefault="00C93074" w:rsidP="00C93074">
            <w:pPr>
              <w:spacing w:line="276" w:lineRule="auto"/>
              <w:jc w:val="center"/>
            </w:pPr>
          </w:p>
        </w:tc>
        <w:tc>
          <w:tcPr>
            <w:tcW w:w="2849" w:type="dxa"/>
            <w:vMerge w:val="restart"/>
          </w:tcPr>
          <w:p w14:paraId="7037A4EA" w14:textId="77777777" w:rsidR="00C93074" w:rsidRDefault="00C93074" w:rsidP="0037485B">
            <w:pPr>
              <w:spacing w:line="276" w:lineRule="auto"/>
              <w:jc w:val="center"/>
            </w:pPr>
          </w:p>
          <w:p w14:paraId="757D9714" w14:textId="32E17AE7" w:rsidR="00C93074" w:rsidRDefault="00C93074" w:rsidP="00C9307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Menjelaskan jenis puisi rakyat</w:t>
            </w:r>
          </w:p>
          <w:p w14:paraId="0F34C736" w14:textId="77777777" w:rsidR="00C93074" w:rsidRDefault="00C93074" w:rsidP="00C93074">
            <w:pPr>
              <w:pStyle w:val="ListParagraph"/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</w:p>
          <w:p w14:paraId="6E19D538" w14:textId="77777777" w:rsidR="00C93074" w:rsidRDefault="00C93074" w:rsidP="00C9307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Mengidentifikasi ciri-ciri puisi rakyat</w:t>
            </w:r>
          </w:p>
          <w:p w14:paraId="5E1BD6D2" w14:textId="76CB2D8B" w:rsidR="00C93074" w:rsidRDefault="00C93074" w:rsidP="00C9307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lastRenderedPageBreak/>
              <w:t>Mengientifikasi tujuan dan isi puisi rakyat</w:t>
            </w:r>
          </w:p>
          <w:p w14:paraId="6B9F1FE9" w14:textId="77777777" w:rsidR="00C93074" w:rsidRDefault="00C93074" w:rsidP="00C93074">
            <w:pPr>
              <w:pStyle w:val="ListParagraph"/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</w:p>
          <w:p w14:paraId="57DA3494" w14:textId="5004AADE" w:rsidR="00C93074" w:rsidRPr="00C93074" w:rsidRDefault="00C93074" w:rsidP="00C9307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 w:rsidRPr="00C93074">
              <w:rPr>
                <w:rFonts w:ascii="Bahnschrift SemiLight Condensed" w:hAnsi="Bahnschrift SemiLight Condensed"/>
                <w:sz w:val="26"/>
                <w:szCs w:val="26"/>
              </w:rPr>
              <w:t>Menulis puisi rakyat</w:t>
            </w:r>
          </w:p>
        </w:tc>
        <w:tc>
          <w:tcPr>
            <w:tcW w:w="4875" w:type="dxa"/>
          </w:tcPr>
          <w:p w14:paraId="691FEE3A" w14:textId="7D5C9280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902A5">
              <w:rPr>
                <w:rFonts w:ascii="Bahnschrift SemiLight Condensed" w:hAnsi="Bahnschrift SemiLight Condensed" w:cs="Cascadia Mono SemiLight"/>
                <w:sz w:val="26"/>
                <w:szCs w:val="26"/>
              </w:rPr>
              <w:lastRenderedPageBreak/>
              <w:t xml:space="preserve">Peserta didik mampu menentukan pengertian dari </w:t>
            </w:r>
            <w:r>
              <w:rPr>
                <w:rFonts w:ascii="Bahnschrift SemiLight Condensed" w:hAnsi="Bahnschrift SemiLight Condensed" w:cs="Cascadia Mono SemiLight"/>
                <w:sz w:val="26"/>
                <w:szCs w:val="26"/>
              </w:rPr>
              <w:t>puisi rakyat</w:t>
            </w:r>
          </w:p>
        </w:tc>
        <w:tc>
          <w:tcPr>
            <w:tcW w:w="1392" w:type="dxa"/>
          </w:tcPr>
          <w:p w14:paraId="09030675" w14:textId="3728EBE3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6AC58DB8" w14:textId="77777777" w:rsidTr="00C93074">
        <w:tc>
          <w:tcPr>
            <w:tcW w:w="1051" w:type="dxa"/>
            <w:vMerge/>
          </w:tcPr>
          <w:p w14:paraId="3C0DE4BA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7C0C7727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05440D3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1EBC3FDE" w14:textId="0DB6B50B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902A5">
              <w:rPr>
                <w:rFonts w:ascii="Bahnschrift SemiLight Condensed" w:hAnsi="Bahnschrift SemiLight Condensed" w:cs="Cascadia Mono SemiLight"/>
                <w:sz w:val="26"/>
                <w:szCs w:val="26"/>
              </w:rPr>
              <w:t>Peserta didik mampu menentukan fungsi dari puisi rakyat</w:t>
            </w:r>
          </w:p>
        </w:tc>
        <w:tc>
          <w:tcPr>
            <w:tcW w:w="1392" w:type="dxa"/>
          </w:tcPr>
          <w:p w14:paraId="36EADA4D" w14:textId="37EE4446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5868479D" w14:textId="77777777" w:rsidTr="00C93074">
        <w:tc>
          <w:tcPr>
            <w:tcW w:w="1051" w:type="dxa"/>
            <w:vMerge/>
          </w:tcPr>
          <w:p w14:paraId="37DAAC34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5B0D1125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1F57928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7D9C4570" w14:textId="029BF8BA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menjelaskan cara penyampaian puisi rakyat</w:t>
            </w:r>
          </w:p>
        </w:tc>
        <w:tc>
          <w:tcPr>
            <w:tcW w:w="1392" w:type="dxa"/>
          </w:tcPr>
          <w:p w14:paraId="6F20CD13" w14:textId="4ABDFEFB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35CD2A2B" w14:textId="77777777" w:rsidTr="00C93074">
        <w:tc>
          <w:tcPr>
            <w:tcW w:w="1051" w:type="dxa"/>
            <w:vMerge/>
          </w:tcPr>
          <w:p w14:paraId="339039A9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3F00EA40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21277BA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02BEBC4A" w14:textId="459A106E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ciri-ciri dari pantun</w:t>
            </w:r>
          </w:p>
        </w:tc>
        <w:tc>
          <w:tcPr>
            <w:tcW w:w="1392" w:type="dxa"/>
          </w:tcPr>
          <w:p w14:paraId="6A4A0C77" w14:textId="75EBBCF2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77777961" w14:textId="77777777" w:rsidTr="00C93074">
        <w:tc>
          <w:tcPr>
            <w:tcW w:w="1051" w:type="dxa"/>
            <w:vMerge/>
          </w:tcPr>
          <w:p w14:paraId="1AD7848C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5904A8ED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22D18389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AAFE6C6" w14:textId="1AF380EA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ciri-ciri dari mantra</w:t>
            </w:r>
          </w:p>
        </w:tc>
        <w:tc>
          <w:tcPr>
            <w:tcW w:w="1392" w:type="dxa"/>
          </w:tcPr>
          <w:p w14:paraId="29352920" w14:textId="6FBC80FA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2999C964" w14:textId="77777777" w:rsidTr="00C93074">
        <w:tc>
          <w:tcPr>
            <w:tcW w:w="1051" w:type="dxa"/>
            <w:vMerge/>
          </w:tcPr>
          <w:p w14:paraId="3D786664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4EFCD063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53D3396F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694F3E80" w14:textId="123D5AB1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ciri-ciri dari gurindam</w:t>
            </w:r>
          </w:p>
        </w:tc>
        <w:tc>
          <w:tcPr>
            <w:tcW w:w="1392" w:type="dxa"/>
          </w:tcPr>
          <w:p w14:paraId="201D92E9" w14:textId="4463C540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1888C7BA" w14:textId="77777777" w:rsidTr="00C93074">
        <w:tc>
          <w:tcPr>
            <w:tcW w:w="1051" w:type="dxa"/>
            <w:vMerge/>
          </w:tcPr>
          <w:p w14:paraId="0BCFC584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3CD917A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6F6DD63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63C090D7" w14:textId="48C9FCA1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pesan yang terkandung pada sebuah pantun</w:t>
            </w:r>
          </w:p>
        </w:tc>
        <w:tc>
          <w:tcPr>
            <w:tcW w:w="1392" w:type="dxa"/>
          </w:tcPr>
          <w:p w14:paraId="6D81683C" w14:textId="4292F640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2FB8279D" w14:textId="77777777" w:rsidTr="00C93074">
        <w:tc>
          <w:tcPr>
            <w:tcW w:w="1051" w:type="dxa"/>
            <w:vMerge/>
          </w:tcPr>
          <w:p w14:paraId="5262DCD9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35BF461A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05F1220D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0EB3EE98" w14:textId="3A6C7C9F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isi pada sebuah gurindam</w:t>
            </w:r>
          </w:p>
        </w:tc>
        <w:tc>
          <w:tcPr>
            <w:tcW w:w="1392" w:type="dxa"/>
          </w:tcPr>
          <w:p w14:paraId="27D4F498" w14:textId="1AFDD277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6EDDFA02" w14:textId="77777777" w:rsidTr="00C93074">
        <w:tc>
          <w:tcPr>
            <w:tcW w:w="1051" w:type="dxa"/>
            <w:vMerge/>
          </w:tcPr>
          <w:p w14:paraId="46D474F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5F97499E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49F02D35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1E0318EE" w14:textId="6F22DC2D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ciri-ciri dari pantun</w:t>
            </w:r>
          </w:p>
        </w:tc>
        <w:tc>
          <w:tcPr>
            <w:tcW w:w="1392" w:type="dxa"/>
          </w:tcPr>
          <w:p w14:paraId="77E031A8" w14:textId="167FD136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4162AEE2" w14:textId="77777777" w:rsidTr="00C93074">
        <w:tc>
          <w:tcPr>
            <w:tcW w:w="1051" w:type="dxa"/>
            <w:vMerge/>
          </w:tcPr>
          <w:p w14:paraId="54CD01D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57CD1463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7193EE08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31FA177" w14:textId="16ABCDA6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jenis-jenis dari puisi rakyat</w:t>
            </w:r>
          </w:p>
        </w:tc>
        <w:tc>
          <w:tcPr>
            <w:tcW w:w="1392" w:type="dxa"/>
          </w:tcPr>
          <w:p w14:paraId="7F82361B" w14:textId="4089BE03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6EDCD929" w14:textId="77777777" w:rsidTr="00C93074">
        <w:tc>
          <w:tcPr>
            <w:tcW w:w="1051" w:type="dxa"/>
            <w:vMerge/>
          </w:tcPr>
          <w:p w14:paraId="01DBDE5C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6AEE231F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4CC642D7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6CFF1622" w14:textId="764C3D42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 xml:space="preserve">Peserta didik mampu menentukan unsur dalam cerita fantasi </w:t>
            </w:r>
          </w:p>
        </w:tc>
        <w:tc>
          <w:tcPr>
            <w:tcW w:w="1392" w:type="dxa"/>
          </w:tcPr>
          <w:p w14:paraId="11010300" w14:textId="7F4B582C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166CBB2D" w14:textId="77777777" w:rsidTr="00C93074">
        <w:tc>
          <w:tcPr>
            <w:tcW w:w="1051" w:type="dxa"/>
            <w:vMerge/>
          </w:tcPr>
          <w:p w14:paraId="2983E2A5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439AAB6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1FADA778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63FE6A67" w14:textId="1F607AE6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ciri umum pada teks cerita fantasi</w:t>
            </w:r>
          </w:p>
        </w:tc>
        <w:tc>
          <w:tcPr>
            <w:tcW w:w="1392" w:type="dxa"/>
          </w:tcPr>
          <w:p w14:paraId="3244DA05" w14:textId="08827D15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2A5E49AC" w14:textId="77777777" w:rsidTr="00C93074">
        <w:tc>
          <w:tcPr>
            <w:tcW w:w="1051" w:type="dxa"/>
            <w:vMerge/>
          </w:tcPr>
          <w:p w14:paraId="64555A27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39707BD6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2B4B8946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0BDE15AE" w14:textId="30A6C0E1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 xml:space="preserve">Peserta didik mampu menentukan alur yang terdapat dalam cerita fantasi </w:t>
            </w:r>
          </w:p>
        </w:tc>
        <w:tc>
          <w:tcPr>
            <w:tcW w:w="1392" w:type="dxa"/>
          </w:tcPr>
          <w:p w14:paraId="61F2601E" w14:textId="11055417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1EEF15D1" w14:textId="77777777" w:rsidTr="00C93074">
        <w:tc>
          <w:tcPr>
            <w:tcW w:w="1051" w:type="dxa"/>
            <w:vMerge/>
          </w:tcPr>
          <w:p w14:paraId="7E3D1F1A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09DF1D90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4F7DCD31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2835AD44" w14:textId="15194D7C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ciri cerita fantasi pada penggalan cerita fantasi</w:t>
            </w:r>
          </w:p>
        </w:tc>
        <w:tc>
          <w:tcPr>
            <w:tcW w:w="1392" w:type="dxa"/>
          </w:tcPr>
          <w:p w14:paraId="2E44C2BA" w14:textId="1477B872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71C34A60" w14:textId="77777777" w:rsidTr="00C93074">
        <w:tc>
          <w:tcPr>
            <w:tcW w:w="1051" w:type="dxa"/>
            <w:vMerge/>
          </w:tcPr>
          <w:p w14:paraId="5524A7E6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7A4A0C80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05CE8490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EC037BE" w14:textId="4EC966BD" w:rsidR="00C93074" w:rsidRDefault="00C93074" w:rsidP="00C93074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bagian orientasi cerita fantasi pada penggalan cerita fantasi</w:t>
            </w:r>
          </w:p>
        </w:tc>
        <w:tc>
          <w:tcPr>
            <w:tcW w:w="1392" w:type="dxa"/>
          </w:tcPr>
          <w:p w14:paraId="0F274D0B" w14:textId="4FEBA8D5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63925452" w14:textId="77777777" w:rsidTr="00C93074">
        <w:tc>
          <w:tcPr>
            <w:tcW w:w="1051" w:type="dxa"/>
          </w:tcPr>
          <w:p w14:paraId="6C094B98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 w:val="restart"/>
          </w:tcPr>
          <w:p w14:paraId="4AFF69A3" w14:textId="77777777" w:rsidR="00C93074" w:rsidRDefault="00C93074" w:rsidP="0037485B">
            <w:pPr>
              <w:spacing w:line="276" w:lineRule="auto"/>
              <w:jc w:val="center"/>
            </w:pPr>
          </w:p>
          <w:p w14:paraId="4A68C44D" w14:textId="77777777" w:rsidR="00C93074" w:rsidRDefault="00C93074" w:rsidP="0037485B">
            <w:pPr>
              <w:spacing w:line="276" w:lineRule="auto"/>
              <w:jc w:val="center"/>
            </w:pPr>
          </w:p>
          <w:p w14:paraId="3C87AC9D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5E86D8D1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79E05A7A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156A658C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310FF7B7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3235917E" w14:textId="77777777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</w:p>
          <w:p w14:paraId="303F95CA" w14:textId="4EA88650" w:rsidR="00C93074" w:rsidRDefault="00C93074" w:rsidP="00C93074">
            <w:pPr>
              <w:spacing w:line="276" w:lineRule="auto"/>
              <w:jc w:val="center"/>
              <w:rPr>
                <w:rFonts w:ascii="Perpetua Titling MT" w:hAnsi="Perpetua Titling MT"/>
                <w:b/>
                <w:bCs/>
                <w:sz w:val="44"/>
                <w:szCs w:val="44"/>
              </w:rPr>
            </w:pPr>
            <w:r>
              <w:rPr>
                <w:rFonts w:ascii="Perpetua Titling MT" w:hAnsi="Perpetua Titling MT"/>
                <w:b/>
                <w:bCs/>
                <w:sz w:val="44"/>
                <w:szCs w:val="44"/>
              </w:rPr>
              <w:t>Teks prosedur</w:t>
            </w:r>
          </w:p>
          <w:p w14:paraId="3BA5F6D6" w14:textId="43846D7A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 w:val="restart"/>
          </w:tcPr>
          <w:p w14:paraId="3FE6AB66" w14:textId="77777777" w:rsidR="00C93074" w:rsidRDefault="00C93074" w:rsidP="0037485B">
            <w:pPr>
              <w:spacing w:line="276" w:lineRule="auto"/>
              <w:jc w:val="center"/>
            </w:pPr>
          </w:p>
          <w:p w14:paraId="2DAF4CCC" w14:textId="77777777" w:rsidR="00C93074" w:rsidRDefault="00C93074" w:rsidP="0037485B">
            <w:pPr>
              <w:spacing w:line="276" w:lineRule="auto"/>
              <w:jc w:val="center"/>
            </w:pPr>
          </w:p>
          <w:p w14:paraId="680B18CB" w14:textId="77777777" w:rsidR="00C93074" w:rsidRDefault="00C93074" w:rsidP="0037485B">
            <w:pPr>
              <w:spacing w:line="276" w:lineRule="auto"/>
              <w:jc w:val="center"/>
            </w:pPr>
          </w:p>
          <w:p w14:paraId="3432FF5E" w14:textId="77777777" w:rsidR="00C93074" w:rsidRDefault="00C93074" w:rsidP="0037485B">
            <w:pPr>
              <w:spacing w:line="276" w:lineRule="auto"/>
              <w:jc w:val="center"/>
            </w:pPr>
          </w:p>
          <w:p w14:paraId="52BDB3E1" w14:textId="77777777" w:rsidR="00C93074" w:rsidRDefault="00C93074" w:rsidP="0037485B">
            <w:pPr>
              <w:spacing w:line="276" w:lineRule="auto"/>
              <w:jc w:val="center"/>
            </w:pPr>
          </w:p>
          <w:p w14:paraId="783B99F3" w14:textId="77777777" w:rsidR="00C93074" w:rsidRDefault="00C93074" w:rsidP="0037485B">
            <w:pPr>
              <w:spacing w:line="276" w:lineRule="auto"/>
              <w:jc w:val="center"/>
            </w:pPr>
          </w:p>
          <w:p w14:paraId="5CA944CC" w14:textId="77777777" w:rsidR="00C93074" w:rsidRDefault="00C93074" w:rsidP="0037485B">
            <w:pPr>
              <w:spacing w:line="276" w:lineRule="auto"/>
              <w:jc w:val="center"/>
            </w:pPr>
          </w:p>
          <w:p w14:paraId="5F49E694" w14:textId="77777777" w:rsidR="00C93074" w:rsidRDefault="00C93074" w:rsidP="0037485B">
            <w:pPr>
              <w:spacing w:line="276" w:lineRule="auto"/>
              <w:jc w:val="center"/>
            </w:pPr>
          </w:p>
          <w:p w14:paraId="259B3763" w14:textId="77777777" w:rsidR="00C93074" w:rsidRDefault="00C93074" w:rsidP="0037485B">
            <w:pPr>
              <w:spacing w:line="276" w:lineRule="auto"/>
              <w:jc w:val="center"/>
            </w:pPr>
          </w:p>
          <w:p w14:paraId="4C1B4DDD" w14:textId="6A59C482" w:rsidR="00C93074" w:rsidRDefault="00C93074" w:rsidP="00C9307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Menentukan tujuan teks prosedur</w:t>
            </w:r>
          </w:p>
          <w:p w14:paraId="4E86EEE0" w14:textId="77777777" w:rsidR="00C93074" w:rsidRDefault="00C93074" w:rsidP="00C93074">
            <w:pPr>
              <w:pStyle w:val="ListParagraph"/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</w:p>
          <w:p w14:paraId="2986EE2E" w14:textId="719A063C" w:rsidR="00C93074" w:rsidRDefault="00C93074" w:rsidP="00C9307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Mengidentifikasi ciri-ciri teks prosedur</w:t>
            </w:r>
          </w:p>
          <w:p w14:paraId="14D37383" w14:textId="77777777" w:rsidR="00C93074" w:rsidRPr="00C93074" w:rsidRDefault="00C93074" w:rsidP="00C93074">
            <w:pPr>
              <w:pStyle w:val="ListParagraph"/>
              <w:rPr>
                <w:rFonts w:ascii="Bahnschrift SemiLight Condensed" w:hAnsi="Bahnschrift SemiLight Condensed"/>
                <w:sz w:val="26"/>
                <w:szCs w:val="26"/>
              </w:rPr>
            </w:pPr>
          </w:p>
          <w:p w14:paraId="27003182" w14:textId="2B5EBD0E" w:rsidR="00C93074" w:rsidRDefault="00C93074" w:rsidP="00C9307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Mengidentifikasi struktur teks prosedur</w:t>
            </w:r>
          </w:p>
          <w:p w14:paraId="244CD032" w14:textId="77777777" w:rsidR="00C93074" w:rsidRPr="00C93074" w:rsidRDefault="00C93074" w:rsidP="00C93074">
            <w:pPr>
              <w:pStyle w:val="ListParagraph"/>
              <w:rPr>
                <w:rFonts w:ascii="Bahnschrift SemiLight Condensed" w:hAnsi="Bahnschrift SemiLight Condensed"/>
                <w:sz w:val="26"/>
                <w:szCs w:val="26"/>
              </w:rPr>
            </w:pPr>
          </w:p>
          <w:p w14:paraId="6C87797E" w14:textId="15B4DD4A" w:rsidR="00C93074" w:rsidRPr="00C93074" w:rsidRDefault="00C93074" w:rsidP="00C9307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ahnschrift SemiLight Condensed" w:hAnsi="Bahnschrift SemiLight Condensed"/>
                <w:sz w:val="26"/>
                <w:szCs w:val="26"/>
              </w:rPr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Mengidentifikasi isi infografik</w:t>
            </w:r>
          </w:p>
          <w:p w14:paraId="68FB49E1" w14:textId="311FA21E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  <w:tcBorders>
              <w:bottom w:val="single" w:sz="4" w:space="0" w:color="auto"/>
            </w:tcBorders>
          </w:tcPr>
          <w:p w14:paraId="0B4E2A49" w14:textId="0B4ED232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 xml:space="preserve">Peserta didik mampu menentukan penokohan teks cerita fantasi pada penggalan cerita fantasi </w:t>
            </w:r>
          </w:p>
        </w:tc>
        <w:tc>
          <w:tcPr>
            <w:tcW w:w="1392" w:type="dxa"/>
          </w:tcPr>
          <w:p w14:paraId="50B8FB6D" w14:textId="1EB8CECB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40B64C7B" w14:textId="77777777" w:rsidTr="00C93074">
        <w:tc>
          <w:tcPr>
            <w:tcW w:w="1051" w:type="dxa"/>
            <w:vMerge w:val="restart"/>
          </w:tcPr>
          <w:p w14:paraId="45E0BB77" w14:textId="77777777" w:rsidR="00C93074" w:rsidRDefault="00C93074" w:rsidP="0037485B">
            <w:pPr>
              <w:spacing w:line="276" w:lineRule="auto"/>
              <w:jc w:val="center"/>
            </w:pPr>
          </w:p>
          <w:p w14:paraId="4D1EA7D3" w14:textId="77777777" w:rsidR="00C93074" w:rsidRDefault="00C93074" w:rsidP="0037485B">
            <w:pPr>
              <w:spacing w:line="276" w:lineRule="auto"/>
              <w:jc w:val="center"/>
            </w:pPr>
          </w:p>
          <w:p w14:paraId="5ED4A384" w14:textId="77777777" w:rsidR="00C93074" w:rsidRDefault="00C93074" w:rsidP="0037485B">
            <w:pPr>
              <w:spacing w:line="276" w:lineRule="auto"/>
              <w:jc w:val="center"/>
            </w:pPr>
          </w:p>
          <w:p w14:paraId="5FF9AA18" w14:textId="77777777" w:rsidR="00C93074" w:rsidRDefault="00C93074" w:rsidP="0037485B">
            <w:pPr>
              <w:spacing w:line="276" w:lineRule="auto"/>
              <w:jc w:val="center"/>
            </w:pPr>
          </w:p>
          <w:p w14:paraId="6493037D" w14:textId="77777777" w:rsidR="00C93074" w:rsidRDefault="00C93074" w:rsidP="0037485B">
            <w:pPr>
              <w:spacing w:line="276" w:lineRule="auto"/>
              <w:jc w:val="center"/>
            </w:pPr>
          </w:p>
          <w:p w14:paraId="68624A98" w14:textId="77777777" w:rsidR="00C93074" w:rsidRDefault="00C93074" w:rsidP="0037485B">
            <w:pPr>
              <w:spacing w:line="276" w:lineRule="auto"/>
              <w:jc w:val="center"/>
            </w:pPr>
          </w:p>
          <w:p w14:paraId="7FD3C42A" w14:textId="77777777" w:rsidR="00C93074" w:rsidRDefault="00C93074" w:rsidP="0037485B">
            <w:pPr>
              <w:spacing w:line="276" w:lineRule="auto"/>
              <w:jc w:val="center"/>
            </w:pPr>
          </w:p>
          <w:p w14:paraId="3FF39B56" w14:textId="77777777" w:rsidR="00C93074" w:rsidRDefault="00C93074" w:rsidP="0037485B">
            <w:pPr>
              <w:spacing w:line="276" w:lineRule="auto"/>
              <w:jc w:val="center"/>
            </w:pPr>
          </w:p>
          <w:p w14:paraId="7BE03FA4" w14:textId="77777777" w:rsidR="00C93074" w:rsidRDefault="00C93074" w:rsidP="0037485B">
            <w:pPr>
              <w:spacing w:line="276" w:lineRule="auto"/>
              <w:jc w:val="center"/>
            </w:pPr>
          </w:p>
          <w:p w14:paraId="5C493EA5" w14:textId="77777777" w:rsidR="00C93074" w:rsidRDefault="00C93074" w:rsidP="0037485B">
            <w:pPr>
              <w:spacing w:line="276" w:lineRule="auto"/>
              <w:jc w:val="center"/>
            </w:pPr>
          </w:p>
          <w:p w14:paraId="7FB9B1D1" w14:textId="065EDCBC" w:rsidR="00C93074" w:rsidRDefault="00C93074" w:rsidP="0037485B">
            <w:pPr>
              <w:spacing w:line="276" w:lineRule="auto"/>
              <w:jc w:val="center"/>
            </w:pPr>
            <w:r w:rsidRPr="001549F1">
              <w:rPr>
                <w:rFonts w:ascii="Perpetua Titling MT" w:hAnsi="Perpetua Titling MT"/>
                <w:b/>
                <w:bCs/>
                <w:sz w:val="32"/>
                <w:szCs w:val="32"/>
              </w:rPr>
              <w:t>BAB</w:t>
            </w:r>
            <w:r>
              <w:rPr>
                <w:rFonts w:ascii="Perpetua Titling MT" w:hAnsi="Perpetua Titling MT"/>
                <w:b/>
                <w:bCs/>
                <w:sz w:val="32"/>
                <w:szCs w:val="32"/>
              </w:rPr>
              <w:t xml:space="preserve"> 3</w:t>
            </w:r>
          </w:p>
        </w:tc>
        <w:tc>
          <w:tcPr>
            <w:tcW w:w="2783" w:type="dxa"/>
            <w:vMerge/>
          </w:tcPr>
          <w:p w14:paraId="11E78B93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7AE24890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  <w:tcBorders>
              <w:bottom w:val="nil"/>
            </w:tcBorders>
          </w:tcPr>
          <w:p w14:paraId="5606A510" w14:textId="69E28A53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kata keterangan pada teks prosedur</w:t>
            </w:r>
          </w:p>
        </w:tc>
        <w:tc>
          <w:tcPr>
            <w:tcW w:w="1392" w:type="dxa"/>
          </w:tcPr>
          <w:p w14:paraId="57F72E41" w14:textId="299A8EE3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09C51692" w14:textId="77777777" w:rsidTr="00C93074">
        <w:tc>
          <w:tcPr>
            <w:tcW w:w="1051" w:type="dxa"/>
            <w:vMerge/>
          </w:tcPr>
          <w:p w14:paraId="2CA0CE7F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301EA060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21FB4C3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  <w:tcBorders>
              <w:top w:val="nil"/>
            </w:tcBorders>
          </w:tcPr>
          <w:p w14:paraId="40A8469B" w14:textId="5FD8CF18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pengertian dari teks prosedur</w:t>
            </w:r>
          </w:p>
        </w:tc>
        <w:tc>
          <w:tcPr>
            <w:tcW w:w="1392" w:type="dxa"/>
          </w:tcPr>
          <w:p w14:paraId="12A9739D" w14:textId="296855F6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78208970" w14:textId="77777777" w:rsidTr="00C93074">
        <w:tc>
          <w:tcPr>
            <w:tcW w:w="1051" w:type="dxa"/>
            <w:vMerge/>
          </w:tcPr>
          <w:p w14:paraId="68FF8BE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2EA7AF0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71F1A42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E32A655" w14:textId="096BFACF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kalimat perintah pada teks prosedur</w:t>
            </w:r>
          </w:p>
        </w:tc>
        <w:tc>
          <w:tcPr>
            <w:tcW w:w="1392" w:type="dxa"/>
          </w:tcPr>
          <w:p w14:paraId="5823FFFE" w14:textId="22B67A63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3D616FE1" w14:textId="77777777" w:rsidTr="00C93074">
        <w:tc>
          <w:tcPr>
            <w:tcW w:w="1051" w:type="dxa"/>
            <w:vMerge/>
          </w:tcPr>
          <w:p w14:paraId="1345898C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6DBA7D13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265D2B1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F4B5F2F" w14:textId="0E81352C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struktur dari teks prosedur</w:t>
            </w:r>
          </w:p>
        </w:tc>
        <w:tc>
          <w:tcPr>
            <w:tcW w:w="1392" w:type="dxa"/>
          </w:tcPr>
          <w:p w14:paraId="698F66A3" w14:textId="4D81EE66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36BD4DC8" w14:textId="77777777" w:rsidTr="00C93074">
        <w:tc>
          <w:tcPr>
            <w:tcW w:w="1051" w:type="dxa"/>
            <w:vMerge/>
          </w:tcPr>
          <w:p w14:paraId="5E0DDD75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54F5BFB9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72C8FD76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23B08F3B" w14:textId="78D95DB1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menunjukkan ciri kebahasaan pada teks prosedur</w:t>
            </w:r>
          </w:p>
        </w:tc>
        <w:tc>
          <w:tcPr>
            <w:tcW w:w="1392" w:type="dxa"/>
          </w:tcPr>
          <w:p w14:paraId="47738B8C" w14:textId="0CA38F02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7EA294AB" w14:textId="77777777" w:rsidTr="00C93074">
        <w:tc>
          <w:tcPr>
            <w:tcW w:w="1051" w:type="dxa"/>
            <w:vMerge/>
          </w:tcPr>
          <w:p w14:paraId="175DB5E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0118BE0F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2D3FF614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09D032B0" w14:textId="0C5F34CA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jenis struktur pada teks prosedur</w:t>
            </w:r>
          </w:p>
        </w:tc>
        <w:tc>
          <w:tcPr>
            <w:tcW w:w="1392" w:type="dxa"/>
          </w:tcPr>
          <w:p w14:paraId="13354B9D" w14:textId="79B1EBEE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645090F4" w14:textId="77777777" w:rsidTr="00C93074">
        <w:tc>
          <w:tcPr>
            <w:tcW w:w="1051" w:type="dxa"/>
            <w:vMerge/>
          </w:tcPr>
          <w:p w14:paraId="3E2E696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158D9D36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74D4D477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23E7CDBF" w14:textId="675F3384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struktur dari teks prosedur</w:t>
            </w:r>
          </w:p>
        </w:tc>
        <w:tc>
          <w:tcPr>
            <w:tcW w:w="1392" w:type="dxa"/>
          </w:tcPr>
          <w:p w14:paraId="0ECCDD40" w14:textId="39B5101C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5BCBCC20" w14:textId="77777777" w:rsidTr="00C93074">
        <w:tc>
          <w:tcPr>
            <w:tcW w:w="1051" w:type="dxa"/>
            <w:vMerge/>
          </w:tcPr>
          <w:p w14:paraId="01D5BD08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7FC18DF4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3F6FD6BC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408DB5E6" w14:textId="7F2BC61E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struktur dari teks prosedur</w:t>
            </w:r>
          </w:p>
        </w:tc>
        <w:tc>
          <w:tcPr>
            <w:tcW w:w="1392" w:type="dxa"/>
          </w:tcPr>
          <w:p w14:paraId="17881CF6" w14:textId="7237C561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7CE918D8" w14:textId="77777777" w:rsidTr="00C93074">
        <w:tc>
          <w:tcPr>
            <w:tcW w:w="1051" w:type="dxa"/>
            <w:vMerge/>
          </w:tcPr>
          <w:p w14:paraId="3462E1C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507BAC2A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3388952F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19D00252" w14:textId="0543220E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 xml:space="preserve">Peserta didik mampu menentukan isi dari </w:t>
            </w:r>
            <w:r w:rsidRPr="0037485B">
              <w:rPr>
                <w:rFonts w:ascii="Bahnschrift SemiLight Condensed" w:hAnsi="Bahnschrift SemiLight Condensed"/>
                <w:sz w:val="26"/>
                <w:szCs w:val="26"/>
              </w:rPr>
              <w:t>contoh teks prosedur</w:t>
            </w:r>
          </w:p>
        </w:tc>
        <w:tc>
          <w:tcPr>
            <w:tcW w:w="1392" w:type="dxa"/>
          </w:tcPr>
          <w:p w14:paraId="5BF5B9E3" w14:textId="609C17D1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01CAD64C" w14:textId="77777777" w:rsidTr="00C93074">
        <w:tc>
          <w:tcPr>
            <w:tcW w:w="1051" w:type="dxa"/>
            <w:vMerge/>
          </w:tcPr>
          <w:p w14:paraId="156B1F71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49A1E706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6328BB20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2C9FB4AF" w14:textId="76A7E945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 xml:space="preserve">Peserta didik mampu menentukan isi dari </w:t>
            </w:r>
            <w:r w:rsidRPr="0037485B">
              <w:rPr>
                <w:rFonts w:ascii="Bahnschrift SemiLight Condensed" w:hAnsi="Bahnschrift SemiLight Condensed"/>
                <w:sz w:val="26"/>
                <w:szCs w:val="26"/>
              </w:rPr>
              <w:t>contoh teks prosedur</w:t>
            </w:r>
          </w:p>
        </w:tc>
        <w:tc>
          <w:tcPr>
            <w:tcW w:w="1392" w:type="dxa"/>
          </w:tcPr>
          <w:p w14:paraId="05E3734C" w14:textId="351E45E5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0A98B695" w14:textId="77777777" w:rsidTr="00C93074">
        <w:tc>
          <w:tcPr>
            <w:tcW w:w="1051" w:type="dxa"/>
            <w:vMerge/>
          </w:tcPr>
          <w:p w14:paraId="5D8BD11D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57E22585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19C643F3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66297294" w14:textId="6C6F9C14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 xml:space="preserve">Peserta didik mampu memberikan contoh langkah pada </w:t>
            </w:r>
            <w:r w:rsidRPr="0037485B">
              <w:rPr>
                <w:rFonts w:ascii="Bahnschrift SemiLight Condensed" w:hAnsi="Bahnschrift SemiLight Condensed"/>
                <w:sz w:val="26"/>
                <w:szCs w:val="26"/>
              </w:rPr>
              <w:t>teks prosedur</w:t>
            </w:r>
          </w:p>
        </w:tc>
        <w:tc>
          <w:tcPr>
            <w:tcW w:w="1392" w:type="dxa"/>
          </w:tcPr>
          <w:p w14:paraId="5F1D8589" w14:textId="656C27DF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5C3301AA" w14:textId="77777777" w:rsidTr="00C93074">
        <w:tc>
          <w:tcPr>
            <w:tcW w:w="1051" w:type="dxa"/>
            <w:vMerge/>
          </w:tcPr>
          <w:p w14:paraId="1FA1357E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068DE191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0C133366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7A77A9D" w14:textId="24CF28EB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kalimat perintah pada contoh</w:t>
            </w:r>
            <w:r w:rsidRPr="0037485B">
              <w:rPr>
                <w:rFonts w:ascii="Bahnschrift SemiLight Condensed" w:hAnsi="Bahnschrift SemiLight Condensed"/>
                <w:sz w:val="26"/>
                <w:szCs w:val="26"/>
              </w:rPr>
              <w:t xml:space="preserve"> teks prosedur</w:t>
            </w:r>
          </w:p>
        </w:tc>
        <w:tc>
          <w:tcPr>
            <w:tcW w:w="1392" w:type="dxa"/>
          </w:tcPr>
          <w:p w14:paraId="4F17B978" w14:textId="0142935F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32BED4E8" w14:textId="77777777" w:rsidTr="00C93074">
        <w:tc>
          <w:tcPr>
            <w:tcW w:w="1051" w:type="dxa"/>
            <w:vMerge/>
          </w:tcPr>
          <w:p w14:paraId="2BD3C521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763E4BD1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4EEF800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5100E38" w14:textId="0F8FBCAB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isi dari infografik yang di tunjukkan</w:t>
            </w:r>
          </w:p>
        </w:tc>
        <w:tc>
          <w:tcPr>
            <w:tcW w:w="1392" w:type="dxa"/>
          </w:tcPr>
          <w:p w14:paraId="63FE6D95" w14:textId="04279889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6A9666F9" w14:textId="77777777" w:rsidTr="00C93074">
        <w:tc>
          <w:tcPr>
            <w:tcW w:w="1051" w:type="dxa"/>
            <w:vMerge/>
          </w:tcPr>
          <w:p w14:paraId="5DFA91B6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70B4CD41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63332428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3BFF01F3" w14:textId="199A605A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 xml:space="preserve">Peserta didik mampu menentukan tujuan dari </w:t>
            </w:r>
            <w:r w:rsidRPr="0037485B">
              <w:rPr>
                <w:rFonts w:ascii="Bahnschrift SemiLight Condensed" w:hAnsi="Bahnschrift SemiLight Condensed"/>
                <w:sz w:val="26"/>
                <w:szCs w:val="26"/>
              </w:rPr>
              <w:t>contoh teks prosedur</w:t>
            </w:r>
          </w:p>
        </w:tc>
        <w:tc>
          <w:tcPr>
            <w:tcW w:w="1392" w:type="dxa"/>
          </w:tcPr>
          <w:p w14:paraId="40FAA4F0" w14:textId="7E136D2D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575719F2" w14:textId="77777777" w:rsidTr="00C93074">
        <w:tc>
          <w:tcPr>
            <w:tcW w:w="1051" w:type="dxa"/>
            <w:vMerge/>
          </w:tcPr>
          <w:p w14:paraId="26F94BD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44DFCB87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588FD20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20787A02" w14:textId="15307BA0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 xml:space="preserve">Peserta didik mampu menentukan kalimat perintah dalam </w:t>
            </w:r>
            <w:r w:rsidRPr="0037485B">
              <w:rPr>
                <w:rFonts w:ascii="Bahnschrift SemiLight Condensed" w:hAnsi="Bahnschrift SemiLight Condensed"/>
                <w:sz w:val="26"/>
                <w:szCs w:val="26"/>
              </w:rPr>
              <w:t>teks prosedur</w:t>
            </w:r>
          </w:p>
        </w:tc>
        <w:tc>
          <w:tcPr>
            <w:tcW w:w="1392" w:type="dxa"/>
          </w:tcPr>
          <w:p w14:paraId="48ED6C0D" w14:textId="4A504B07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27E60225" w14:textId="77777777" w:rsidTr="00C93074">
        <w:tc>
          <w:tcPr>
            <w:tcW w:w="1051" w:type="dxa"/>
            <w:vMerge/>
          </w:tcPr>
          <w:p w14:paraId="438B2FFB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4DBC8C9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55699574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4E9769DE" w14:textId="05FDC278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ciri bahasa dalam</w:t>
            </w:r>
            <w:r w:rsidRPr="0037485B">
              <w:rPr>
                <w:rFonts w:ascii="Bahnschrift SemiLight Condensed" w:hAnsi="Bahnschrift SemiLight Condensed"/>
                <w:sz w:val="26"/>
                <w:szCs w:val="26"/>
              </w:rPr>
              <w:t xml:space="preserve"> teks prosedur</w:t>
            </w:r>
          </w:p>
        </w:tc>
        <w:tc>
          <w:tcPr>
            <w:tcW w:w="1392" w:type="dxa"/>
          </w:tcPr>
          <w:p w14:paraId="21C5449D" w14:textId="055B27A2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285D6B82" w14:textId="77777777" w:rsidTr="00C93074">
        <w:tc>
          <w:tcPr>
            <w:tcW w:w="1051" w:type="dxa"/>
            <w:vMerge/>
          </w:tcPr>
          <w:p w14:paraId="3DED0761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4940E815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5A145148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87F2753" w14:textId="34AE0C17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tujuan pada</w:t>
            </w:r>
            <w:r w:rsidRPr="0037485B">
              <w:rPr>
                <w:rFonts w:ascii="Bahnschrift SemiLight Condensed" w:hAnsi="Bahnschrift SemiLight Condensed"/>
                <w:sz w:val="26"/>
                <w:szCs w:val="26"/>
              </w:rPr>
              <w:t xml:space="preserve"> teks prosedur</w:t>
            </w:r>
          </w:p>
        </w:tc>
        <w:tc>
          <w:tcPr>
            <w:tcW w:w="1392" w:type="dxa"/>
          </w:tcPr>
          <w:p w14:paraId="211471C6" w14:textId="150C2E66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  <w:tr w:rsidR="00C93074" w14:paraId="72161C8C" w14:textId="77777777" w:rsidTr="00C93074">
        <w:tc>
          <w:tcPr>
            <w:tcW w:w="1051" w:type="dxa"/>
            <w:vMerge/>
          </w:tcPr>
          <w:p w14:paraId="22F22502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783" w:type="dxa"/>
            <w:vMerge/>
          </w:tcPr>
          <w:p w14:paraId="3E827BD8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2849" w:type="dxa"/>
            <w:vMerge/>
          </w:tcPr>
          <w:p w14:paraId="2ED5D733" w14:textId="77777777" w:rsidR="00C93074" w:rsidRDefault="00C93074" w:rsidP="0037485B">
            <w:pPr>
              <w:spacing w:line="276" w:lineRule="auto"/>
              <w:jc w:val="center"/>
            </w:pPr>
          </w:p>
        </w:tc>
        <w:tc>
          <w:tcPr>
            <w:tcW w:w="4875" w:type="dxa"/>
          </w:tcPr>
          <w:p w14:paraId="5CAD8F2D" w14:textId="70F1FAB0" w:rsidR="00C93074" w:rsidRDefault="00C93074" w:rsidP="0037485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Bahnschrift SemiLight Condensed" w:hAnsi="Bahnschrift SemiLight Condensed"/>
                <w:sz w:val="26"/>
                <w:szCs w:val="26"/>
              </w:rPr>
              <w:t>Peserta didik mampu menentukan isi dari infografik yang di tunjukkan</w:t>
            </w:r>
          </w:p>
        </w:tc>
        <w:tc>
          <w:tcPr>
            <w:tcW w:w="1392" w:type="dxa"/>
          </w:tcPr>
          <w:p w14:paraId="095A8E6A" w14:textId="0F5CA98B" w:rsidR="00C93074" w:rsidRDefault="00C93074" w:rsidP="0037485B">
            <w:pPr>
              <w:spacing w:line="276" w:lineRule="auto"/>
              <w:jc w:val="center"/>
            </w:pPr>
            <w:r w:rsidRPr="00C60D10">
              <w:rPr>
                <w:rFonts w:ascii="Cascadia Mono SemiLight" w:hAnsi="Cascadia Mono SemiLight" w:cs="Cascadia Mono SemiLight"/>
                <w:sz w:val="26"/>
                <w:szCs w:val="26"/>
              </w:rPr>
              <w:t>PG</w:t>
            </w:r>
          </w:p>
        </w:tc>
      </w:tr>
    </w:tbl>
    <w:p w14:paraId="1B523EB5" w14:textId="77777777" w:rsidR="00541AEF" w:rsidRPr="00587452" w:rsidRDefault="00541AEF" w:rsidP="00541AEF">
      <w:pPr>
        <w:spacing w:line="276" w:lineRule="auto"/>
        <w:jc w:val="center"/>
      </w:pPr>
    </w:p>
    <w:p w14:paraId="5B0DC3D3" w14:textId="77777777" w:rsidR="00D95E30" w:rsidRDefault="00D95E30"/>
    <w:sectPr w:rsidR="00D95E30" w:rsidSect="00541A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2FF5"/>
    <w:multiLevelType w:val="hybridMultilevel"/>
    <w:tmpl w:val="031A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96D83"/>
    <w:multiLevelType w:val="hybridMultilevel"/>
    <w:tmpl w:val="1730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6A1C"/>
    <w:multiLevelType w:val="hybridMultilevel"/>
    <w:tmpl w:val="A05ED4B4"/>
    <w:lvl w:ilvl="0" w:tplc="90F0BCC0">
      <w:start w:val="1"/>
      <w:numFmt w:val="decimal"/>
      <w:lvlText w:val="%1."/>
      <w:lvlJc w:val="left"/>
      <w:pPr>
        <w:ind w:left="720" w:hanging="360"/>
      </w:pPr>
      <w:rPr>
        <w:rFonts w:ascii="Bahnschrift SemiLight Condensed" w:hAnsi="Bahnschrift SemiLight Condensed" w:cs="Cascadia Mono SemiLight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EF"/>
    <w:rsid w:val="000C6E60"/>
    <w:rsid w:val="00184D84"/>
    <w:rsid w:val="0037485B"/>
    <w:rsid w:val="004B012F"/>
    <w:rsid w:val="00541AEF"/>
    <w:rsid w:val="00732BFF"/>
    <w:rsid w:val="00764D18"/>
    <w:rsid w:val="0093106D"/>
    <w:rsid w:val="00982B75"/>
    <w:rsid w:val="00AE16C0"/>
    <w:rsid w:val="00B36F83"/>
    <w:rsid w:val="00C44DB1"/>
    <w:rsid w:val="00C75D44"/>
    <w:rsid w:val="00C93074"/>
    <w:rsid w:val="00CA58F3"/>
    <w:rsid w:val="00CD4249"/>
    <w:rsid w:val="00D226EC"/>
    <w:rsid w:val="00D33371"/>
    <w:rsid w:val="00D95E30"/>
    <w:rsid w:val="00DA2429"/>
    <w:rsid w:val="00E902A5"/>
    <w:rsid w:val="00EA2556"/>
    <w:rsid w:val="00EC36D1"/>
    <w:rsid w:val="00F9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B436"/>
  <w15:chartTrackingRefBased/>
  <w15:docId w15:val="{7BB3D818-750E-4E60-B28C-5096638A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D08D1-AEED-4BA9-A067-50C4B3B5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 Sanela</dc:creator>
  <cp:keywords/>
  <dc:description/>
  <cp:lastModifiedBy>Meeta Sanela</cp:lastModifiedBy>
  <cp:revision>17</cp:revision>
  <dcterms:created xsi:type="dcterms:W3CDTF">2024-11-24T12:05:00Z</dcterms:created>
  <dcterms:modified xsi:type="dcterms:W3CDTF">2024-11-28T13:29:00Z</dcterms:modified>
</cp:coreProperties>
</file>