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CN"/>
        </w:rPr>
      </w:pPr>
      <w:bookmarkStart w:id="0" w:name="_Toc372884026"/>
      <w:bookmarkStart w:id="1" w:name="_Toc372884026"/>
      <w:r>
        <w:rPr>
          <w:lang w:eastAsia="zh-CN"/>
        </w:rPr>
      </w:r>
      <w:r>
        <mc:AlternateContent>
          <mc:Choice Requires="wps">
            <w:drawing>
              <wp:anchor behindDoc="0" distT="0" distB="0" distL="118745" distR="118745" simplePos="0" locked="0" layoutInCell="1" allowOverlap="1" relativeHeight="8">
                <wp:simplePos x="0" y="0"/>
                <wp:positionH relativeFrom="margin">
                  <wp:align>center</wp:align>
                </wp:positionH>
                <wp:positionV relativeFrom="margin">
                  <wp:posOffset>1829435</wp:posOffset>
                </wp:positionV>
                <wp:extent cx="4218940" cy="2620010"/>
                <wp:effectExtent l="0" t="0" r="0" b="0"/>
                <wp:wrapSquare wrapText="bothSides"/>
                <wp:docPr id="1" name="Frame1"/>
                <a:graphic xmlns:a="http://schemas.openxmlformats.org/drawingml/2006/main">
                  <a:graphicData uri="http://schemas.microsoft.com/office/word/2010/wordprocessingShape">
                    <wps:wsp>
                      <wps:cNvSpPr txBox="1"/>
                      <wps:spPr>
                        <a:xfrm>
                          <a:off x="0" y="0"/>
                          <a:ext cx="4218940" cy="2620010"/>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left w:val="single" w:sz="18" w:space="0" w:color="4F81BD"/>
                              </w:tblBorders>
                              <w:tblCellMar>
                                <w:top w:w="216" w:type="dxa"/>
                                <w:left w:w="92" w:type="dxa"/>
                                <w:bottom w:w="216" w:type="dxa"/>
                                <w:right w:w="115" w:type="dxa"/>
                              </w:tblCellMar>
                              <w:tblLook w:val="04a0"/>
                            </w:tblPr>
                            <w:tblGrid>
                              <w:gridCol w:w="6644"/>
                            </w:tblGrid>
                            <w:tr>
                              <w:trPr/>
                              <w:tc>
                                <w:tcPr>
                                  <w:tcW w:w="6644" w:type="dxa"/>
                                  <w:tcBorders>
                                    <w:left w:val="single" w:sz="18" w:space="0" w:color="4F81BD"/>
                                  </w:tcBorders>
                                  <w:shd w:fill="auto" w:val="clear"/>
                                  <w:tcMar>
                                    <w:left w:w="92" w:type="dxa"/>
                                  </w:tcMar>
                                </w:tcPr>
                                <w:sdt>
                                  <w:sdtPr>
                                    <w:id w:val="1416635911"/>
                                    <w:alias w:val="公司"/>
                                  </w:sdtPr>
                                  <w:sdtContent>
                                    <w:p>
                                      <w:pPr>
                                        <w:pStyle w:val="NoSpacing"/>
                                        <w:rPr/>
                                      </w:pPr>
                                      <w:r>
                                        <w:rPr>
                                          <w:rFonts w:eastAsia="宋体" w:cs="" w:ascii="Cambria" w:hAnsi="Cambria" w:asciiTheme="majorHAnsi" w:cstheme="majorBidi" w:eastAsiaTheme="majorEastAsia" w:hAnsiTheme="majorHAnsi"/>
                                          <w:lang w:eastAsia="zh-CN"/>
                                        </w:rPr>
                                        <w:t>Neusoft</w:t>
                                      </w:r>
                                    </w:p>
                                  </w:sdtContent>
                                </w:sdt>
                              </w:tc>
                            </w:tr>
                            <w:tr>
                              <w:trPr/>
                              <w:tc>
                                <w:tcPr>
                                  <w:tcW w:w="6644" w:type="dxa"/>
                                  <w:tcBorders>
                                    <w:left w:val="single" w:sz="18" w:space="0" w:color="4F81BD"/>
                                  </w:tcBorders>
                                  <w:shd w:fill="auto" w:val="clear"/>
                                  <w:tcMar>
                                    <w:top w:w="0" w:type="dxa"/>
                                    <w:left w:w="85" w:type="dxa"/>
                                    <w:bottom w:w="0" w:type="dxa"/>
                                    <w:right w:w="108" w:type="dxa"/>
                                  </w:tcMar>
                                </w:tcPr>
                                <w:sdt>
                                  <w:sdtPr>
                                    <w:text/>
                                    <w:id w:val="1077339415"/>
                                    <w:dataBinding w:prefixMappings="xmlns:ns0='http://schemas.openxmlformats.org/package/2006/metadata/core-properties' xmlns:ns1='http://purl.org/dc/elements/1.1/'" w:xpath="/ns0:coreProperties[1]/ns1:title[1]" w:storeItemID="{6C3C8BC8-F283-45AE-878A-BAB7291924A1}"/>
                                    <w:alias w:val="标题"/>
                                  </w:sdtPr>
                                  <w:sdtContent>
                                    <w:p>
                                      <w:pPr>
                                        <w:pStyle w:val="NoSpacing"/>
                                        <w:rPr/>
                                      </w:pPr>
                                      <w:r>
                                        <w:rPr>
                                          <w:rFonts w:eastAsia="宋体" w:cs="" w:ascii="Cambria" w:hAnsi="Cambria" w:asciiTheme="majorHAnsi" w:cstheme="majorBidi" w:eastAsiaTheme="majorEastAsia" w:hAnsiTheme="majorHAnsi"/>
                                          <w:color w:val="4F81BD" w:themeColor="accent1"/>
                                          <w:sz w:val="80"/>
                                          <w:szCs w:val="80"/>
                                          <w:lang w:eastAsia="zh-CN"/>
                                        </w:rPr>
                                        <w:t xml:space="preserve">CentOS &amp; WebLogic &amp; Oracle &amp; Nginx </w:t>
                                      </w:r>
                                    </w:p>
                                  </w:sdtContent>
                                </w:sdt>
                              </w:tc>
                            </w:tr>
                            <w:tr>
                              <w:trPr/>
                              <w:tc>
                                <w:tcPr>
                                  <w:tcW w:w="6644" w:type="dxa"/>
                                  <w:tcBorders>
                                    <w:left w:val="single" w:sz="18" w:space="0" w:color="4F81BD"/>
                                  </w:tcBorders>
                                  <w:shd w:fill="auto" w:val="clear"/>
                                  <w:tcMar>
                                    <w:left w:w="92" w:type="dxa"/>
                                  </w:tcMar>
                                </w:tcPr>
                                <w:sdt>
                                  <w:sdtPr>
                                    <w:text/>
                                    <w:id w:val="911365885"/>
                                    <w:dataBinding w:prefixMappings="xmlns:ns0='http://schemas.openxmlformats.org/package/2006/metadata/core-properties' xmlns:ns1='http://purl.org/dc/elements/1.1/'" w:xpath="/ns0:coreProperties[1]/ns1:subject[1]" w:storeItemID="{6C3C8BC8-F283-45AE-878A-BAB7291924A1}"/>
                                    <w:alias w:val="副标题"/>
                                  </w:sdtPr>
                                  <w:sdtContent>
                                    <w:p>
                                      <w:pPr>
                                        <w:pStyle w:val="NoSpacing"/>
                                        <w:rPr/>
                                      </w:pPr>
                                      <w:r>
                                        <w:rPr>
                                          <w:rFonts w:eastAsia="宋体" w:cs="" w:ascii="Cambria" w:hAnsi="Cambria" w:asciiTheme="majorHAnsi" w:cstheme="majorBidi" w:eastAsiaTheme="majorEastAsia" w:hAnsiTheme="majorHAnsi"/>
                                          <w:lang w:eastAsia="zh-CN"/>
                                        </w:rPr>
                                        <w:t xml:space="preserve">CentOS 6.4 </w:t>
                                      </w:r>
                                      <w:r>
                                        <w:rPr>
                                          <w:rFonts w:ascii="Cambria" w:hAnsi="Cambria" w:cs="" w:asciiTheme="majorHAnsi" w:cstheme="majorBidi" w:hAnsiTheme="majorHAnsi"/>
                                          <w:lang w:eastAsia="zh-CN"/>
                                        </w:rPr>
                                        <w:t xml:space="preserve">安装 </w:t>
                                      </w:r>
                                      <w:r>
                                        <w:rPr>
                                          <w:rFonts w:eastAsia="宋体" w:cs="" w:ascii="Cambria" w:hAnsi="Cambria" w:asciiTheme="majorHAnsi" w:cstheme="majorBidi" w:eastAsiaTheme="majorEastAsia" w:hAnsiTheme="majorHAnsi"/>
                                          <w:lang w:eastAsia="zh-CN"/>
                                        </w:rPr>
                                        <w:t>WebLogic 1036</w:t>
                                      </w:r>
                                    </w:p>
                                  </w:sdtContent>
                                </w:sdt>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32.2pt;height:206.3pt;mso-wrap-distance-left:9.35pt;mso-wrap-distance-right:9.35pt;mso-wrap-distance-top:0pt;mso-wrap-distance-bottom:0pt;margin-top:144.05pt;mso-position-vertical-relative:margin;margin-left:41.55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left w:val="single" w:sz="18" w:space="0" w:color="4F81BD"/>
                        </w:tblBorders>
                        <w:tblCellMar>
                          <w:top w:w="216" w:type="dxa"/>
                          <w:left w:w="92" w:type="dxa"/>
                          <w:bottom w:w="216" w:type="dxa"/>
                          <w:right w:w="115" w:type="dxa"/>
                        </w:tblCellMar>
                        <w:tblLook w:val="04a0"/>
                      </w:tblPr>
                      <w:tblGrid>
                        <w:gridCol w:w="6644"/>
                      </w:tblGrid>
                      <w:tr>
                        <w:trPr/>
                        <w:tc>
                          <w:tcPr>
                            <w:tcW w:w="6644" w:type="dxa"/>
                            <w:tcBorders>
                              <w:left w:val="single" w:sz="18" w:space="0" w:color="4F81BD"/>
                            </w:tcBorders>
                            <w:shd w:fill="auto" w:val="clear"/>
                            <w:tcMar>
                              <w:left w:w="92" w:type="dxa"/>
                            </w:tcMar>
                          </w:tcPr>
                          <w:sdt>
                            <w:sdtPr>
                              <w:text/>
                              <w:id w:val="1920599416"/>
                              <w:dataBinding w:prefixMappings="xmlns:ns0='http://schemas.openxmlformats.org/officeDocument/2006/extended-properties'" w:xpath="/ns0:Properties[1]/ns0:Company[1]" w:storeItemID="{6668398D-A668-4E3E-A5EB-62B293D839F1}"/>
                              <w:alias w:val="公司"/>
                            </w:sdtPr>
                            <w:sdtContent>
                              <w:p>
                                <w:pPr>
                                  <w:pStyle w:val="NoSpacing"/>
                                  <w:rPr/>
                                </w:pPr>
                                <w:r>
                                  <w:rPr>
                                    <w:rFonts w:eastAsia="宋体" w:cs="" w:ascii="Cambria" w:hAnsi="Cambria" w:asciiTheme="majorHAnsi" w:cstheme="majorBidi" w:eastAsiaTheme="majorEastAsia" w:hAnsiTheme="majorHAnsi"/>
                                    <w:lang w:eastAsia="zh-CN"/>
                                  </w:rPr>
                                  <w:t>Neusoft</w:t>
                                </w:r>
                              </w:p>
                            </w:sdtContent>
                          </w:sdt>
                        </w:tc>
                      </w:tr>
                      <w:tr>
                        <w:trPr/>
                        <w:tc>
                          <w:tcPr>
                            <w:tcW w:w="6644" w:type="dxa"/>
                            <w:tcBorders>
                              <w:left w:val="single" w:sz="18" w:space="0" w:color="4F81BD"/>
                            </w:tcBorders>
                            <w:shd w:fill="auto" w:val="clear"/>
                            <w:tcMar>
                              <w:top w:w="0" w:type="dxa"/>
                              <w:left w:w="85" w:type="dxa"/>
                              <w:bottom w:w="0" w:type="dxa"/>
                              <w:right w:w="108" w:type="dxa"/>
                            </w:tcMar>
                          </w:tcPr>
                          <w:sdt>
                            <w:sdtPr>
                              <w:text/>
                              <w:id w:val="589201140"/>
                              <w:dataBinding w:prefixMappings="xmlns:ns0='http://schemas.openxmlformats.org/package/2006/metadata/core-properties' xmlns:ns1='http://purl.org/dc/elements/1.1/'" w:xpath="/ns0:coreProperties[1]/ns1:title[1]" w:storeItemID="{6C3C8BC8-F283-45AE-878A-BAB7291924A1}"/>
                              <w:alias w:val="标题"/>
                            </w:sdtPr>
                            <w:sdtContent>
                              <w:p>
                                <w:pPr>
                                  <w:pStyle w:val="NoSpacing"/>
                                  <w:rPr/>
                                </w:pPr>
                                <w:r>
                                  <w:rPr>
                                    <w:rFonts w:eastAsia="宋体" w:cs="" w:ascii="Cambria" w:hAnsi="Cambria" w:asciiTheme="majorHAnsi" w:cstheme="majorBidi" w:eastAsiaTheme="majorEastAsia" w:hAnsiTheme="majorHAnsi"/>
                                    <w:color w:val="4F81BD" w:themeColor="accent1"/>
                                    <w:sz w:val="80"/>
                                    <w:szCs w:val="80"/>
                                    <w:lang w:eastAsia="zh-CN"/>
                                  </w:rPr>
                                  <w:t xml:space="preserve">CentOS &amp; WebLogic &amp; Oracle &amp; Nginx </w:t>
                                </w:r>
                              </w:p>
                            </w:sdtContent>
                          </w:sdt>
                        </w:tc>
                      </w:tr>
                      <w:tr>
                        <w:trPr/>
                        <w:tc>
                          <w:tcPr>
                            <w:tcW w:w="6644" w:type="dxa"/>
                            <w:tcBorders>
                              <w:left w:val="single" w:sz="18" w:space="0" w:color="4F81BD"/>
                            </w:tcBorders>
                            <w:shd w:fill="auto" w:val="clear"/>
                            <w:tcMar>
                              <w:left w:w="92" w:type="dxa"/>
                            </w:tcMar>
                          </w:tcPr>
                          <w:sdt>
                            <w:sdtPr>
                              <w:text/>
                              <w:id w:val="2103710204"/>
                              <w:dataBinding w:prefixMappings="xmlns:ns0='http://schemas.openxmlformats.org/package/2006/metadata/core-properties' xmlns:ns1='http://purl.org/dc/elements/1.1/'" w:xpath="/ns0:coreProperties[1]/ns1:subject[1]" w:storeItemID="{6C3C8BC8-F283-45AE-878A-BAB7291924A1}"/>
                              <w:alias w:val="副标题"/>
                            </w:sdtPr>
                            <w:sdtContent>
                              <w:p>
                                <w:pPr>
                                  <w:pStyle w:val="NoSpacing"/>
                                  <w:rPr/>
                                </w:pPr>
                                <w:r>
                                  <w:rPr>
                                    <w:rFonts w:eastAsia="宋体" w:cs="" w:ascii="Cambria" w:hAnsi="Cambria" w:asciiTheme="majorHAnsi" w:cstheme="majorBidi" w:eastAsiaTheme="majorEastAsia" w:hAnsiTheme="majorHAnsi"/>
                                    <w:lang w:eastAsia="zh-CN"/>
                                  </w:rPr>
                                  <w:t xml:space="preserve">CentOS 6.4 </w:t>
                                </w:r>
                                <w:r>
                                  <w:rPr>
                                    <w:rFonts w:ascii="Cambria" w:hAnsi="Cambria" w:cs="" w:asciiTheme="majorHAnsi" w:cstheme="majorBidi" w:hAnsiTheme="majorHAnsi"/>
                                    <w:lang w:eastAsia="zh-CN"/>
                                  </w:rPr>
                                  <w:t xml:space="preserve">安装 </w:t>
                                </w:r>
                                <w:r>
                                  <w:rPr>
                                    <w:rFonts w:eastAsia="宋体" w:cs="" w:ascii="Cambria" w:hAnsi="Cambria" w:asciiTheme="majorHAnsi" w:cstheme="majorBidi" w:eastAsiaTheme="majorEastAsia" w:hAnsiTheme="majorHAnsi"/>
                                    <w:lang w:eastAsia="zh-CN"/>
                                  </w:rPr>
                                  <w:t>WebLogic 1036</w:t>
                                </w:r>
                              </w:p>
                            </w:sdtContent>
                          </w:sdt>
                        </w:tc>
                      </w:tr>
                    </w:tbl>
                  </w:txbxContent>
                </v:textbox>
                <w10:wrap type="square"/>
              </v:rect>
            </w:pict>
          </mc:Fallback>
        </mc:AlternateContent>
      </w:r>
    </w:p>
    <w:p>
      <w:pPr>
        <w:pStyle w:val="Normal"/>
        <w:rPr>
          <w:lang w:eastAsia="zh-CN"/>
        </w:rPr>
      </w:pPr>
      <w:r>
        <w:rPr>
          <w:lang w:eastAsia="zh-CN"/>
        </w:rPr>
      </w:r>
    </w:p>
    <w:p>
      <w:pPr>
        <w:pStyle w:val="Normal"/>
        <w:rPr>
          <w:lang w:eastAsia="zh-CN"/>
        </w:rPr>
      </w:pPr>
      <w:r>
        <w:rPr>
          <w:lang w:eastAsia="zh-CN"/>
        </w:rPr>
      </w:r>
      <w:r>
        <mc:AlternateContent>
          <mc:Choice Requires="wps">
            <w:drawing>
              <wp:anchor behindDoc="0" distT="0" distB="0" distL="118745" distR="118745" simplePos="0" locked="0" layoutInCell="1" allowOverlap="1" relativeHeight="9">
                <wp:simplePos x="0" y="0"/>
                <wp:positionH relativeFrom="margin">
                  <wp:align>center</wp:align>
                </wp:positionH>
                <wp:positionV relativeFrom="margin">
                  <wp:align>bottom</wp:align>
                </wp:positionV>
                <wp:extent cx="4218940" cy="905510"/>
                <wp:effectExtent l="0" t="0" r="0" b="0"/>
                <wp:wrapSquare wrapText="bothSides"/>
                <wp:docPr id="2" name="Frame2"/>
                <a:graphic xmlns:a="http://schemas.openxmlformats.org/drawingml/2006/main">
                  <a:graphicData uri="http://schemas.microsoft.com/office/word/2010/wordprocessingShape">
                    <wps:wsp>
                      <wps:cNvSpPr txBox="1"/>
                      <wps:spPr>
                        <a:xfrm>
                          <a:off x="0" y="0"/>
                          <a:ext cx="4218940" cy="905510"/>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val="04a0"/>
                            </w:tblPr>
                            <w:tblGrid>
                              <w:gridCol w:w="6644"/>
                            </w:tblGrid>
                            <w:tr>
                              <w:trPr/>
                              <w:tc>
                                <w:tcPr>
                                  <w:tcW w:w="6644" w:type="dxa"/>
                                  <w:tcBorders/>
                                  <w:shd w:fill="auto" w:val="clear"/>
                                </w:tcPr>
                                <w:sdt>
                                  <w:sdtPr>
                                    <w:id w:val="976576904"/>
                                    <w:alias w:val="作者"/>
                                  </w:sdtPr>
                                  <w:sdtContent>
                                    <w:p>
                                      <w:pPr>
                                        <w:pStyle w:val="NoSpacing"/>
                                        <w:rPr/>
                                      </w:pPr>
                                      <w:r>
                                        <w:rPr>
                                          <w:color w:val="4F81BD" w:themeColor="accent1"/>
                                          <w:lang w:eastAsia="zh-CN"/>
                                        </w:rPr>
                                        <w:t>MattDamon</w:t>
                                      </w:r>
                                    </w:p>
                                  </w:sdtContent>
                                </w:sdt>
                                <w:p>
                                  <w:pPr>
                                    <w:pStyle w:val="NoSpacing"/>
                                    <w:rPr/>
                                  </w:pPr>
                                  <w:r>
                                    <w:rPr/>
                                  </w:r>
                                  <w:sdt>
                                    <w:sdtPr>
                                      <w:alias w:val="日期"/>
                                      <w:date w:fullDate="2014-05-10T00:00:00Z">
                                        <w:dateFormat w:val="yyyy/M/d"/>
                                        <w:lid w:val="zh-CN"/>
                                        <w:storeMappedDataAs w:val="dateTime"/>
                                        <w:calendar w:val="gregorian"/>
                                      </w:date>
                                    </w:sdtPr>
                                    <w:sdtContent>
                                      <w:r>
                                        <w:rPr>
                                          <w:lang w:eastAsia="zh-CN"/>
                                          <w:color w:val="4F81BD" w:themeColor="accent1"/>
                                        </w:rPr>
                                        <w:t>2014/5/10</w:t>
                                      </w:r>
                                    </w:sdtContent>
                                  </w:sdt>
                                </w:p>
                                <w:p>
                                  <w:pPr>
                                    <w:pStyle w:val="NoSpacing"/>
                                    <w:rPr>
                                      <w:color w:val="4F81BD" w:themeColor="accent1"/>
                                    </w:rPr>
                                  </w:pPr>
                                  <w:r>
                                    <w:rPr>
                                      <w:color w:val="4F81BD" w:themeColor="accent1"/>
                                    </w:rPr>
                                  </w:r>
                                </w:p>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32.2pt;height:71.3pt;mso-wrap-distance-left:9.35pt;mso-wrap-distance-right:9.35pt;mso-wrap-distance-top:0pt;mso-wrap-distance-bottom:0pt;margin-top:626.6pt;mso-position-vertical:bottom;mso-position-vertical-relative:margin;margin-left:41.55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val="04a0"/>
                      </w:tblPr>
                      <w:tblGrid>
                        <w:gridCol w:w="6644"/>
                      </w:tblGrid>
                      <w:tr>
                        <w:trPr/>
                        <w:tc>
                          <w:tcPr>
                            <w:tcW w:w="6644" w:type="dxa"/>
                            <w:tcBorders/>
                            <w:shd w:fill="auto" w:val="clear"/>
                          </w:tcPr>
                          <w:sdt>
                            <w:sdtPr>
                              <w:text/>
                              <w:id w:val="215359728"/>
                              <w:dataBinding w:prefixMappings="xmlns:ns0='http://schemas.openxmlformats.org/package/2006/metadata/core-properties' xmlns:ns1='http://purl.org/dc/elements/1.1/'" w:xpath="/ns0:coreProperties[1]/ns1:creator[1]" w:storeItemID="{6C3C8BC8-F283-45AE-878A-BAB7291924A1}"/>
                              <w:alias w:val="作者"/>
                            </w:sdtPr>
                            <w:sdtContent>
                              <w:p>
                                <w:pPr>
                                  <w:pStyle w:val="NoSpacing"/>
                                  <w:rPr/>
                                </w:pPr>
                                <w:r>
                                  <w:rPr>
                                    <w:color w:val="4F81BD" w:themeColor="accent1"/>
                                    <w:lang w:eastAsia="zh-CN"/>
                                  </w:rPr>
                                  <w:t>MattDamon</w:t>
                                </w:r>
                              </w:p>
                            </w:sdtContent>
                          </w:sdt>
                          <w:p>
                            <w:pPr>
                              <w:pStyle w:val="NoSpacing"/>
                              <w:rPr/>
                            </w:pPr>
                            <w:r>
                              <w:rPr/>
                            </w:r>
                            <w:sdt>
                              <w:sdtPr>
                                <w:alias w:val="日期"/>
                                <w:date w:fullDate="2014-05-10T00:00:00Z">
                                  <w:dateFormat w:val="yyyy/M/d"/>
                                  <w:lid w:val="zh-CN"/>
                                  <w:storeMappedDataAs w:val="dateTime"/>
                                  <w:calendar w:val="gregorian"/>
                                </w:date>
                              </w:sdtPr>
                              <w:sdtContent>
                                <w:r>
                                  <w:rPr>
                                    <w:lang w:eastAsia="zh-CN"/>
                                    <w:color w:val="4F81BD" w:themeColor="accent1"/>
                                  </w:rPr>
                                  <w:t>2014/5/10</w:t>
                                </w:r>
                              </w:sdtContent>
                            </w:sdt>
                          </w:p>
                          <w:p>
                            <w:pPr>
                              <w:pStyle w:val="NoSpacing"/>
                              <w:rPr>
                                <w:color w:val="4F81BD" w:themeColor="accent1"/>
                              </w:rPr>
                            </w:pPr>
                            <w:r>
                              <w:rPr>
                                <w:color w:val="4F81BD" w:themeColor="accent1"/>
                              </w:rPr>
                            </w:r>
                          </w:p>
                        </w:tc>
                      </w:tr>
                    </w:tbl>
                  </w:txbxContent>
                </v:textbox>
                <w10:wrap type="square"/>
              </v:rect>
            </w:pict>
          </mc:Fallback>
        </mc:AlternateContent>
      </w:r>
    </w:p>
    <w:p>
      <w:pPr>
        <w:pStyle w:val="Normal"/>
        <w:rPr>
          <w:lang w:eastAsia="zh-CN"/>
        </w:rPr>
      </w:pPr>
      <w:r>
        <w:rPr>
          <w:lang w:eastAsia="zh-CN"/>
        </w:rPr>
      </w:r>
      <w:r>
        <w:br w:type="page"/>
      </w:r>
    </w:p>
    <w:p>
      <w:pPr>
        <w:pStyle w:val="TOCHeading"/>
        <w:shd w:fill="F2DBDB" w:val="clear"/>
        <w:rPr>
          <w:i w:val="false"/>
          <w:i w:val="false"/>
          <w:lang w:eastAsia="zh-CN"/>
        </w:rPr>
      </w:pPr>
      <w:r>
        <w:rPr>
          <w:i w:val="false"/>
          <w:lang w:eastAsia="zh-CN"/>
        </w:rPr>
        <w:t>CentOS6.4</w:t>
      </w:r>
      <w:r>
        <w:rPr>
          <w:i w:val="false"/>
          <w:lang w:eastAsia="zh-CN"/>
        </w:rPr>
        <w:t>安装</w:t>
      </w:r>
      <w:bookmarkEnd w:id="1"/>
      <w:r>
        <w:rPr>
          <w:i w:val="false"/>
          <w:lang w:eastAsia="zh-CN"/>
        </w:rPr>
        <w:t>Weblogic 1036</w:t>
      </w:r>
    </w:p>
    <w:p>
      <w:pPr>
        <w:pStyle w:val="NoSpacing"/>
        <w:rPr>
          <w:lang w:eastAsia="zh-CN"/>
        </w:rPr>
      </w:pPr>
      <w:r>
        <w:rPr>
          <w:lang w:eastAsia="zh-CN"/>
        </w:rPr>
      </w:r>
    </w:p>
    <w:p>
      <w:pPr>
        <w:pStyle w:val="NoSpacing"/>
        <w:rPr>
          <w:lang w:eastAsia="zh-CN"/>
        </w:rPr>
      </w:pPr>
      <w:bookmarkStart w:id="2" w:name="_Toc371516544"/>
      <w:bookmarkStart w:id="3" w:name="_Toc371516544"/>
      <w:bookmarkEnd w:id="3"/>
      <w:r>
        <w:rPr>
          <w:lang w:eastAsia="zh-CN"/>
        </w:rPr>
      </w:r>
    </w:p>
    <w:sdt>
      <w:sdtPr>
        <w:docPartObj>
          <w:docPartGallery w:val="Table of Contents"/>
          <w:docPartUnique w:val="true"/>
        </w:docPartObj>
        <w:id w:val="882158262"/>
      </w:sdtPr>
      <w:sdtContent>
        <w:p>
          <w:pPr>
            <w:pStyle w:val="TOCHeading"/>
            <w:shd w:fill="F2DBDB" w:val="clear"/>
            <w:rPr/>
          </w:pPr>
          <w:r>
            <w:rPr>
              <w:lang w:val="zh-CN"/>
            </w:rPr>
            <w:t>目录</w:t>
          </w:r>
        </w:p>
        <w:p>
          <w:pPr>
            <w:pStyle w:val="Contents2"/>
            <w:tabs>
              <w:tab w:val="right" w:pos="8296" w:leader="dot"/>
            </w:tabs>
            <w:ind w:left="400" w:hanging="0"/>
            <w:rPr>
              <w:i w:val="false"/>
              <w:i w:val="false"/>
              <w:iCs w:val="false"/>
              <w:sz w:val="21"/>
              <w:szCs w:val="22"/>
              <w:lang w:eastAsia="zh-CN" w:bidi="ar-SA"/>
            </w:rPr>
          </w:pPr>
          <w:r>
            <w:fldChar w:fldCharType="begin"/>
          </w:r>
          <w:r>
            <w:instrText> TOC \z \o "1-3" \u \h</w:instrText>
          </w:r>
          <w:r>
            <w:fldChar w:fldCharType="separate"/>
          </w:r>
          <w:hyperlink w:anchor="_Toc372884300">
            <w:r>
              <w:rPr>
                <w:webHidden/>
                <w:rStyle w:val="IndexLink"/>
                <w:lang w:eastAsia="zh-CN"/>
              </w:rPr>
              <w:t>安装前环境检查</w:t>
            </w:r>
            <w:r>
              <w:rPr>
                <w:webHidden/>
              </w:rPr>
              <w:fldChar w:fldCharType="begin"/>
            </w:r>
            <w:r>
              <w:rPr>
                <w:webHidden/>
              </w:rPr>
              <w:instrText>PAGEREF _Toc372884300 \h</w:instrText>
            </w:r>
            <w:r>
              <w:rPr>
                <w:webHidden/>
              </w:rPr>
              <w:fldChar w:fldCharType="separate"/>
            </w:r>
            <w:r>
              <w:rPr>
                <w:rStyle w:val="IndexLink"/>
                <w:vanish w:val="false"/>
              </w:rPr>
              <w:tab/>
              <w:t>1</w:t>
            </w:r>
            <w:r>
              <w:rPr>
                <w:webHidden/>
              </w:rPr>
              <w:fldChar w:fldCharType="end"/>
            </w:r>
          </w:hyperlink>
        </w:p>
        <w:p>
          <w:pPr>
            <w:pStyle w:val="Contents2"/>
            <w:tabs>
              <w:tab w:val="right" w:pos="8296" w:leader="dot"/>
            </w:tabs>
            <w:ind w:left="400" w:hanging="0"/>
            <w:rPr>
              <w:i w:val="false"/>
              <w:i w:val="false"/>
              <w:iCs w:val="false"/>
              <w:sz w:val="21"/>
              <w:szCs w:val="22"/>
              <w:lang w:eastAsia="zh-CN" w:bidi="ar-SA"/>
            </w:rPr>
          </w:pPr>
          <w:hyperlink w:anchor="_Toc372884301">
            <w:r>
              <w:rPr>
                <w:webHidden/>
                <w:rStyle w:val="IndexLink"/>
                <w:lang w:eastAsia="zh-CN"/>
              </w:rPr>
              <w:t>安装</w:t>
            </w:r>
            <w:r>
              <w:rPr>
                <w:rStyle w:val="IndexLink"/>
                <w:lang w:eastAsia="zh-CN"/>
              </w:rPr>
              <w:t>JAVA JDK</w:t>
            </w:r>
            <w:r>
              <w:rPr>
                <w:webHidden/>
              </w:rPr>
              <w:fldChar w:fldCharType="begin"/>
            </w:r>
            <w:r>
              <w:rPr>
                <w:webHidden/>
              </w:rPr>
              <w:instrText>PAGEREF _Toc372884301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ind w:left="400" w:hanging="0"/>
            <w:rPr>
              <w:i w:val="false"/>
              <w:i w:val="false"/>
              <w:iCs w:val="false"/>
              <w:sz w:val="21"/>
              <w:szCs w:val="22"/>
              <w:lang w:eastAsia="zh-CN" w:bidi="ar-SA"/>
            </w:rPr>
          </w:pPr>
          <w:hyperlink w:anchor="_Toc372884302">
            <w:r>
              <w:rPr>
                <w:webHidden/>
                <w:rStyle w:val="IndexLink"/>
                <w:lang w:eastAsia="zh-CN"/>
              </w:rPr>
              <w:t>安装</w:t>
            </w:r>
            <w:r>
              <w:rPr>
                <w:rStyle w:val="IndexLink"/>
                <w:lang w:eastAsia="zh-CN"/>
              </w:rPr>
              <w:t>Weblogic</w:t>
            </w:r>
            <w:r>
              <w:rPr>
                <w:webHidden/>
              </w:rPr>
              <w:fldChar w:fldCharType="begin"/>
            </w:r>
            <w:r>
              <w:rPr>
                <w:webHidden/>
              </w:rPr>
              <w:instrText>PAGEREF _Toc372884302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ind w:left="400" w:hanging="0"/>
            <w:rPr>
              <w:i w:val="false"/>
              <w:i w:val="false"/>
              <w:iCs w:val="false"/>
              <w:sz w:val="21"/>
              <w:szCs w:val="22"/>
              <w:lang w:eastAsia="zh-CN" w:bidi="ar-SA"/>
            </w:rPr>
          </w:pPr>
          <w:hyperlink w:anchor="_Toc372884303">
            <w:r>
              <w:rPr>
                <w:webHidden/>
                <w:rStyle w:val="IndexLink"/>
                <w:lang w:eastAsia="zh-CN"/>
              </w:rPr>
              <w:t>控制台方式启动</w:t>
            </w:r>
            <w:r>
              <w:rPr>
                <w:webHidden/>
              </w:rPr>
              <w:fldChar w:fldCharType="begin"/>
            </w:r>
            <w:r>
              <w:rPr>
                <w:webHidden/>
              </w:rPr>
              <w:instrText>PAGEREF _Toc372884303 \h</w:instrText>
            </w:r>
            <w:r>
              <w:rPr>
                <w:webHidden/>
              </w:rPr>
              <w:fldChar w:fldCharType="separate"/>
            </w:r>
            <w:r>
              <w:rPr>
                <w:rStyle w:val="IndexLink"/>
                <w:vanish w:val="false"/>
              </w:rPr>
              <w:tab/>
              <w:t>12</w:t>
            </w:r>
            <w:r>
              <w:rPr>
                <w:webHidden/>
              </w:rPr>
              <w:fldChar w:fldCharType="end"/>
            </w:r>
          </w:hyperlink>
        </w:p>
        <w:p>
          <w:pPr>
            <w:pStyle w:val="Contents2"/>
            <w:tabs>
              <w:tab w:val="right" w:pos="8296" w:leader="dot"/>
            </w:tabs>
            <w:ind w:left="400" w:hanging="0"/>
            <w:rPr>
              <w:i w:val="false"/>
              <w:i w:val="false"/>
              <w:iCs w:val="false"/>
              <w:sz w:val="21"/>
              <w:szCs w:val="22"/>
              <w:lang w:eastAsia="zh-CN" w:bidi="ar-SA"/>
            </w:rPr>
          </w:pPr>
          <w:hyperlink w:anchor="_Toc372884304">
            <w:r>
              <w:rPr>
                <w:webHidden/>
                <w:rStyle w:val="IndexLink"/>
                <w:lang w:eastAsia="zh-CN"/>
              </w:rPr>
              <w:t>后台服务方式启动</w:t>
            </w:r>
            <w:r>
              <w:rPr>
                <w:webHidden/>
              </w:rPr>
              <w:fldChar w:fldCharType="begin"/>
            </w:r>
            <w:r>
              <w:rPr>
                <w:webHidden/>
              </w:rPr>
              <w:instrText>PAGEREF _Toc372884304 \h</w:instrText>
            </w:r>
            <w:r>
              <w:rPr>
                <w:webHidden/>
              </w:rPr>
              <w:fldChar w:fldCharType="separate"/>
            </w:r>
            <w:r>
              <w:rPr>
                <w:rStyle w:val="IndexLink"/>
                <w:vanish w:val="false"/>
              </w:rPr>
              <w:tab/>
              <w:t>12</w:t>
            </w:r>
            <w:r>
              <w:rPr>
                <w:webHidden/>
              </w:rPr>
              <w:fldChar w:fldCharType="end"/>
            </w:r>
          </w:hyperlink>
        </w:p>
        <w:p>
          <w:pPr>
            <w:pStyle w:val="Contents2"/>
            <w:tabs>
              <w:tab w:val="right" w:pos="8296" w:leader="dot"/>
            </w:tabs>
            <w:ind w:left="400" w:hanging="0"/>
            <w:rPr>
              <w:i w:val="false"/>
              <w:i w:val="false"/>
              <w:iCs w:val="false"/>
              <w:sz w:val="21"/>
              <w:szCs w:val="22"/>
              <w:lang w:eastAsia="zh-CN" w:bidi="ar-SA"/>
            </w:rPr>
          </w:pPr>
          <w:hyperlink w:anchor="_Toc372884305">
            <w:r>
              <w:rPr>
                <w:webHidden/>
                <w:rStyle w:val="IndexLink"/>
                <w:lang w:eastAsia="zh-CN"/>
              </w:rPr>
              <w:t xml:space="preserve">Windows </w:t>
            </w:r>
            <w:r>
              <w:rPr>
                <w:rStyle w:val="IndexLink"/>
                <w:lang w:eastAsia="zh-CN"/>
              </w:rPr>
              <w:t>下安装</w:t>
            </w:r>
            <w:r>
              <w:rPr>
                <w:rStyle w:val="IndexLink"/>
                <w:lang w:eastAsia="zh-CN"/>
              </w:rPr>
              <w:t>weblogic</w:t>
            </w:r>
            <w:r>
              <w:rPr>
                <w:webHidden/>
              </w:rPr>
              <w:fldChar w:fldCharType="begin"/>
            </w:r>
            <w:r>
              <w:rPr>
                <w:webHidden/>
              </w:rPr>
              <w:instrText>PAGEREF _Toc372884305 \h</w:instrText>
            </w:r>
            <w:r>
              <w:rPr>
                <w:webHidden/>
              </w:rPr>
              <w:fldChar w:fldCharType="separate"/>
            </w:r>
            <w:r>
              <w:rPr>
                <w:rStyle w:val="IndexLink"/>
                <w:vanish w:val="false"/>
              </w:rPr>
              <w:tab/>
              <w:t>13</w:t>
            </w:r>
            <w:r>
              <w:rPr>
                <w:webHidden/>
              </w:rPr>
              <w:fldChar w:fldCharType="end"/>
            </w:r>
          </w:hyperlink>
        </w:p>
        <w:p>
          <w:pPr>
            <w:pStyle w:val="Normal"/>
            <w:rPr>
              <w:lang w:eastAsia="zh-CN"/>
            </w:rPr>
          </w:pPr>
          <w:r>
            <w:rPr>
              <w:lang w:eastAsia="zh-CN"/>
            </w:rPr>
          </w:r>
          <w:r>
            <w:fldChar w:fldCharType="end"/>
          </w:r>
        </w:p>
      </w:sdtContent>
    </w:sdt>
    <w:p>
      <w:pPr>
        <w:pStyle w:val="NoSpacing"/>
        <w:rPr>
          <w:lang w:eastAsia="zh-CN"/>
        </w:rPr>
      </w:pPr>
      <w:r>
        <w:rPr>
          <w:lang w:eastAsia="zh-CN"/>
        </w:rPr>
      </w:r>
    </w:p>
    <w:p>
      <w:pPr>
        <w:pStyle w:val="Heading2"/>
        <w:rPr>
          <w:lang w:eastAsia="zh-CN"/>
        </w:rPr>
      </w:pPr>
      <w:bookmarkStart w:id="4" w:name="_Toc372884300"/>
      <w:bookmarkStart w:id="5" w:name="_Toc371516545"/>
      <w:bookmarkEnd w:id="4"/>
      <w:bookmarkEnd w:id="5"/>
      <w:r>
        <w:rPr>
          <w:lang w:eastAsia="zh-CN"/>
        </w:rPr>
        <w:t>安装前环境检查</w:t>
      </w:r>
    </w:p>
    <w:p>
      <w:pPr>
        <w:pStyle w:val="NoSpacing"/>
        <w:rPr>
          <w:lang w:eastAsia="zh-CN"/>
        </w:rPr>
      </w:pPr>
      <w:r>
        <w:rPr/>
        <w:drawing>
          <wp:inline distT="0" distB="0" distL="19050" distR="2540">
            <wp:extent cx="5274310" cy="5970270"/>
            <wp:effectExtent l="0" t="0" r="0" b="0"/>
            <wp:docPr id="3" name="图片 0" descr="2013-7-25 13-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0" descr="2013-7-25 13-10-04.png"/>
                    <pic:cNvPicPr>
                      <a:picLocks noChangeAspect="1" noChangeArrowheads="1"/>
                    </pic:cNvPicPr>
                  </pic:nvPicPr>
                  <pic:blipFill>
                    <a:blip r:embed="rId2"/>
                    <a:stretch>
                      <a:fillRect/>
                    </a:stretch>
                  </pic:blipFill>
                  <pic:spPr bwMode="auto">
                    <a:xfrm>
                      <a:off x="0" y="0"/>
                      <a:ext cx="5274310" cy="5970270"/>
                    </a:xfrm>
                    <a:prstGeom prst="rect">
                      <a:avLst/>
                    </a:prstGeom>
                  </pic:spPr>
                </pic:pic>
              </a:graphicData>
            </a:graphic>
          </wp:inline>
        </w:drawing>
      </w:r>
    </w:p>
    <w:p>
      <w:pPr>
        <w:pStyle w:val="NoSpacing"/>
        <w:rPr>
          <w:lang w:eastAsia="zh-CN"/>
        </w:rPr>
      </w:pPr>
      <w:r>
        <w:rPr>
          <w:lang w:eastAsia="zh-CN"/>
        </w:rPr>
        <w:t>检查网络状态 及 关闭防火墙</w:t>
      </w:r>
    </w:p>
    <w:p>
      <w:pPr>
        <w:pStyle w:val="NoSpacing"/>
        <w:rPr>
          <w:lang w:eastAsia="zh-CN"/>
        </w:rPr>
      </w:pPr>
      <w:bookmarkStart w:id="6" w:name="_Toc371516546"/>
      <w:bookmarkEnd w:id="6"/>
      <w:r>
        <w:rPr>
          <w:lang w:eastAsia="zh-CN"/>
        </w:rPr>
        <w:t>安装文件上传</w:t>
      </w:r>
    </w:p>
    <w:p>
      <w:pPr>
        <w:pStyle w:val="NoSpacing"/>
        <w:rPr>
          <w:lang w:eastAsia="zh-CN"/>
        </w:rPr>
      </w:pPr>
      <w:r>
        <w:rPr>
          <w:lang w:eastAsia="zh-CN"/>
        </w:rPr>
        <w:t>利用</w:t>
      </w:r>
      <w:r>
        <w:rPr>
          <w:lang w:eastAsia="zh-CN"/>
        </w:rPr>
        <w:t xml:space="preserve">winSCP </w:t>
      </w:r>
      <w:r>
        <w:rPr>
          <w:lang w:eastAsia="zh-CN"/>
        </w:rPr>
        <w:t>将</w:t>
      </w:r>
      <w:r>
        <w:rPr>
          <w:lang w:eastAsia="zh-CN"/>
        </w:rPr>
        <w:t>weblogic\oralce\java jdk</w:t>
      </w:r>
      <w:r>
        <w:rPr>
          <w:lang w:eastAsia="zh-CN"/>
        </w:rPr>
        <w:t>等安装程序上传到</w:t>
      </w:r>
      <w:r>
        <w:rPr>
          <w:lang w:eastAsia="zh-CN"/>
        </w:rPr>
        <w:t>centOS</w:t>
      </w:r>
      <w:r>
        <w:rPr>
          <w:lang w:eastAsia="zh-CN"/>
        </w:rPr>
        <w:t>系统中</w:t>
      </w:r>
      <w:r>
        <w:rPr>
          <w:lang w:eastAsia="zh-CN"/>
        </w:rPr>
        <w:t>,</w:t>
      </w:r>
    </w:p>
    <w:p>
      <w:pPr>
        <w:pStyle w:val="NoSpacing"/>
        <w:rPr>
          <w:rFonts w:ascii="Courier New" w:hAnsi="Courier New" w:cs="Courier New"/>
        </w:rPr>
      </w:pPr>
      <w:r>
        <w:rPr>
          <w:rFonts w:cs="Courier New" w:ascii="Courier New" w:hAnsi="Courier New"/>
        </w:rPr>
        <w:t>JDK</w:t>
      </w:r>
    </w:p>
    <w:p>
      <w:pPr>
        <w:pStyle w:val="NoSpacing"/>
        <w:rPr>
          <w:rFonts w:ascii="Courier New" w:hAnsi="Courier New" w:cs="Courier New"/>
          <w:lang w:eastAsia="zh-CN"/>
        </w:rPr>
      </w:pPr>
      <w:r>
        <w:rPr>
          <w:rFonts w:cs="Courier New" w:ascii="Courier New" w:hAnsi="Courier New"/>
        </w:rPr>
        <w:t>jdk-6u38-ea-bin-b04-linux-amd64-31_oct_2012.bin</w:t>
      </w:r>
    </w:p>
    <w:p>
      <w:pPr>
        <w:pStyle w:val="NoSpacing"/>
        <w:rPr>
          <w:rFonts w:ascii="Courier New" w:hAnsi="Courier New" w:cs="Courier New"/>
        </w:rPr>
      </w:pPr>
      <w:r>
        <w:rPr>
          <w:rFonts w:cs="Courier New" w:ascii="Courier New" w:hAnsi="Courier New"/>
        </w:rPr>
        <w:t xml:space="preserve">WebLogic </w:t>
      </w:r>
    </w:p>
    <w:p>
      <w:pPr>
        <w:pStyle w:val="NoSpacing"/>
        <w:rPr>
          <w:rFonts w:ascii="Courier New" w:hAnsi="Courier New" w:cs="Courier New"/>
          <w:lang w:eastAsia="zh-CN"/>
        </w:rPr>
      </w:pPr>
      <w:r>
        <w:rPr>
          <w:rFonts w:cs="Courier New" w:ascii="Courier New" w:hAnsi="Courier New"/>
        </w:rPr>
        <w:t>wls1036_generic.jar</w:t>
      </w:r>
    </w:p>
    <w:p>
      <w:pPr>
        <w:pStyle w:val="NoSpacing"/>
        <w:rPr>
          <w:rFonts w:ascii="Courier New" w:hAnsi="Courier New" w:cs="Courier New"/>
        </w:rPr>
      </w:pPr>
      <w:r>
        <w:rPr>
          <w:rFonts w:cs="Courier New" w:ascii="Courier New" w:hAnsi="Courier New"/>
        </w:rPr>
        <w:t>Oracle</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p10404530_112030_Linux-x86-64_1of7.zip</w:t>
      </w:r>
    </w:p>
    <w:p>
      <w:pPr>
        <w:pStyle w:val="NoSpacing"/>
        <w:rPr>
          <w:rFonts w:ascii="Courier New" w:hAnsi="Courier New" w:cs="Courier New"/>
        </w:rPr>
      </w:pPr>
      <w:r>
        <w:rPr>
          <w:rFonts w:cs="Courier New" w:ascii="Courier New" w:hAnsi="Courier New"/>
        </w:rPr>
        <w:t>p10404530_112030_Linux-x86-64_2of7.zip</w:t>
      </w:r>
    </w:p>
    <w:p>
      <w:pPr>
        <w:pStyle w:val="NoSpacing"/>
        <w:rPr>
          <w:rFonts w:ascii="Courier New" w:hAnsi="Courier New" w:cs="Courier New"/>
          <w:lang w:eastAsia="zh-CN"/>
        </w:rPr>
      </w:pPr>
      <w:r>
        <w:rPr>
          <w:rFonts w:cs="Courier New" w:ascii="Courier New" w:hAnsi="Courier New"/>
        </w:rPr>
        <w:t>p10404530_112030_Linux-x86-64_3of7.zip</w:t>
      </w:r>
    </w:p>
    <w:p>
      <w:pPr>
        <w:pStyle w:val="NoSpacing"/>
        <w:rPr>
          <w:rFonts w:ascii="Courier New" w:hAnsi="Courier New" w:cs="Courier New"/>
        </w:rPr>
      </w:pPr>
      <w:r>
        <w:rPr>
          <w:rFonts w:cs="Courier New" w:ascii="Courier New" w:hAnsi="Courier New"/>
        </w:rPr>
        <w:t>Oracle</w:t>
      </w:r>
      <w:r>
        <w:rPr>
          <w:rFonts w:ascii="Courier New" w:hAnsi="Courier New" w:cs="Courier New"/>
        </w:rPr>
        <w:t>依赖库</w:t>
      </w:r>
    </w:p>
    <w:p>
      <w:pPr>
        <w:pStyle w:val="NoSpacing"/>
        <w:rPr>
          <w:rFonts w:ascii="Courier New" w:hAnsi="Courier New" w:cs="Courier New"/>
        </w:rPr>
      </w:pPr>
      <w:r>
        <w:rPr>
          <w:rFonts w:cs="Courier New" w:ascii="Courier New" w:hAnsi="Courier New"/>
        </w:rPr>
        <w:t>compat-libstdc++-33-3.2.3-61.x86_64.rpm</w:t>
      </w:r>
    </w:p>
    <w:p>
      <w:pPr>
        <w:pStyle w:val="NoSpacing"/>
        <w:rPr>
          <w:rFonts w:ascii="Courier New" w:hAnsi="Courier New" w:cs="Courier New"/>
        </w:rPr>
      </w:pPr>
      <w:r>
        <w:rPr>
          <w:rFonts w:cs="Courier New" w:ascii="Courier New" w:hAnsi="Courier New"/>
        </w:rPr>
        <w:t>elfutils-libelf-devel-0.125-3.el5.x86_64.rpm</w:t>
      </w:r>
    </w:p>
    <w:p>
      <w:pPr>
        <w:pStyle w:val="NoSpacing"/>
        <w:rPr>
          <w:rFonts w:ascii="Courier New" w:hAnsi="Courier New" w:cs="Courier New"/>
        </w:rPr>
      </w:pPr>
      <w:r>
        <w:rPr>
          <w:rFonts w:cs="Courier New" w:ascii="Courier New" w:hAnsi="Courier New"/>
        </w:rPr>
        <w:t>libaio-devel-0.3.106-3.2.x86_64.rpm</w:t>
      </w:r>
    </w:p>
    <w:p>
      <w:pPr>
        <w:pStyle w:val="NoSpacing"/>
        <w:rPr>
          <w:rFonts w:ascii="Courier New" w:hAnsi="Courier New" w:cs="Courier New"/>
        </w:rPr>
      </w:pPr>
      <w:r>
        <w:rPr>
          <w:rFonts w:cs="Courier New" w:ascii="Courier New" w:hAnsi="Courier New"/>
        </w:rPr>
        <w:t>sysstat-7.0.2-1.el5.x86_64.rpm</w:t>
      </w:r>
    </w:p>
    <w:p>
      <w:pPr>
        <w:pStyle w:val="NoSpacing"/>
        <w:rPr>
          <w:lang w:eastAsia="zh-CN"/>
        </w:rPr>
      </w:pPr>
      <w:r>
        <w:rPr>
          <w:lang w:eastAsia="zh-CN"/>
        </w:rPr>
        <w:t xml:space="preserve">文件路径 </w:t>
      </w:r>
      <w:r>
        <w:rPr>
          <w:lang w:eastAsia="zh-CN"/>
        </w:rPr>
        <w:t>/home/software</w:t>
      </w:r>
    </w:p>
    <w:p>
      <w:pPr>
        <w:pStyle w:val="NoSpacing"/>
        <w:rPr>
          <w:lang w:eastAsia="zh-CN"/>
        </w:rPr>
      </w:pPr>
      <w:r>
        <w:rPr/>
        <w:drawing>
          <wp:inline distT="0" distB="0" distL="19050" distR="2540">
            <wp:extent cx="5274310" cy="1948180"/>
            <wp:effectExtent l="0" t="0" r="0" b="0"/>
            <wp:docPr id="4" name="图片 1" descr="2013-7-25 15-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2013-7-25 15-11-13.png"/>
                    <pic:cNvPicPr>
                      <a:picLocks noChangeAspect="1" noChangeArrowheads="1"/>
                    </pic:cNvPicPr>
                  </pic:nvPicPr>
                  <pic:blipFill>
                    <a:blip r:embed="rId3"/>
                    <a:stretch>
                      <a:fillRect/>
                    </a:stretch>
                  </pic:blipFill>
                  <pic:spPr bwMode="auto">
                    <a:xfrm>
                      <a:off x="0" y="0"/>
                      <a:ext cx="5274310" cy="1948180"/>
                    </a:xfrm>
                    <a:prstGeom prst="rect">
                      <a:avLst/>
                    </a:prstGeom>
                  </pic:spPr>
                </pic:pic>
              </a:graphicData>
            </a:graphic>
          </wp:inline>
        </w:drawing>
      </w:r>
    </w:p>
    <w:p>
      <w:pPr>
        <w:pStyle w:val="NoSpacing"/>
        <w:rPr>
          <w:lang w:eastAsia="zh-CN"/>
        </w:rPr>
      </w:pPr>
      <w:r>
        <w:rPr>
          <w:lang w:eastAsia="zh-CN"/>
        </w:rPr>
        <w:t xml:space="preserve"> </w:t>
      </w:r>
    </w:p>
    <w:p>
      <w:pPr>
        <w:pStyle w:val="NoSpacing"/>
        <w:rPr>
          <w:lang w:eastAsia="zh-CN"/>
        </w:rPr>
      </w:pPr>
      <w:r>
        <w:rPr>
          <w:lang w:eastAsia="zh-CN"/>
        </w:rPr>
      </w:r>
    </w:p>
    <w:p>
      <w:pPr>
        <w:pStyle w:val="NoSpacing"/>
        <w:rPr>
          <w:lang w:eastAsia="zh-CN"/>
        </w:rPr>
      </w:pPr>
      <w:r>
        <w:rPr>
          <w:lang w:eastAsia="zh-CN"/>
        </w:rPr>
      </w:r>
    </w:p>
    <w:p>
      <w:pPr>
        <w:pStyle w:val="NoSpacing"/>
        <w:rPr>
          <w:lang w:eastAsia="zh-CN"/>
        </w:rPr>
      </w:pPr>
      <w:r>
        <w:rPr>
          <w:lang w:eastAsia="zh-CN"/>
        </w:rPr>
      </w:r>
    </w:p>
    <w:p>
      <w:pPr>
        <w:pStyle w:val="Heading2"/>
        <w:rPr>
          <w:lang w:eastAsia="zh-CN"/>
        </w:rPr>
      </w:pPr>
      <w:bookmarkStart w:id="7" w:name="_Toc372884301"/>
      <w:bookmarkStart w:id="8" w:name="_Toc371516547"/>
      <w:r>
        <w:rPr>
          <w:lang w:eastAsia="zh-CN"/>
        </w:rPr>
        <w:t>安装</w:t>
      </w:r>
      <w:bookmarkEnd w:id="7"/>
      <w:bookmarkEnd w:id="8"/>
      <w:r>
        <w:rPr>
          <w:lang w:eastAsia="zh-CN"/>
        </w:rPr>
        <w:t>JAVA JDK</w:t>
      </w:r>
    </w:p>
    <w:p>
      <w:pPr>
        <w:pStyle w:val="NoSpacing"/>
        <w:rPr>
          <w:lang w:eastAsia="zh-CN"/>
        </w:rPr>
      </w:pPr>
      <w:r>
        <w:rPr>
          <w:lang w:eastAsia="zh-CN"/>
        </w:rPr>
        <w:t>系统中自带的</w:t>
      </w:r>
      <w:r>
        <w:rPr>
          <w:lang w:eastAsia="zh-CN"/>
        </w:rPr>
        <w:t xml:space="preserve">Java </w:t>
      </w:r>
      <w:r>
        <w:rPr>
          <w:lang w:eastAsia="zh-CN"/>
        </w:rPr>
        <w:t xml:space="preserve">版本为 </w:t>
      </w:r>
      <w:r>
        <w:rPr>
          <w:lang w:eastAsia="zh-CN"/>
        </w:rPr>
        <w:t>1.6.0_24</w:t>
      </w:r>
    </w:p>
    <w:p>
      <w:pPr>
        <w:pStyle w:val="NoSpacing"/>
        <w:rPr>
          <w:lang w:eastAsia="zh-CN"/>
        </w:rPr>
      </w:pPr>
      <w:r>
        <w:rPr>
          <w:lang w:eastAsia="zh-CN"/>
        </w:rPr>
        <w:t xml:space="preserve">更新为 </w:t>
      </w:r>
      <w:r>
        <w:rPr>
          <w:lang w:eastAsia="zh-CN"/>
        </w:rPr>
        <w:t>1.6.0_38</w:t>
      </w:r>
    </w:p>
    <w:tbl>
      <w:tblPr>
        <w:tblStyle w:val="-5"/>
        <w:tblW w:w="8522" w:type="dxa"/>
        <w:jc w:val="left"/>
        <w:tblInd w:w="0" w:type="dxa"/>
        <w:tblCellMar>
          <w:top w:w="0" w:type="dxa"/>
          <w:left w:w="107" w:type="dxa"/>
          <w:bottom w:w="0" w:type="dxa"/>
          <w:right w:w="108" w:type="dxa"/>
        </w:tblCellMar>
        <w:tblLook w:val="04a0"/>
      </w:tblPr>
      <w:tblGrid>
        <w:gridCol w:w="8522"/>
      </w:tblGrid>
      <w:tr>
        <w:trPr>
          <w:cnfStyle w:val="100000000000"/>
        </w:trPr>
        <w:tc>
          <w:tcPr>
            <w:tcW w:w="8522" w:type="dxa"/>
            <w:cnfStyle w:val="001000000000"/>
            <w:tcBorders/>
            <w:shd w:color="auto" w:fill="4BACC6" w:themeFill="accent5" w:val="clear"/>
            <w:tcMar>
              <w:left w:w="107" w:type="dxa"/>
            </w:tcMar>
          </w:tcPr>
          <w:p>
            <w:pPr>
              <w:pStyle w:val="NoSpacing"/>
              <w:spacing w:lineRule="auto" w:line="240" w:before="0" w:after="0"/>
              <w:rPr>
                <w:lang w:eastAsia="zh-CN"/>
              </w:rPr>
            </w:pPr>
            <w:r>
              <w:rPr>
                <w:rFonts w:cs="Courier New" w:ascii="Courier New" w:hAnsi="Courier New"/>
                <w:b/>
                <w:bCs/>
              </w:rPr>
              <w:t>#</w:t>
            </w:r>
            <w:r>
              <w:rPr>
                <w:b/>
                <w:bCs/>
              </w:rPr>
              <w:t>建立</w:t>
            </w:r>
            <w:r>
              <w:rPr>
                <w:b/>
                <w:bCs/>
                <w:lang w:eastAsia="zh-CN"/>
              </w:rPr>
              <w:t>/usr/java</w:t>
            </w:r>
          </w:p>
          <w:p>
            <w:pPr>
              <w:pStyle w:val="NoSpacing"/>
              <w:spacing w:lineRule="auto" w:line="240" w:before="0" w:after="0"/>
              <w:rPr>
                <w:color w:val="FF0000"/>
                <w:lang w:eastAsia="zh-CN"/>
              </w:rPr>
            </w:pPr>
            <w:r>
              <w:rPr>
                <w:rFonts w:cs="Courier New" w:ascii="Courier New" w:hAnsi="Courier New"/>
                <w:b/>
                <w:bCs/>
                <w:color w:val="FF0000"/>
              </w:rPr>
              <w:t xml:space="preserve">mkdir </w:t>
            </w:r>
            <w:r>
              <w:rPr>
                <w:rFonts w:cs="Courier New" w:ascii="Courier New" w:hAnsi="Courier New"/>
                <w:b/>
                <w:bCs/>
                <w:color w:val="FF0000"/>
                <w:lang w:eastAsia="zh-CN"/>
              </w:rPr>
              <w:t>usr/java</w:t>
            </w:r>
          </w:p>
          <w:p>
            <w:pPr>
              <w:pStyle w:val="NoSpacing"/>
              <w:spacing w:lineRule="auto" w:line="240" w:before="0" w:after="0"/>
              <w:rPr>
                <w:rFonts w:ascii="Courier New" w:hAnsi="Courier New" w:cs="Courier New"/>
                <w:color w:val="FF0000"/>
                <w:lang w:eastAsia="zh-CN"/>
              </w:rPr>
            </w:pPr>
            <w:r>
              <w:rPr>
                <w:rFonts w:cs="Courier New" w:ascii="Courier New" w:hAnsi="Courier New"/>
                <w:b/>
                <w:bCs/>
                <w:color w:val="FF0000"/>
              </w:rPr>
              <w:t xml:space="preserve">cd </w:t>
            </w:r>
            <w:r>
              <w:rPr>
                <w:rFonts w:cs="Courier New" w:ascii="Courier New" w:hAnsi="Courier New"/>
                <w:b/>
                <w:bCs/>
                <w:color w:val="FF0000"/>
                <w:lang w:eastAsia="zh-CN"/>
              </w:rPr>
              <w:t>usr/java</w:t>
            </w:r>
          </w:p>
          <w:p>
            <w:pPr>
              <w:pStyle w:val="NoSpacing"/>
              <w:spacing w:lineRule="auto" w:line="240" w:before="0" w:after="0"/>
              <w:rPr>
                <w:b/>
                <w:b/>
                <w:bCs/>
                <w:lang w:eastAsia="zh-CN"/>
              </w:rPr>
            </w:pPr>
            <w:r>
              <w:rPr>
                <w:b/>
                <w:bCs/>
                <w:lang w:eastAsia="zh-CN"/>
              </w:rPr>
            </w:r>
          </w:p>
          <w:p>
            <w:pPr>
              <w:pStyle w:val="NoSpacing"/>
              <w:spacing w:lineRule="auto" w:line="240" w:before="0" w:after="0"/>
              <w:rPr>
                <w:lang w:eastAsia="zh-CN"/>
              </w:rPr>
            </w:pPr>
            <w:r>
              <w:rPr>
                <w:b/>
                <w:bCs/>
                <w:lang w:eastAsia="zh-CN"/>
              </w:rPr>
              <w:t>#</w:t>
            </w:r>
            <w:r>
              <w:rPr>
                <w:b/>
                <w:bCs/>
                <w:lang w:eastAsia="zh-CN"/>
              </w:rPr>
              <w:t>将</w:t>
            </w:r>
            <w:r>
              <w:rPr>
                <w:b/>
                <w:bCs/>
                <w:lang w:eastAsia="zh-CN"/>
              </w:rPr>
              <w:t>jdk</w:t>
            </w:r>
            <w:r>
              <w:rPr>
                <w:b/>
                <w:bCs/>
                <w:lang w:eastAsia="zh-CN"/>
              </w:rPr>
              <w:t>安装文件拷贝到</w:t>
            </w:r>
            <w:r>
              <w:rPr>
                <w:b/>
                <w:bCs/>
                <w:lang w:eastAsia="zh-CN"/>
              </w:rPr>
              <w:t>java</w:t>
            </w:r>
            <w:r>
              <w:rPr>
                <w:b/>
                <w:bCs/>
                <w:lang w:eastAsia="zh-CN"/>
              </w:rPr>
              <w:t>目录下，如：</w:t>
            </w:r>
          </w:p>
          <w:p>
            <w:pPr>
              <w:pStyle w:val="NoSpacing"/>
              <w:spacing w:lineRule="auto" w:line="240" w:before="0" w:after="0"/>
              <w:rPr>
                <w:color w:val="FF0000"/>
                <w:lang w:eastAsia="zh-CN"/>
              </w:rPr>
            </w:pPr>
            <w:r>
              <w:rPr>
                <w:rFonts w:cs="Courier New" w:ascii="Courier New" w:hAnsi="Courier New"/>
                <w:b/>
                <w:bCs/>
                <w:color w:val="FF0000"/>
              </w:rPr>
              <w:t>cp /</w:t>
            </w:r>
            <w:r>
              <w:rPr>
                <w:rFonts w:cs="Courier New" w:ascii="Courier New" w:hAnsi="Courier New"/>
                <w:b/>
                <w:bCs/>
                <w:color w:val="FF0000"/>
                <w:lang w:eastAsia="zh-CN"/>
              </w:rPr>
              <w:t>home</w:t>
            </w:r>
            <w:r>
              <w:rPr>
                <w:rFonts w:cs="Courier New" w:ascii="Courier New" w:hAnsi="Courier New"/>
                <w:b/>
                <w:bCs/>
                <w:color w:val="FF0000"/>
              </w:rPr>
              <w:t>/software/jdk-6u38-ea-bin-b04-linux-amd64-31_oct_2012.bin .</w:t>
            </w:r>
          </w:p>
          <w:p>
            <w:pPr>
              <w:pStyle w:val="NoSpacing"/>
              <w:spacing w:lineRule="auto" w:line="240" w:before="0" w:after="0"/>
              <w:rPr>
                <w:b/>
                <w:b/>
                <w:bCs/>
                <w:color w:val="FF0000"/>
                <w:lang w:eastAsia="zh-CN"/>
              </w:rPr>
            </w:pPr>
            <w:r>
              <w:rPr>
                <w:b/>
                <w:bCs/>
                <w:color w:val="FF0000"/>
                <w:lang w:eastAsia="zh-CN"/>
              </w:rPr>
            </w:r>
          </w:p>
          <w:p>
            <w:pPr>
              <w:pStyle w:val="NoSpacing"/>
              <w:spacing w:lineRule="auto" w:line="240" w:before="0" w:after="0"/>
              <w:rPr>
                <w:lang w:eastAsia="zh-CN"/>
              </w:rPr>
            </w:pPr>
            <w:r>
              <w:rPr>
                <w:b/>
                <w:bCs/>
                <w:lang w:eastAsia="zh-CN"/>
              </w:rPr>
              <w:t>#</w:t>
            </w:r>
            <w:r>
              <w:rPr>
                <w:b/>
                <w:bCs/>
                <w:lang w:eastAsia="zh-CN"/>
              </w:rPr>
              <w:t>给文件添加可执行权限：</w:t>
            </w:r>
          </w:p>
          <w:p>
            <w:pPr>
              <w:pStyle w:val="NoSpacing"/>
              <w:spacing w:lineRule="auto" w:line="240" w:before="0" w:after="0"/>
              <w:rPr>
                <w:color w:val="FF0000"/>
                <w:lang w:eastAsia="zh-CN"/>
              </w:rPr>
            </w:pPr>
            <w:r>
              <w:rPr>
                <w:rFonts w:cs="Courier New" w:ascii="Courier New" w:hAnsi="Courier New"/>
                <w:b/>
                <w:bCs/>
                <w:color w:val="FF0000"/>
              </w:rPr>
              <w:t>chmod 755 jdk-6u38-ea-bin-b04-linux-amd64-31_oct_2012.bin</w:t>
            </w:r>
          </w:p>
          <w:p>
            <w:pPr>
              <w:pStyle w:val="NoSpacing"/>
              <w:spacing w:lineRule="auto" w:line="240" w:before="0" w:after="0"/>
              <w:rPr>
                <w:b/>
                <w:b/>
                <w:bCs/>
                <w:color w:val="FF0000"/>
                <w:lang w:eastAsia="zh-CN"/>
              </w:rPr>
            </w:pPr>
            <w:r>
              <w:rPr>
                <w:b/>
                <w:bCs/>
                <w:color w:val="FF0000"/>
                <w:lang w:eastAsia="zh-CN"/>
              </w:rPr>
            </w:r>
          </w:p>
          <w:p>
            <w:pPr>
              <w:pStyle w:val="NoSpacing"/>
              <w:spacing w:lineRule="auto" w:line="240" w:before="0" w:after="0"/>
              <w:rPr>
                <w:lang w:eastAsia="zh-CN"/>
              </w:rPr>
            </w:pPr>
            <w:r>
              <w:rPr>
                <w:b/>
                <w:bCs/>
                <w:lang w:eastAsia="zh-CN"/>
              </w:rPr>
              <w:t>#</w:t>
            </w:r>
            <w:r>
              <w:rPr>
                <w:b/>
                <w:bCs/>
              </w:rPr>
              <w:t>解压安装</w:t>
            </w:r>
          </w:p>
          <w:p>
            <w:pPr>
              <w:pStyle w:val="NoSpacing"/>
              <w:spacing w:lineRule="auto" w:line="240" w:before="0" w:after="0"/>
              <w:rPr>
                <w:color w:val="FF0000"/>
              </w:rPr>
            </w:pPr>
            <w:r>
              <w:rPr>
                <w:rFonts w:cs="Courier New" w:ascii="Courier New" w:hAnsi="Courier New"/>
                <w:b/>
                <w:bCs/>
                <w:color w:val="FF0000"/>
              </w:rPr>
              <w:t>./jdk-6u38-ea-bin-b04-linux-amd64-31_oct_2012.bin</w:t>
            </w:r>
          </w:p>
          <w:p>
            <w:pPr>
              <w:pStyle w:val="NoSpacing"/>
              <w:spacing w:lineRule="auto" w:line="240" w:before="0" w:after="0"/>
              <w:rPr>
                <w:b/>
                <w:b/>
                <w:bCs/>
                <w:lang w:eastAsia="zh-CN"/>
              </w:rPr>
            </w:pPr>
            <w:r>
              <w:rPr>
                <w:b/>
                <w:bCs/>
                <w:lang w:eastAsia="zh-CN"/>
              </w:rPr>
            </w:r>
          </w:p>
          <w:p>
            <w:pPr>
              <w:pStyle w:val="NoSpacing"/>
              <w:spacing w:lineRule="auto" w:line="240" w:before="0" w:after="0"/>
              <w:rPr>
                <w:lang w:eastAsia="zh-CN"/>
              </w:rPr>
            </w:pPr>
            <w:r>
              <w:rPr>
                <w:b/>
                <w:bCs/>
                <w:lang w:eastAsia="zh-CN"/>
              </w:rPr>
              <w:t>#</w:t>
            </w:r>
            <w:r>
              <w:rPr>
                <w:b/>
                <w:bCs/>
                <w:lang w:eastAsia="zh-CN"/>
              </w:rPr>
              <w:t>按照提示安装完毕后，</w:t>
            </w:r>
            <w:r>
              <w:rPr>
                <w:b/>
                <w:bCs/>
                <w:lang w:eastAsia="zh-CN"/>
              </w:rPr>
              <w:t>jdk</w:t>
            </w:r>
            <w:r>
              <w:rPr>
                <w:b/>
                <w:bCs/>
                <w:lang w:eastAsia="zh-CN"/>
              </w:rPr>
              <w:t>环境安装到了</w:t>
            </w:r>
            <w:r>
              <w:rPr>
                <w:b/>
                <w:bCs/>
                <w:lang w:eastAsia="zh-CN"/>
              </w:rPr>
              <w:t>/usr/java/jdk1.6.0_38</w:t>
            </w:r>
            <w:r>
              <w:rPr>
                <w:b/>
                <w:bCs/>
                <w:lang w:eastAsia="zh-CN"/>
              </w:rPr>
              <w:t>目录下，可用</w:t>
            </w:r>
            <w:r>
              <w:rPr>
                <w:b/>
                <w:bCs/>
                <w:lang w:eastAsia="zh-CN"/>
              </w:rPr>
              <w:t>pwd</w:t>
            </w:r>
            <w:r>
              <w:rPr>
                <w:b/>
                <w:bCs/>
                <w:lang w:eastAsia="zh-CN"/>
              </w:rPr>
              <w:t>命令查看全路径</w:t>
            </w:r>
          </w:p>
          <w:p>
            <w:pPr>
              <w:pStyle w:val="NoSpacing"/>
              <w:spacing w:lineRule="auto" w:line="240" w:before="0" w:after="0"/>
              <w:rPr>
                <w:rFonts w:ascii="Courier New" w:hAnsi="Courier New" w:cs="Courier New"/>
                <w:color w:val="FF0000"/>
                <w:lang w:eastAsia="zh-CN"/>
              </w:rPr>
            </w:pPr>
            <w:r>
              <w:rPr>
                <w:rFonts w:cs="Courier New" w:ascii="Courier New" w:hAnsi="Courier New"/>
                <w:b/>
                <w:bCs/>
                <w:color w:val="FF0000"/>
              </w:rPr>
              <w:t>pwd</w:t>
            </w:r>
            <w:r>
              <w:rPr>
                <w:rFonts w:cs="Courier New" w:ascii="Courier New" w:hAnsi="Courier New"/>
                <w:b/>
                <w:bCs/>
                <w:color w:val="FF0000"/>
                <w:lang w:eastAsia="zh-CN"/>
              </w:rPr>
              <w:t xml:space="preserve"> </w:t>
            </w:r>
            <w:r>
              <w:rPr>
                <w:rFonts w:cs="Courier New" w:ascii="Courier New" w:hAnsi="Courier New"/>
                <w:b/>
                <w:bCs/>
                <w:color w:val="FF0000"/>
              </w:rPr>
              <w:t>/</w:t>
            </w:r>
            <w:r>
              <w:rPr>
                <w:rFonts w:cs="Courier New" w:ascii="Courier New" w:hAnsi="Courier New"/>
                <w:b/>
                <w:bCs/>
                <w:color w:val="FF0000"/>
                <w:lang w:eastAsia="zh-CN"/>
              </w:rPr>
              <w:t>usr</w:t>
            </w:r>
            <w:r>
              <w:rPr>
                <w:rFonts w:cs="Courier New" w:ascii="Courier New" w:hAnsi="Courier New"/>
                <w:b/>
                <w:bCs/>
                <w:color w:val="FF0000"/>
              </w:rPr>
              <w:t>/java/jdk1.6.0_38</w:t>
            </w:r>
          </w:p>
          <w:p>
            <w:pPr>
              <w:pStyle w:val="NoSpacing"/>
              <w:spacing w:lineRule="auto" w:line="240" w:before="0" w:after="0"/>
              <w:rPr>
                <w:rFonts w:ascii="Courier New" w:hAnsi="Courier New" w:cs="Courier New"/>
                <w:b/>
                <w:b/>
                <w:bCs/>
                <w:color w:val="FF0000"/>
                <w:lang w:eastAsia="zh-CN"/>
              </w:rPr>
            </w:pPr>
            <w:r>
              <w:rPr>
                <w:rFonts w:cs="Courier New" w:ascii="Courier New" w:hAnsi="Courier New"/>
                <w:b/>
                <w:bCs/>
                <w:color w:val="FF0000"/>
                <w:lang w:eastAsia="zh-CN"/>
              </w:rPr>
            </w:r>
          </w:p>
          <w:p>
            <w:pPr>
              <w:pStyle w:val="NoSpacing"/>
              <w:spacing w:lineRule="auto" w:line="240" w:before="0" w:after="0"/>
              <w:rPr>
                <w:rFonts w:ascii="Courier New" w:hAnsi="Courier New" w:cs="Courier New"/>
                <w:lang w:eastAsia="zh-CN"/>
              </w:rPr>
            </w:pPr>
            <w:r>
              <w:rPr>
                <w:rFonts w:cs="Courier New" w:ascii="Courier New" w:hAnsi="Courier New"/>
                <w:b/>
                <w:bCs/>
                <w:lang w:eastAsia="zh-CN"/>
              </w:rPr>
              <w:t>#</w:t>
            </w:r>
            <w:r>
              <w:rPr>
                <w:rFonts w:ascii="Courier New" w:hAnsi="Courier New" w:cs="Courier New"/>
                <w:b/>
                <w:bCs/>
                <w:lang w:eastAsia="zh-CN"/>
              </w:rPr>
              <w:t>配置环境变量</w:t>
            </w:r>
          </w:p>
          <w:p>
            <w:pPr>
              <w:pStyle w:val="NoSpacing"/>
              <w:spacing w:lineRule="auto" w:line="240" w:before="0" w:after="0"/>
              <w:rPr>
                <w:rFonts w:ascii="Courier New" w:hAnsi="Courier New" w:cs="Courier New"/>
                <w:color w:val="FF0000"/>
                <w:lang w:eastAsia="zh-CN"/>
              </w:rPr>
            </w:pPr>
            <w:r>
              <w:rPr>
                <w:rFonts w:cs="Courier New" w:ascii="Courier New" w:hAnsi="Courier New"/>
                <w:b/>
                <w:bCs/>
                <w:color w:val="FF0000"/>
                <w:lang w:eastAsia="zh-CN"/>
              </w:rPr>
              <w:t xml:space="preserve">vi </w:t>
            </w:r>
            <w:r>
              <w:rPr>
                <w:rFonts w:cs="Courier New" w:ascii="Courier New" w:hAnsi="Courier New"/>
                <w:b/>
                <w:bCs/>
                <w:color w:val="FF0000"/>
              </w:rPr>
              <w:t>/etc/profile</w:t>
            </w:r>
          </w:p>
          <w:p>
            <w:pPr>
              <w:pStyle w:val="NoSpacing"/>
              <w:spacing w:lineRule="auto" w:line="240" w:before="0" w:after="0"/>
              <w:rPr>
                <w:rFonts w:ascii="Courier New" w:hAnsi="Courier New" w:cs="Courier New"/>
                <w:lang w:eastAsia="zh-CN"/>
              </w:rPr>
            </w:pPr>
            <w:r>
              <w:rPr>
                <w:rFonts w:cs="Courier New" w:ascii="Courier New" w:hAnsi="Courier New"/>
                <w:b/>
                <w:bCs/>
                <w:lang w:eastAsia="zh-CN"/>
              </w:rPr>
              <w:t>#</w:t>
            </w:r>
            <w:r>
              <w:rPr>
                <w:rFonts w:ascii="Courier New" w:hAnsi="Courier New" w:cs="Courier New"/>
                <w:b/>
                <w:bCs/>
                <w:lang w:eastAsia="zh-CN"/>
              </w:rPr>
              <w:t>添加下面内容</w:t>
            </w:r>
          </w:p>
          <w:p>
            <w:pPr>
              <w:pStyle w:val="NoSpacing"/>
              <w:spacing w:lineRule="auto" w:line="240" w:before="0" w:after="0"/>
              <w:rPr>
                <w:b/>
                <w:b/>
                <w:bCs/>
              </w:rPr>
            </w:pPr>
            <w:bookmarkStart w:id="9" w:name="OLE_LINK2"/>
            <w:bookmarkStart w:id="10" w:name="OLE_LINK1"/>
            <w:bookmarkEnd w:id="9"/>
            <w:bookmarkEnd w:id="10"/>
            <w:r>
              <w:rPr>
                <w:rFonts w:cs="Courier New" w:ascii="Courier New" w:hAnsi="Courier New"/>
                <w:b/>
                <w:bCs/>
                <w:color w:val="FF0000"/>
                <w:lang w:eastAsia="zh-CN"/>
              </w:rPr>
              <w:t>export JAVA_HOME=/usr/local/java/jdk1.8.0_91</w:t>
            </w:r>
          </w:p>
          <w:p>
            <w:pPr>
              <w:pStyle w:val="NoSpacing"/>
              <w:spacing w:lineRule="auto" w:line="240" w:before="0" w:after="0"/>
              <w:rPr>
                <w:b/>
                <w:b/>
                <w:bCs/>
              </w:rPr>
            </w:pPr>
            <w:r>
              <w:rPr>
                <w:rFonts w:cs="Courier New" w:ascii="Courier New" w:hAnsi="Courier New"/>
                <w:b/>
                <w:bCs/>
                <w:color w:val="FF0000"/>
                <w:lang w:eastAsia="zh-CN"/>
              </w:rPr>
              <w:t>export JAVA_BIN=$JAVA_HOME/bin</w:t>
            </w:r>
          </w:p>
          <w:p>
            <w:pPr>
              <w:pStyle w:val="NoSpacing"/>
              <w:spacing w:lineRule="auto" w:line="240" w:before="0" w:after="0"/>
              <w:rPr>
                <w:b/>
                <w:b/>
                <w:bCs/>
              </w:rPr>
            </w:pPr>
            <w:r>
              <w:rPr>
                <w:rFonts w:cs="Courier New" w:ascii="Courier New" w:hAnsi="Courier New"/>
                <w:b/>
                <w:bCs/>
                <w:color w:val="FF0000"/>
                <w:lang w:eastAsia="zh-CN"/>
              </w:rPr>
              <w:t>export CLASSPATH=.:$JAVA_HOME/lib/dt.jar:$JAVA_HOME/lib/tools.jar</w:t>
            </w:r>
          </w:p>
          <w:p>
            <w:pPr>
              <w:pStyle w:val="NoSpacing"/>
              <w:spacing w:lineRule="auto" w:line="240" w:before="0" w:after="0"/>
              <w:rPr>
                <w:b/>
                <w:b/>
                <w:bCs/>
              </w:rPr>
            </w:pPr>
            <w:r>
              <w:rPr>
                <w:rFonts w:cs="Courier New" w:ascii="Courier New" w:hAnsi="Courier New"/>
                <w:b/>
                <w:bCs/>
                <w:color w:val="FF0000"/>
                <w:lang w:eastAsia="zh-CN"/>
              </w:rPr>
              <w:t>export PATH=$PATH:$JAVA_BIN</w:t>
            </w:r>
          </w:p>
          <w:p>
            <w:pPr>
              <w:pStyle w:val="NoSpacing"/>
              <w:spacing w:lineRule="auto" w:line="240" w:before="0" w:after="0"/>
              <w:rPr>
                <w:b/>
                <w:b/>
                <w:bCs/>
              </w:rPr>
            </w:pPr>
            <w:r>
              <w:rPr>
                <w:rFonts w:cs="Courier New" w:ascii="Courier New" w:hAnsi="Courier New"/>
                <w:b/>
                <w:bCs/>
                <w:color w:val="FF0000"/>
                <w:lang w:eastAsia="zh-CN"/>
              </w:rPr>
              <w:t>export JAVA_HOME JAVA_BIN CLASSPATH</w:t>
            </w:r>
          </w:p>
          <w:p>
            <w:pPr>
              <w:pStyle w:val="NoSpacing"/>
              <w:spacing w:lineRule="auto" w:line="240" w:before="0" w:after="0"/>
              <w:rPr>
                <w:rFonts w:ascii="Courier New" w:hAnsi="Courier New" w:cs="Courier New"/>
                <w:b/>
                <w:b/>
                <w:bCs/>
                <w:color w:val="FF0000"/>
                <w:lang w:eastAsia="zh-CN"/>
              </w:rPr>
            </w:pPr>
            <w:r>
              <w:rPr>
                <w:rFonts w:cs="Courier New" w:ascii="Courier New" w:hAnsi="Courier New"/>
                <w:b/>
                <w:bCs/>
                <w:color w:val="FF0000"/>
                <w:lang w:eastAsia="zh-CN"/>
              </w:rPr>
            </w:r>
          </w:p>
          <w:p>
            <w:pPr>
              <w:pStyle w:val="NoSpacing"/>
              <w:spacing w:lineRule="auto" w:line="240" w:before="0" w:after="0"/>
              <w:rPr>
                <w:lang w:eastAsia="zh-CN"/>
              </w:rPr>
            </w:pPr>
            <w:r>
              <w:rPr>
                <w:b/>
                <w:bCs/>
                <w:lang w:eastAsia="zh-CN"/>
              </w:rPr>
              <w:t>#</w:t>
            </w:r>
            <w:r>
              <w:rPr>
                <w:b/>
                <w:bCs/>
                <w:lang w:eastAsia="zh-CN"/>
              </w:rPr>
              <w:t>更新环境变量</w:t>
            </w:r>
          </w:p>
          <w:p>
            <w:pPr>
              <w:pStyle w:val="NoSpacing"/>
              <w:spacing w:lineRule="auto" w:line="240" w:before="0" w:after="0"/>
              <w:rPr>
                <w:lang w:eastAsia="zh-CN"/>
              </w:rPr>
            </w:pPr>
            <w:r>
              <w:rPr>
                <w:b/>
                <w:bCs/>
                <w:lang w:eastAsia="zh-CN"/>
              </w:rPr>
              <w:t>source /etc/profile</w:t>
            </w:r>
          </w:p>
        </w:tc>
      </w:tr>
    </w:tbl>
    <w:p>
      <w:pPr>
        <w:pStyle w:val="NoSpacing"/>
        <w:rPr>
          <w:lang w:eastAsia="zh-CN"/>
        </w:rPr>
      </w:pPr>
      <w:r>
        <w:rPr>
          <w:lang w:eastAsia="zh-CN"/>
        </w:rPr>
        <w:t>安装</w:t>
      </w:r>
      <w:r>
        <w:rPr>
          <w:lang w:eastAsia="zh-CN"/>
        </w:rPr>
        <w:t>java</w:t>
      </w:r>
      <w:r>
        <w:rPr>
          <w:lang w:eastAsia="zh-CN"/>
        </w:rPr>
        <w:t>并更新</w:t>
      </w:r>
      <w:r>
        <w:rPr>
          <w:lang w:eastAsia="zh-CN"/>
        </w:rPr>
        <w:t>java</w:t>
      </w:r>
    </w:p>
    <w:p>
      <w:pPr>
        <w:pStyle w:val="NoSpacing"/>
        <w:rPr>
          <w:lang w:eastAsia="zh-CN"/>
        </w:rPr>
      </w:pPr>
      <w:r>
        <w:rPr/>
        <w:drawing>
          <wp:inline distT="0" distB="0" distL="19050" distR="2540">
            <wp:extent cx="5274310" cy="3069590"/>
            <wp:effectExtent l="0" t="0" r="0" b="0"/>
            <wp:docPr id="5" name="图片 2" descr="2013-7-25 15-4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2013-7-25 15-49-04.png"/>
                    <pic:cNvPicPr>
                      <a:picLocks noChangeAspect="1" noChangeArrowheads="1"/>
                    </pic:cNvPicPr>
                  </pic:nvPicPr>
                  <pic:blipFill>
                    <a:blip r:embed="rId4"/>
                    <a:stretch>
                      <a:fillRect/>
                    </a:stretch>
                  </pic:blipFill>
                  <pic:spPr bwMode="auto">
                    <a:xfrm>
                      <a:off x="0" y="0"/>
                      <a:ext cx="5274310" cy="3069590"/>
                    </a:xfrm>
                    <a:prstGeom prst="rect">
                      <a:avLst/>
                    </a:prstGeom>
                  </pic:spPr>
                </pic:pic>
              </a:graphicData>
            </a:graphic>
          </wp:inline>
        </w:drawing>
      </w:r>
    </w:p>
    <w:p>
      <w:pPr>
        <w:pStyle w:val="NoSpacing"/>
        <w:rPr>
          <w:lang w:eastAsia="zh-CN"/>
        </w:rPr>
      </w:pPr>
      <w:r>
        <w:rPr>
          <w:lang w:eastAsia="zh-CN"/>
        </w:rPr>
      </w:r>
    </w:p>
    <w:p>
      <w:pPr>
        <w:pStyle w:val="Heading2"/>
        <w:rPr>
          <w:lang w:eastAsia="zh-CN"/>
        </w:rPr>
      </w:pPr>
      <w:bookmarkStart w:id="11" w:name="_Toc372884302"/>
      <w:bookmarkStart w:id="12" w:name="_Toc371516548"/>
      <w:r>
        <w:rPr>
          <w:lang w:eastAsia="zh-CN"/>
        </w:rPr>
        <w:t>安装</w:t>
      </w:r>
      <w:bookmarkEnd w:id="11"/>
      <w:bookmarkEnd w:id="12"/>
      <w:r>
        <w:rPr>
          <w:lang w:eastAsia="zh-CN"/>
        </w:rPr>
        <w:t>Weblogic</w:t>
      </w:r>
    </w:p>
    <w:p>
      <w:pPr>
        <w:pStyle w:val="NoSpacing"/>
        <w:rPr>
          <w:lang w:eastAsia="zh-CN"/>
        </w:rPr>
      </w:pPr>
      <w:r>
        <w:rPr>
          <w:lang w:eastAsia="zh-CN"/>
        </w:rPr>
      </w:r>
    </w:p>
    <w:p>
      <w:pPr>
        <w:pStyle w:val="NoSpacing"/>
        <w:rPr>
          <w:lang w:eastAsia="zh-CN"/>
        </w:rPr>
      </w:pPr>
      <w:r>
        <w:rPr>
          <w:lang w:eastAsia="zh-CN"/>
        </w:rPr>
        <w:t xml:space="preserve">1 </w:t>
      </w:r>
      <w:r>
        <w:rPr>
          <w:lang w:eastAsia="zh-CN"/>
        </w:rPr>
        <w:t>创建</w:t>
      </w:r>
      <w:r>
        <w:rPr>
          <w:lang w:eastAsia="zh-CN"/>
        </w:rPr>
        <w:t>Weblogic</w:t>
      </w:r>
      <w:r>
        <w:rPr>
          <w:lang w:eastAsia="zh-CN"/>
        </w:rPr>
        <w:t>服务管理的系统用户</w:t>
      </w:r>
    </w:p>
    <w:tbl>
      <w:tblPr>
        <w:tblStyle w:val="-5"/>
        <w:tblW w:w="8522" w:type="dxa"/>
        <w:jc w:val="left"/>
        <w:tblInd w:w="0" w:type="dxa"/>
        <w:tblCellMar>
          <w:top w:w="0" w:type="dxa"/>
          <w:left w:w="107" w:type="dxa"/>
          <w:bottom w:w="0" w:type="dxa"/>
          <w:right w:w="108" w:type="dxa"/>
        </w:tblCellMar>
        <w:tblLook w:val="04a0"/>
      </w:tblPr>
      <w:tblGrid>
        <w:gridCol w:w="8522"/>
      </w:tblGrid>
      <w:tr>
        <w:trPr>
          <w:cnfStyle w:val="100000000000"/>
        </w:trPr>
        <w:tc>
          <w:tcPr>
            <w:tcW w:w="8522" w:type="dxa"/>
            <w:cnfStyle w:val="001000000000"/>
            <w:tcBorders/>
            <w:shd w:color="auto" w:fill="4BACC6" w:themeFill="accent5" w:val="clear"/>
            <w:tcMar>
              <w:left w:w="107" w:type="dxa"/>
            </w:tcMar>
          </w:tcPr>
          <w:p>
            <w:pPr>
              <w:pStyle w:val="NoSpacing"/>
              <w:spacing w:lineRule="auto" w:line="240" w:before="0" w:after="0"/>
              <w:rPr>
                <w:b/>
                <w:b/>
                <w:bCs/>
              </w:rPr>
            </w:pPr>
            <w:r>
              <w:rPr>
                <w:b/>
                <w:bCs/>
              </w:rPr>
              <w:t>#</w:t>
            </w:r>
            <w:r>
              <w:rPr>
                <w:b/>
                <w:bCs/>
              </w:rPr>
              <w:t>创建</w:t>
            </w:r>
            <w:r>
              <w:rPr>
                <w:b/>
                <w:bCs/>
              </w:rPr>
              <w:t>weblogic</w:t>
            </w:r>
            <w:r>
              <w:rPr>
                <w:b/>
                <w:bCs/>
              </w:rPr>
              <w:t xml:space="preserve">用户组。 </w:t>
            </w:r>
            <w:r>
              <w:rPr>
                <w:b/>
                <w:bCs/>
              </w:rPr>
              <w:br/>
              <w:t>[root@admin /]# groupadd weblogic</w:t>
              <w:br/>
              <w:t xml:space="preserve">[root@admin /]# useradd -g weblogic </w:t>
            </w:r>
            <w:r>
              <w:rPr>
                <w:b/>
                <w:bCs/>
                <w:lang w:eastAsia="zh-CN"/>
              </w:rPr>
              <w:t xml:space="preserve">-d /home/weblogic -M </w:t>
            </w:r>
            <w:r>
              <w:rPr>
                <w:b/>
                <w:bCs/>
              </w:rPr>
              <w:t>weblogic</w:t>
              <w:br/>
              <w:t>[root@admin /]# passwd weblogic    </w:t>
            </w:r>
          </w:p>
          <w:p>
            <w:pPr>
              <w:pStyle w:val="NoSpacing"/>
              <w:spacing w:lineRule="auto" w:line="240" w:before="0" w:after="0"/>
              <w:rPr>
                <w:b/>
                <w:b/>
                <w:bCs/>
              </w:rPr>
            </w:pPr>
            <w:r>
              <w:rPr>
                <w:b/>
                <w:bCs/>
              </w:rPr>
              <w:t xml:space="preserve"> </w:t>
            </w:r>
            <w:r>
              <w:rPr>
                <w:b/>
                <w:bCs/>
              </w:rPr>
              <w:t>#</w:t>
            </w:r>
            <w:r>
              <w:rPr>
                <w:b/>
                <w:bCs/>
              </w:rPr>
              <w:t>修改</w:t>
            </w:r>
            <w:r>
              <w:rPr>
                <w:b/>
                <w:bCs/>
              </w:rPr>
              <w:t>weblogic</w:t>
            </w:r>
            <w:r>
              <w:rPr>
                <w:b/>
                <w:bCs/>
              </w:rPr>
              <w:t xml:space="preserve">密码 </w:t>
            </w:r>
          </w:p>
          <w:p>
            <w:pPr>
              <w:pStyle w:val="NoSpacing"/>
              <w:spacing w:lineRule="auto" w:line="240" w:before="0" w:after="0"/>
              <w:rPr>
                <w:b/>
                <w:b/>
                <w:bCs/>
              </w:rPr>
            </w:pPr>
            <w:r>
              <w:rPr>
                <w:b/>
                <w:bCs/>
              </w:rPr>
              <w:t>#</w:t>
            </w:r>
            <w:r>
              <w:rPr>
                <w:b/>
                <w:bCs/>
              </w:rPr>
              <w:t>创建</w:t>
            </w:r>
            <w:r>
              <w:rPr>
                <w:b/>
                <w:bCs/>
              </w:rPr>
              <w:t>/usr/local/weblogic/</w:t>
            </w:r>
            <w:r>
              <w:rPr>
                <w:b/>
                <w:bCs/>
              </w:rPr>
              <w:t xml:space="preserve">目录 </w:t>
            </w:r>
            <w:r>
              <w:rPr>
                <w:b/>
                <w:bCs/>
              </w:rPr>
              <w:br/>
              <w:t>[root@admin /]# mkdir -p /</w:t>
            </w:r>
            <w:r>
              <w:rPr>
                <w:b/>
                <w:bCs/>
                <w:lang w:eastAsia="zh-CN"/>
              </w:rPr>
              <w:t>home</w:t>
            </w:r>
            <w:r>
              <w:rPr>
                <w:b/>
                <w:bCs/>
              </w:rPr>
              <w:t>/weblogic/</w:t>
            </w:r>
          </w:p>
          <w:p>
            <w:pPr>
              <w:pStyle w:val="NoSpacing"/>
              <w:spacing w:lineRule="auto" w:line="240" w:before="0" w:after="0"/>
              <w:rPr>
                <w:b/>
                <w:b/>
                <w:bCs/>
              </w:rPr>
            </w:pPr>
            <w:r>
              <w:rPr>
                <w:b/>
                <w:bCs/>
              </w:rPr>
              <w:t>#</w:t>
            </w:r>
            <w:r>
              <w:rPr>
                <w:b/>
                <w:bCs/>
              </w:rPr>
              <w:t xml:space="preserve">修改目录所有者权限 </w:t>
            </w:r>
            <w:r>
              <w:rPr>
                <w:b/>
                <w:bCs/>
              </w:rPr>
              <w:br/>
              <w:t>[root@admin /]# chown -Rf weblogic:weblogic /</w:t>
            </w:r>
            <w:r>
              <w:rPr>
                <w:b/>
                <w:bCs/>
                <w:lang w:eastAsia="zh-CN"/>
              </w:rPr>
              <w:t>home</w:t>
            </w:r>
            <w:r>
              <w:rPr>
                <w:b/>
                <w:bCs/>
              </w:rPr>
              <w:t xml:space="preserve">/weblogic/ </w:t>
            </w:r>
          </w:p>
          <w:p>
            <w:pPr>
              <w:pStyle w:val="NoSpacing"/>
              <w:spacing w:lineRule="auto" w:line="240" w:before="0" w:after="0"/>
              <w:rPr>
                <w:lang w:eastAsia="zh-CN"/>
              </w:rPr>
            </w:pPr>
            <w:r>
              <w:rPr>
                <w:b/>
                <w:bCs/>
                <w:lang w:eastAsia="zh-CN"/>
              </w:rPr>
              <w:t>#</w:t>
            </w:r>
            <w:r>
              <w:rPr>
                <w:b/>
                <w:bCs/>
                <w:lang w:eastAsia="zh-CN"/>
              </w:rPr>
              <w:t>切换</w:t>
            </w:r>
            <w:r>
              <w:rPr>
                <w:b/>
                <w:bCs/>
                <w:lang w:eastAsia="zh-CN"/>
              </w:rPr>
              <w:t xml:space="preserve">weblogic </w:t>
            </w:r>
            <w:r>
              <w:rPr>
                <w:b/>
                <w:bCs/>
                <w:lang w:eastAsia="zh-CN"/>
              </w:rPr>
              <w:t>用户</w:t>
            </w:r>
          </w:p>
          <w:p>
            <w:pPr>
              <w:pStyle w:val="NoSpacing"/>
              <w:spacing w:lineRule="auto" w:line="240" w:before="0" w:after="0"/>
              <w:rPr>
                <w:lang w:eastAsia="zh-CN"/>
              </w:rPr>
            </w:pPr>
            <w:r>
              <w:rPr>
                <w:b/>
                <w:bCs/>
                <w:lang w:eastAsia="zh-CN"/>
              </w:rPr>
              <w:t>su weblogic</w:t>
            </w:r>
          </w:p>
          <w:p>
            <w:pPr>
              <w:pStyle w:val="NoSpacing"/>
              <w:spacing w:lineRule="auto" w:line="240" w:before="0" w:after="0"/>
              <w:rPr>
                <w:b/>
                <w:b/>
                <w:bCs/>
                <w:lang w:eastAsia="zh-CN"/>
              </w:rPr>
            </w:pPr>
            <w:r>
              <w:rPr>
                <w:b/>
                <w:bCs/>
                <w:lang w:eastAsia="zh-CN"/>
              </w:rPr>
            </w:r>
          </w:p>
          <w:p>
            <w:pPr>
              <w:pStyle w:val="NoSpacing"/>
              <w:spacing w:lineRule="auto" w:line="240" w:before="0" w:after="0"/>
              <w:rPr>
                <w:lang w:eastAsia="zh-CN"/>
              </w:rPr>
            </w:pPr>
            <w:bookmarkStart w:id="13" w:name="_Toc357171755"/>
            <w:bookmarkEnd w:id="13"/>
            <w:r>
              <w:rPr>
                <w:b/>
                <w:bCs/>
                <w:lang w:eastAsia="zh-CN"/>
              </w:rPr>
              <w:t>安装</w:t>
            </w:r>
          </w:p>
          <w:p>
            <w:pPr>
              <w:pStyle w:val="NoSpacing"/>
              <w:spacing w:lineRule="auto" w:line="240" w:before="0" w:after="0"/>
              <w:rPr>
                <w:b/>
                <w:b/>
                <w:bCs/>
              </w:rPr>
            </w:pPr>
            <w:r>
              <w:rPr>
                <w:b/>
                <w:bCs/>
              </w:rPr>
              <w:t>使用如下命令安装</w:t>
            </w:r>
          </w:p>
          <w:p>
            <w:pPr>
              <w:pStyle w:val="NoSpacing"/>
              <w:spacing w:lineRule="auto" w:line="240" w:before="0" w:after="0"/>
              <w:rPr>
                <w:rFonts w:ascii="Courier New" w:hAnsi="Courier New" w:cs="Courier New"/>
              </w:rPr>
            </w:pPr>
            <w:r>
              <w:rPr>
                <w:rFonts w:cs="Courier New" w:ascii="Courier New" w:hAnsi="Courier New"/>
                <w:b/>
                <w:bCs/>
              </w:rPr>
              <w:t># java -jar wls1036_generic.jar</w:t>
            </w:r>
          </w:p>
          <w:p>
            <w:pPr>
              <w:pStyle w:val="NoSpacing"/>
              <w:spacing w:lineRule="auto" w:line="240" w:before="0" w:after="0"/>
              <w:rPr>
                <w:lang w:eastAsia="zh-CN"/>
              </w:rPr>
            </w:pPr>
            <w:r>
              <w:rPr>
                <w:b/>
                <w:bCs/>
                <w:lang w:eastAsia="zh-CN"/>
              </w:rPr>
              <w:t>安装过程全记录如下，说明：</w:t>
            </w:r>
          </w:p>
          <w:p>
            <w:pPr>
              <w:pStyle w:val="NoSpacing"/>
              <w:spacing w:lineRule="auto" w:line="240" w:before="0" w:after="0"/>
              <w:rPr>
                <w:lang w:eastAsia="zh-CN"/>
              </w:rPr>
            </w:pPr>
            <w:r>
              <w:rPr>
                <w:b/>
                <w:bCs/>
                <w:lang w:eastAsia="zh-CN"/>
              </w:rPr>
              <w:t>中文为注释；</w:t>
            </w:r>
          </w:p>
          <w:p>
            <w:pPr>
              <w:pStyle w:val="NoSpacing"/>
              <w:spacing w:lineRule="auto" w:line="240" w:before="0" w:after="0"/>
              <w:rPr>
                <w:lang w:eastAsia="zh-CN"/>
              </w:rPr>
            </w:pPr>
            <w:r>
              <w:rPr>
                <w:b/>
                <w:bCs/>
                <w:lang w:eastAsia="zh-CN"/>
              </w:rPr>
              <w:t>一般输入</w:t>
            </w:r>
            <w:r>
              <w:rPr>
                <w:b/>
                <w:bCs/>
                <w:lang w:eastAsia="zh-CN"/>
              </w:rPr>
              <w:t>Next</w:t>
            </w:r>
            <w:r>
              <w:rPr>
                <w:b/>
                <w:bCs/>
                <w:lang w:eastAsia="zh-CN"/>
              </w:rPr>
              <w:t>的部分，直接回车即可；</w:t>
            </w:r>
          </w:p>
          <w:p>
            <w:pPr>
              <w:pStyle w:val="NoSpacing"/>
              <w:spacing w:lineRule="auto" w:line="240" w:before="0" w:after="0"/>
              <w:rPr>
                <w:b/>
                <w:b/>
                <w:bCs/>
              </w:rPr>
            </w:pPr>
            <w:r>
              <w:rPr>
                <w:b/>
                <w:bCs/>
              </w:rPr>
              <w:t>删除了部分空行；</w:t>
            </w:r>
          </w:p>
          <w:p>
            <w:pPr>
              <w:pStyle w:val="NoSpacing"/>
              <w:spacing w:lineRule="auto" w:line="240" w:before="0" w:after="0"/>
              <w:rPr>
                <w:b/>
                <w:b/>
                <w:bCs/>
              </w:rPr>
            </w:pPr>
            <w:r>
              <w:rPr>
                <w:b/>
                <w:bCs/>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java -jar wls1036_generic.jar</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Unable to instantiate GUI, defaulting to console mode.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Extracting 0%....................................................................................................100%</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Welcome: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This installer will guide you through the installation of WebLogic 10.3.6.0.</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Type "Next" or enter to proceed to the next prompt.  If you want to change data entered previously, type "Previous".  You may quit the installer at any time by typing "Exit".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[Exit][Next]&gt;</w:t>
            </w:r>
            <w:r>
              <w:rPr>
                <w:rFonts w:cs="Courier New" w:ascii="Courier New" w:hAnsi="Courier New"/>
                <w:b/>
                <w:bCs/>
                <w:color w:val="FF0000"/>
                <w:sz w:val="18"/>
                <w:szCs w:val="18"/>
              </w:rPr>
              <w:t xml:space="preserve"> Next</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Choose Middleware Home Directory:</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"Middleware Home" = [Enter new value or use default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"/root/Oracle/Middleware"]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Enter new Middleware Home OR [Exit][Previous][Next]&gt; </w:t>
            </w:r>
            <w:r>
              <w:rPr>
                <w:rFonts w:cs="Courier New" w:ascii="Courier New" w:hAnsi="Courier New"/>
                <w:b/>
                <w:bCs/>
                <w:color w:val="FF0000"/>
                <w:sz w:val="18"/>
                <w:szCs w:val="18"/>
              </w:rPr>
              <w:t>Next</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Register for Security Updates: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Provide your email address for security updates and  to initiate configuration manager.</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1|Email:[]</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2|Support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3|Receive Security Update:[Yes]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Enter index number to select OR [Exit][Previous][Next]&gt; </w:t>
            </w:r>
            <w:r>
              <w:rPr>
                <w:rFonts w:cs="Courier New" w:ascii="Courier New" w:hAnsi="Courier New"/>
                <w:b/>
                <w:bCs/>
                <w:color w:val="FF0000"/>
                <w:sz w:val="18"/>
                <w:szCs w:val="18"/>
              </w:rPr>
              <w:t>3</w:t>
              <w:tab/>
              <w:t>#</w:t>
            </w:r>
            <w:r>
              <w:rPr>
                <w:rFonts w:ascii="Courier New" w:hAnsi="Courier New" w:cs="Courier New"/>
                <w:b/>
                <w:bCs/>
                <w:color w:val="FF0000"/>
                <w:sz w:val="18"/>
                <w:szCs w:val="18"/>
              </w:rPr>
              <w:t>修改设置，不接收安全升级通知</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Register for Security Updates: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Provide your email address for security updates and  to initiate configuration manager.</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"Receive Security Update:" = [Enter new value or use default "Yes"]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Enter [Yes][No]? </w:t>
            </w:r>
            <w:r>
              <w:rPr>
                <w:rFonts w:cs="Courier New" w:ascii="Courier New" w:hAnsi="Courier New"/>
                <w:b/>
                <w:bCs/>
                <w:color w:val="FF0000"/>
                <w:sz w:val="18"/>
                <w:szCs w:val="18"/>
              </w:rPr>
              <w:t>No</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Register for Security Updates: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Provide your email address for security updates and  to initiate configuration manager.</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"Receive Security Update:" = [Enter new value or use default "Yes"]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Do you wish to bypass initiation of the configuration manager and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remain uninformed of critical security issues in your configuration?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Enter [Yes][No]? </w:t>
            </w:r>
            <w:r>
              <w:rPr>
                <w:rFonts w:cs="Courier New" w:ascii="Courier New" w:hAnsi="Courier New"/>
                <w:b/>
                <w:bCs/>
                <w:color w:val="FF0000"/>
                <w:sz w:val="18"/>
                <w:szCs w:val="18"/>
              </w:rPr>
              <w:t>Yes</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Register for Security Updates: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Provide your email address for security updates and  to initiate configuration manager.</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1|Email:[]</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2|Support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3|Receive Security Update:</w:t>
            </w:r>
            <w:r>
              <w:rPr>
                <w:rFonts w:cs="Courier New" w:ascii="Courier New" w:hAnsi="Courier New"/>
                <w:b/>
                <w:bCs/>
                <w:color w:val="FF0000"/>
                <w:sz w:val="18"/>
                <w:szCs w:val="18"/>
              </w:rPr>
              <w:t>[No]</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index number to select OR [Exit][Previous][Next]&gt;</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Register for Security Updates: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Provide your email address for security updates and  to initiate configuration manager.</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1|Email:[]</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2|Support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3|Receive Security Update:[No]</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Enter index number to select OR [Exit][Previous][Next]&gt; </w:t>
            </w:r>
            <w:r>
              <w:rPr>
                <w:rFonts w:cs="Courier New" w:ascii="Courier New" w:hAnsi="Courier New"/>
                <w:b/>
                <w:bCs/>
                <w:color w:val="FF0000"/>
                <w:sz w:val="18"/>
                <w:szCs w:val="18"/>
              </w:rPr>
              <w:t>Next</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Choose Install Type: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Select the type of installation you wish to perform.</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-&gt;1|Typical</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Install the following product(s) and component(s):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 WebLogic Server</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 Oracle Coherence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2|Custom</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Choose software products and components to install and perform optional</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|configuration.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Enter index number to select OR [Exit][Previous][Next]&gt; </w:t>
            </w:r>
            <w:r>
              <w:rPr>
                <w:rFonts w:cs="Courier New" w:ascii="Courier New" w:hAnsi="Courier New"/>
                <w:b/>
                <w:bCs/>
                <w:color w:val="FF0000"/>
                <w:sz w:val="18"/>
                <w:szCs w:val="18"/>
              </w:rPr>
              <w:t>Next</w:t>
              <w:tab/>
              <w:tab/>
              <w:t>#</w:t>
            </w:r>
            <w:r>
              <w:rPr>
                <w:rFonts w:ascii="Courier New" w:hAnsi="Courier New" w:cs="Courier New"/>
                <w:b/>
                <w:bCs/>
                <w:color w:val="FF0000"/>
                <w:sz w:val="18"/>
                <w:szCs w:val="18"/>
              </w:rPr>
              <w:t>默认典型安装</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JDK Selection (Any * indicates Oracle Supplied VM):</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JDK(s) chosen will be installed.  Defaults will be used in script string-substitution if installed.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1|Add Local Jdk</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2|/tpdata/java/jdk1.6.0_38[x]</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*Estimated size of installation:  690.2 MB</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Enter 1 to add or &gt;= 2 to toggle selection  OR [Exit][Previous][Next]&gt; </w:t>
            </w:r>
            <w:r>
              <w:rPr>
                <w:rFonts w:cs="Courier New" w:ascii="Courier New" w:hAnsi="Courier New"/>
                <w:b/>
                <w:bCs/>
                <w:color w:val="FF0000"/>
                <w:sz w:val="18"/>
                <w:szCs w:val="18"/>
              </w:rPr>
              <w:t>Next   #</w:t>
            </w:r>
            <w:r>
              <w:rPr>
                <w:rFonts w:ascii="Courier New" w:hAnsi="Courier New" w:cs="Courier New"/>
                <w:b/>
                <w:bCs/>
                <w:color w:val="FF0000"/>
                <w:sz w:val="18"/>
                <w:szCs w:val="18"/>
              </w:rPr>
              <w:t>使用上一步安装的</w:t>
            </w:r>
            <w:r>
              <w:rPr>
                <w:rFonts w:cs="Courier New" w:ascii="Courier New" w:hAnsi="Courier New"/>
                <w:b/>
                <w:bCs/>
                <w:color w:val="FF0000"/>
                <w:sz w:val="18"/>
                <w:szCs w:val="18"/>
              </w:rPr>
              <w:t>JDK</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Choose Product Installation Directories: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Middleware Home Directory: [/root/Oracle/Middleware]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Product Installation Directories: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1|WebLogic Server: [/root/Oracle/Middleware/wlserver_10.3]</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2|Oracle Coherence: [/root/Oracle/Middleware/coherence_3.7]</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index number to select OR [Exit][Previous][Next]&gt;</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The following Products and JDKs will be installed: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WebLogic Platform 10.3.6.0</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|_____WebLogic Server</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|_____Core Application Server</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|_____Administration Console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|_____Configuration Wizard and Upgrade Framework</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|_____Web 2.0 HTTP Pub-Sub Server</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|_____WebLogic SCA</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|_____WebLogic JDBC Drivers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|_____Third Party JDBC Drivers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|_____WebLogic Server Clients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|_____WebLogic Web Server Plugins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|_____UDDI and Xquery Support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|_____Evaluation Database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|_____Oracle Coherence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|_____Coherence Product Files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*Estimated size of installation: 690.3 MB</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[Exit][Previous][Next]&gt;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May 22, 2013 8:01:02 AM java.util.prefs.FileSystemPreferences$2 run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INFO: Created user preferences directory.</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Installing files..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0%          25%          50%          75%          100%</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Performing String Substitutions...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Configuring OCM...</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0%          25%          50%          75%          100%</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Creating Domains...</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Installation Complete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Congratulations! Installation is complete.</w:t>
            </w:r>
          </w:p>
          <w:p>
            <w:pPr>
              <w:pStyle w:val="NoSpacing"/>
              <w:spacing w:lineRule="auto" w:line="240" w:before="0" w:after="0"/>
              <w:rPr>
                <w:rFonts w:ascii="Courier New" w:hAnsi="Courier New" w:cs="Courier New"/>
                <w:color w:val="FF0000"/>
                <w:sz w:val="18"/>
                <w:szCs w:val="18"/>
              </w:rPr>
            </w:pPr>
            <w:r>
              <w:rPr>
                <w:rFonts w:cs="Courier New" w:ascii="Courier New" w:hAnsi="Courier New"/>
                <w:b/>
                <w:bCs/>
                <w:sz w:val="18"/>
                <w:szCs w:val="18"/>
              </w:rPr>
              <w:t>Press [Enter] to continue or type [Exit]&gt;</w:t>
              <w:tab/>
              <w:tab/>
            </w:r>
            <w:r>
              <w:rPr>
                <w:rFonts w:cs="Courier New" w:ascii="Courier New" w:hAnsi="Courier New"/>
                <w:b/>
                <w:bCs/>
                <w:color w:val="FF0000"/>
                <w:sz w:val="18"/>
                <w:szCs w:val="18"/>
              </w:rPr>
              <w:t xml:space="preserve"># </w:t>
            </w:r>
            <w:r>
              <w:rPr>
                <w:rFonts w:ascii="Courier New" w:hAnsi="Courier New" w:cs="Courier New"/>
                <w:b/>
                <w:bCs/>
                <w:color w:val="FF0000"/>
                <w:sz w:val="18"/>
                <w:szCs w:val="18"/>
              </w:rPr>
              <w:t>显示安装成功，回车退出。</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Oracle Installer - WebLogic 10.3.6.0 -------------------&gt;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Clean up process in progress ...</w:t>
            </w:r>
          </w:p>
          <w:p>
            <w:pPr>
              <w:pStyle w:val="NoSpacing"/>
              <w:spacing w:lineRule="auto" w:line="240" w:before="0" w:after="0"/>
              <w:rPr>
                <w:b/>
                <w:b/>
                <w:bCs/>
              </w:rPr>
            </w:pPr>
            <w:r>
              <w:rPr>
                <w:b/>
                <w:bCs/>
              </w:rPr>
            </w:r>
          </w:p>
          <w:p>
            <w:pPr>
              <w:pStyle w:val="NoSpacing"/>
              <w:spacing w:lineRule="auto" w:line="240" w:before="0" w:after="0"/>
              <w:rPr>
                <w:lang w:eastAsia="zh-CN"/>
              </w:rPr>
            </w:pPr>
            <w:r>
              <w:rPr>
                <w:b/>
                <w:bCs/>
                <w:lang w:eastAsia="zh-CN"/>
              </w:rPr>
              <w:t xml:space="preserve">  </w:t>
            </w:r>
            <w:bookmarkStart w:id="14" w:name="_Toc357171756"/>
            <w:r>
              <w:rPr>
                <w:b/>
                <w:bCs/>
                <w:lang w:eastAsia="zh-CN"/>
              </w:rPr>
              <w:t>新建</w:t>
            </w:r>
            <w:bookmarkEnd w:id="14"/>
            <w:r>
              <w:rPr>
                <w:b/>
                <w:bCs/>
                <w:lang w:eastAsia="zh-CN"/>
              </w:rPr>
              <w:t>Domain</w:t>
            </w:r>
          </w:p>
          <w:p>
            <w:pPr>
              <w:pStyle w:val="NoSpacing"/>
              <w:spacing w:lineRule="auto" w:line="240" w:before="0" w:after="0"/>
              <w:rPr>
                <w:b/>
                <w:b/>
                <w:bCs/>
              </w:rPr>
            </w:pPr>
            <w:r>
              <w:rPr>
                <w:b/>
                <w:bCs/>
              </w:rPr>
            </w:r>
          </w:p>
          <w:p>
            <w:pPr>
              <w:pStyle w:val="NoSpacing"/>
              <w:spacing w:lineRule="auto" w:line="240" w:before="0" w:after="0"/>
              <w:rPr>
                <w:b/>
                <w:b/>
                <w:bCs/>
              </w:rPr>
            </w:pPr>
            <w:r>
              <w:rPr>
                <w:b/>
                <w:bCs/>
              </w:rPr>
              <w:t>启动</w:t>
            </w:r>
            <w:r>
              <w:rPr>
                <w:b/>
                <w:bCs/>
              </w:rPr>
              <w:t>Configuration Wizard</w:t>
            </w:r>
            <w:r>
              <w:rPr>
                <w:b/>
                <w:bCs/>
              </w:rPr>
              <w:t>，</w:t>
            </w:r>
            <w:r>
              <w:rPr>
                <w:b/>
                <w:bCs/>
              </w:rPr>
              <w:t>wizard</w:t>
            </w:r>
            <w:r>
              <w:rPr>
                <w:b/>
                <w:bCs/>
              </w:rPr>
              <w:t>位置在指定安装目录下的如下位置：</w:t>
            </w:r>
          </w:p>
          <w:p>
            <w:pPr>
              <w:pStyle w:val="NoSpacing"/>
              <w:spacing w:lineRule="auto" w:line="240" w:before="0" w:after="0"/>
              <w:rPr>
                <w:rFonts w:ascii="Courier New" w:hAnsi="Courier New" w:cs="Courier New"/>
              </w:rPr>
            </w:pPr>
            <w:r>
              <w:rPr>
                <w:rFonts w:cs="Courier New" w:ascii="Courier New" w:hAnsi="Courier New"/>
                <w:b/>
                <w:bCs/>
              </w:rPr>
              <w:t>/root/Oracle/Middleware/wlserver_10.3/common/bin</w:t>
            </w:r>
          </w:p>
          <w:p>
            <w:pPr>
              <w:pStyle w:val="NoSpacing"/>
              <w:spacing w:lineRule="auto" w:line="240" w:before="0" w:after="0"/>
              <w:rPr>
                <w:rFonts w:ascii="微软雅黑" w:hAnsi="微软雅黑" w:eastAsia="微软雅黑" w:cs="宋体"/>
                <w:color w:val="000000"/>
              </w:rPr>
            </w:pPr>
            <w:r>
              <w:rPr>
                <w:b/>
                <w:bCs/>
              </w:rPr>
              <w:t>进入目录，运行</w:t>
            </w:r>
            <w:r>
              <w:rPr>
                <w:b/>
                <w:bCs/>
              </w:rPr>
              <w:t>shell</w:t>
            </w:r>
            <w:r>
              <w:rPr>
                <w:b/>
                <w:bCs/>
              </w:rPr>
              <w:t>脚本</w:t>
            </w:r>
            <w:r>
              <w:rPr>
                <w:b/>
                <w:bCs/>
              </w:rPr>
              <w:t>config.sh</w:t>
            </w:r>
            <w:r>
              <w:rPr>
                <w:b/>
                <w:bCs/>
              </w:rPr>
              <w:t>，也可以带参数直接选择命令行方式</w:t>
            </w:r>
            <w:r>
              <w:rPr>
                <w:rFonts w:eastAsia="微软雅黑" w:cs="宋体" w:ascii="微软雅黑" w:hAnsi="微软雅黑"/>
                <w:b/>
                <w:bCs/>
                <w:color w:val="000000"/>
              </w:rPr>
              <w:t>./config.sh -mode=console</w:t>
            </w:r>
          </w:p>
          <w:p>
            <w:pPr>
              <w:pStyle w:val="NoSpacing"/>
              <w:spacing w:lineRule="auto" w:line="240" w:before="0" w:after="0"/>
              <w:rPr>
                <w:b/>
                <w:b/>
                <w:bCs/>
              </w:rPr>
            </w:pPr>
            <w:r>
              <w:rPr>
                <w:b/>
                <w:bCs/>
              </w:rPr>
              <w:t>中文均为注释</w:t>
            </w:r>
          </w:p>
          <w:p>
            <w:pPr>
              <w:pStyle w:val="NoSpacing"/>
              <w:spacing w:lineRule="auto" w:line="240" w:before="0" w:after="0"/>
              <w:rPr>
                <w:rFonts w:ascii="Courier New" w:hAnsi="Courier New" w:cs="Courier New"/>
              </w:rPr>
            </w:pPr>
            <w:r>
              <w:rPr>
                <w:rFonts w:cs="Courier New" w:ascii="Courier New" w:hAnsi="Courier New"/>
                <w:b/>
                <w:bCs/>
              </w:rPr>
              <w:t>[root@localhost bin]# ./config.sh</w:t>
            </w:r>
          </w:p>
          <w:p>
            <w:pPr>
              <w:pStyle w:val="NoSpacing"/>
              <w:spacing w:lineRule="auto" w:line="240" w:before="0" w:after="0"/>
              <w:rPr>
                <w:rFonts w:ascii="Courier New" w:hAnsi="Courier New" w:cs="Courier New"/>
              </w:rPr>
            </w:pPr>
            <w:r>
              <w:rPr>
                <w:rFonts w:cs="Courier New" w:ascii="Courier New" w:hAnsi="Courier New"/>
                <w:b/>
                <w:bCs/>
              </w:rPr>
              <w:t>Unable to instantiate GUI, defaulting to console mode.</w:t>
            </w:r>
          </w:p>
          <w:p>
            <w:pPr>
              <w:pStyle w:val="NoSpacing"/>
              <w:spacing w:lineRule="auto" w:line="240" w:before="0" w:after="0"/>
              <w:rPr>
                <w:b/>
                <w:b/>
                <w:bCs/>
                <w:lang w:eastAsia="zh-CN"/>
              </w:rPr>
            </w:pPr>
            <w:r>
              <w:rPr>
                <w:b/>
                <w:bCs/>
                <w:lang w:eastAsia="zh-CN"/>
              </w:rPr>
            </w:r>
          </w:p>
          <w:p>
            <w:pPr>
              <w:pStyle w:val="NoSpacing"/>
              <w:spacing w:lineRule="auto" w:line="240" w:before="0" w:after="0"/>
              <w:rPr>
                <w:b/>
                <w:b/>
                <w:bCs/>
              </w:rPr>
            </w:pPr>
            <w:r>
              <w:rPr>
                <w:b/>
                <w:bCs/>
              </w:rPr>
              <w:t>#</w:t>
            </w:r>
            <w:r>
              <w:rPr>
                <w:b/>
                <w:bCs/>
                <w:lang w:eastAsia="zh-CN"/>
              </w:rPr>
              <w:t xml:space="preserve"> </w:t>
            </w:r>
            <w:r>
              <w:rPr>
                <w:b/>
                <w:bCs/>
              </w:rPr>
              <w:t>创建新的</w:t>
            </w:r>
            <w:r>
              <w:rPr>
                <w:b/>
                <w:bCs/>
              </w:rPr>
              <w:t>Domain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Welcome: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Choose between creating and extending a domain. Based on your selection,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the Configuration Wizard guides you through the steps to generate a new or</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extend an existing domain.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-&gt;1|Create a new WebLogic domain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Create a WebLogic domain in your projects directory.</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2|Extend an existing WebLogic domain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Use this option to add new components to an existing domain and modify                              |configuration settings.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index number to select OR [Exit][Next]&gt;</w:t>
            </w:r>
          </w:p>
          <w:p>
            <w:pPr>
              <w:pStyle w:val="NoSpacing"/>
              <w:spacing w:lineRule="auto" w:line="240" w:before="0" w:after="0"/>
              <w:rPr>
                <w:rFonts w:ascii="Courier New" w:hAnsi="Courier New" w:cs="Courier New"/>
                <w:b/>
                <w:b/>
                <w:bCs/>
                <w:sz w:val="18"/>
                <w:szCs w:val="18"/>
                <w:lang w:eastAsia="zh-CN"/>
              </w:rPr>
            </w:pPr>
            <w:r>
              <w:rPr>
                <w:rFonts w:cs="Courier New" w:ascii="Courier New" w:hAnsi="Courier New"/>
                <w:b/>
                <w:bCs/>
                <w:sz w:val="18"/>
                <w:szCs w:val="18"/>
                <w:lang w:eastAsia="zh-CN"/>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Select Domain Source</w:t>
            </w:r>
            <w:r>
              <w:rPr>
                <w:rFonts w:ascii="Courier New" w:hAnsi="Courier New" w:cs="Courier New"/>
                <w:b/>
                <w:bCs/>
                <w:sz w:val="18"/>
                <w:szCs w:val="18"/>
              </w:rPr>
              <w:t>选择默认</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Select Domain Source: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Select the source from which the domain will be created. You can create the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domain by selecting from the required components or by selecting from a</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list of existing domain templates.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-&gt;1|Choose Weblogic Platform components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You can choose the Weblogic component(s) that you want supported in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|your domain.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2|Choose custom template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Choose this option if you want to use an existing  template. This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|could be a custom created template using the Template Builder.</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index number to select OR [Exit][Previous][Next]&gt;</w:t>
            </w:r>
          </w:p>
          <w:p>
            <w:pPr>
              <w:pStyle w:val="NoSpacing"/>
              <w:spacing w:lineRule="auto" w:line="240" w:before="0" w:after="0"/>
              <w:rPr>
                <w:rFonts w:ascii="Courier New" w:hAnsi="Courier New" w:cs="Courier New"/>
                <w:b/>
                <w:b/>
                <w:bCs/>
                <w:sz w:val="18"/>
                <w:szCs w:val="18"/>
                <w:lang w:eastAsia="zh-CN"/>
              </w:rPr>
            </w:pPr>
            <w:r>
              <w:rPr>
                <w:rFonts w:cs="Courier New" w:ascii="Courier New" w:hAnsi="Courier New"/>
                <w:b/>
                <w:bCs/>
                <w:sz w:val="18"/>
                <w:szCs w:val="18"/>
                <w:lang w:eastAsia="zh-CN"/>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Application Template Selection</w:t>
            </w:r>
            <w:r>
              <w:rPr>
                <w:rFonts w:ascii="Courier New" w:hAnsi="Courier New" w:cs="Courier New"/>
                <w:b/>
                <w:bCs/>
                <w:sz w:val="18"/>
                <w:szCs w:val="18"/>
              </w:rPr>
              <w:t>选择默认</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Application Template Selection: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Available Templates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|_____Basic WebLogic Server Domain - 10.3.6.0 [wlserver_10.3]x</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|_____Basic WebLogic SIP Server Domain - 10.3.6.0 [wlserver_10.3] [2]</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|_____WebLogic Advanced Web Services for JAX-RPC Extension - 10.3.6.0 [wlserver_10.3] [3]</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|_____WebLogic Advanced Web Services for JAX-WS Extension - 10.3.6.0 [wlserver_10.3] [4]</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number exactly as it appears in brackets to toggle selection OR [Exit][Previous][Next]&gt;</w:t>
            </w:r>
          </w:p>
          <w:p>
            <w:pPr>
              <w:pStyle w:val="NoSpacing"/>
              <w:spacing w:lineRule="auto" w:line="240" w:before="0" w:after="0"/>
              <w:rPr>
                <w:rFonts w:ascii="Courier New" w:hAnsi="Courier New" w:cs="Courier New"/>
                <w:b/>
                <w:b/>
                <w:bCs/>
                <w:sz w:val="18"/>
                <w:szCs w:val="18"/>
                <w:lang w:eastAsia="zh-CN"/>
              </w:rPr>
            </w:pPr>
            <w:r>
              <w:rPr>
                <w:rFonts w:cs="Courier New" w:ascii="Courier New" w:hAnsi="Courier New"/>
                <w:b/>
                <w:bCs/>
                <w:sz w:val="18"/>
                <w:szCs w:val="18"/>
                <w:lang w:eastAsia="zh-CN"/>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Domain</w:t>
            </w:r>
            <w:r>
              <w:rPr>
                <w:rFonts w:ascii="Courier New" w:hAnsi="Courier New" w:cs="Courier New"/>
                <w:b/>
                <w:bCs/>
                <w:sz w:val="18"/>
                <w:szCs w:val="18"/>
              </w:rPr>
              <w:t>名称选择默认</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Edit Domain Information: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Name  |    Value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_|________|_____________|</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1| *Name: | base_domain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value for "Name" OR [Exit][Previous][Next]&gt;</w:t>
            </w:r>
          </w:p>
          <w:p>
            <w:pPr>
              <w:pStyle w:val="NoSpacing"/>
              <w:spacing w:lineRule="auto" w:line="240" w:before="0" w:after="0"/>
              <w:rPr>
                <w:rFonts w:ascii="Courier New" w:hAnsi="Courier New" w:cs="Courier New"/>
                <w:b/>
                <w:b/>
                <w:bCs/>
                <w:sz w:val="18"/>
                <w:szCs w:val="18"/>
                <w:lang w:eastAsia="zh-CN"/>
              </w:rPr>
            </w:pPr>
            <w:r>
              <w:rPr>
                <w:rFonts w:cs="Courier New" w:ascii="Courier New" w:hAnsi="Courier New"/>
                <w:b/>
                <w:bCs/>
                <w:sz w:val="18"/>
                <w:szCs w:val="18"/>
                <w:lang w:eastAsia="zh-CN"/>
              </w:rPr>
            </w:r>
          </w:p>
          <w:p>
            <w:pPr>
              <w:pStyle w:val="NoSpacing"/>
              <w:spacing w:lineRule="auto" w:line="240" w:before="0" w:after="0"/>
              <w:rPr>
                <w:rFonts w:ascii="Courier New" w:hAnsi="Courier New" w:cs="Courier New"/>
                <w:sz w:val="18"/>
                <w:szCs w:val="18"/>
                <w:lang w:eastAsia="zh-CN"/>
              </w:rPr>
            </w:pPr>
            <w:r>
              <w:rPr>
                <w:rFonts w:cs="Courier New" w:ascii="Courier New" w:hAnsi="Courier New"/>
                <w:b/>
                <w:bCs/>
                <w:sz w:val="18"/>
                <w:szCs w:val="18"/>
                <w:lang w:eastAsia="zh-CN"/>
              </w:rPr>
              <w:t xml:space="preserve"># </w:t>
            </w:r>
            <w:r>
              <w:rPr>
                <w:rFonts w:ascii="Courier New" w:hAnsi="Courier New" w:cs="Courier New"/>
                <w:b/>
                <w:bCs/>
                <w:sz w:val="18"/>
                <w:szCs w:val="18"/>
                <w:lang w:eastAsia="zh-CN"/>
              </w:rPr>
              <w:t>目标</w:t>
            </w:r>
            <w:r>
              <w:rPr>
                <w:rFonts w:cs="Courier New" w:ascii="Courier New" w:hAnsi="Courier New"/>
                <w:b/>
                <w:bCs/>
                <w:sz w:val="18"/>
                <w:szCs w:val="18"/>
                <w:lang w:eastAsia="zh-CN"/>
              </w:rPr>
              <w:t>domain</w:t>
            </w:r>
            <w:r>
              <w:rPr>
                <w:rFonts w:ascii="Courier New" w:hAnsi="Courier New" w:cs="Courier New"/>
                <w:b/>
                <w:bCs/>
                <w:sz w:val="18"/>
                <w:szCs w:val="18"/>
                <w:lang w:eastAsia="zh-CN"/>
              </w:rPr>
              <w:t>的目录，选择默认</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Select the target domain directory for this domain: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"Target Location" = [Enter new value or use default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"/root/Oracle/Middleware/user_projects/domains"]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new Target Location OR [Exit][Previous][Next]&gt;</w:t>
            </w:r>
          </w:p>
          <w:p>
            <w:pPr>
              <w:pStyle w:val="NoSpacing"/>
              <w:spacing w:lineRule="auto" w:line="240" w:before="0" w:after="0"/>
              <w:rPr>
                <w:rFonts w:ascii="Courier New" w:hAnsi="Courier New" w:cs="Courier New"/>
                <w:b/>
                <w:b/>
                <w:bCs/>
                <w:sz w:val="18"/>
                <w:szCs w:val="18"/>
                <w:lang w:eastAsia="zh-CN"/>
              </w:rPr>
            </w:pPr>
            <w:r>
              <w:rPr>
                <w:rFonts w:cs="Courier New" w:ascii="Courier New" w:hAnsi="Courier New"/>
                <w:b/>
                <w:bCs/>
                <w:sz w:val="18"/>
                <w:szCs w:val="18"/>
                <w:lang w:eastAsia="zh-CN"/>
              </w:rPr>
            </w:r>
          </w:p>
          <w:p>
            <w:pPr>
              <w:pStyle w:val="NoSpacing"/>
              <w:spacing w:lineRule="auto" w:line="240" w:before="0" w:after="0"/>
              <w:rPr>
                <w:rFonts w:ascii="Courier New" w:hAnsi="Courier New" w:cs="Courier New"/>
                <w:sz w:val="18"/>
                <w:szCs w:val="18"/>
                <w:lang w:eastAsia="zh-CN"/>
              </w:rPr>
            </w:pPr>
            <w:r>
              <w:rPr>
                <w:rFonts w:cs="Courier New" w:ascii="Courier New" w:hAnsi="Courier New"/>
                <w:b/>
                <w:bCs/>
                <w:sz w:val="18"/>
                <w:szCs w:val="18"/>
                <w:lang w:eastAsia="zh-CN"/>
              </w:rPr>
              <w:t xml:space="preserve"># </w:t>
            </w:r>
            <w:r>
              <w:rPr>
                <w:rFonts w:ascii="Courier New" w:hAnsi="Courier New" w:cs="Courier New"/>
                <w:b/>
                <w:bCs/>
                <w:sz w:val="18"/>
                <w:szCs w:val="18"/>
                <w:lang w:eastAsia="zh-CN"/>
              </w:rPr>
              <w:t>按照提示设置管理员用户名和密码，这里用户名保持了默认，请按照实际设置需要的密码（红色部分）</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Configure Administrator User Name and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Create a user to be assigned to the Administrator role. This user is the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default administrator used to start development mode servers.</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Name           |                  Value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_|_________________________|_________________________________________|</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1|         *Name:          |                weblogic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     *User password:     |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3| *Confirm user password: |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4|      Description:       | This user is the default administrator.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Use above value or select another option: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1 - Modify "Name"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2 - Modify "User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3 - Modify "Confirm user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4 - Modify "Description"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option number to select OR [Exit][Previous][Next]&gt; 2</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Configure Administrator User Name and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Create a user to be assigned to the Administrator role. This user is the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default administrator used to start development mode servers.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"*User password:" =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Enter new *User password: OR [Exit][Reset][Accept]&gt; </w:t>
            </w:r>
            <w:r>
              <w:rPr>
                <w:rFonts w:cs="Courier New" w:ascii="Courier New" w:hAnsi="Courier New"/>
                <w:b/>
                <w:bCs/>
                <w:color w:val="FF0000"/>
                <w:sz w:val="18"/>
                <w:szCs w:val="18"/>
              </w:rPr>
              <w:t>12345678</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Configure Administrator User Name and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Create a user to be assigned to the Administrator role. This user is the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default administrator used to start development mode servers.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Name           |                  Value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_|_________________________|_________________________________________|</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1|         *Name:          |                weblogic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     *User password:     |               ***********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3| *Confirm user password: |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4|      Description:       | This user is the default administrator.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Use above value or select another option: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1 - Modify "Name"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2 - Modify "User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3 - Modify "Confirm user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4 - Modify "Description"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5 - Discard Changes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option number to select OR [Exit][Previous][Next]&gt; 3</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Configure Administrator User Name and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Create a user to be assigned to the Administrator role. This user is the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default administrator used to start development mode servers.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"*Confirm user password:" =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Enter new *Confirm user password: OR [Exit][Reset][Accept]&gt; </w:t>
            </w:r>
            <w:r>
              <w:rPr>
                <w:rFonts w:cs="Courier New" w:ascii="Courier New" w:hAnsi="Courier New"/>
                <w:b/>
                <w:bCs/>
                <w:color w:val="FF0000"/>
                <w:sz w:val="18"/>
                <w:szCs w:val="18"/>
              </w:rPr>
              <w:t>12345678</w:t>
            </w:r>
          </w:p>
          <w:p>
            <w:pPr>
              <w:pStyle w:val="NoSpacing"/>
              <w:spacing w:lineRule="auto" w:line="240" w:before="0" w:after="0"/>
              <w:rPr>
                <w:rFonts w:ascii="Courier New" w:hAnsi="Courier New" w:cs="Courier New"/>
                <w:b/>
                <w:b/>
                <w:bCs/>
                <w:sz w:val="18"/>
                <w:szCs w:val="18"/>
                <w:lang w:eastAsia="zh-CN"/>
              </w:rPr>
            </w:pPr>
            <w:r>
              <w:rPr>
                <w:rFonts w:cs="Courier New" w:ascii="Courier New" w:hAnsi="Courier New"/>
                <w:b/>
                <w:bCs/>
                <w:sz w:val="18"/>
                <w:szCs w:val="18"/>
                <w:lang w:eastAsia="zh-CN"/>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r>
              <w:rPr>
                <w:rFonts w:ascii="Courier New" w:hAnsi="Courier New" w:cs="Courier New"/>
                <w:b/>
                <w:bCs/>
                <w:sz w:val="18"/>
                <w:szCs w:val="18"/>
              </w:rPr>
              <w:t>设置完成，下一步</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Configure Administrator User Name and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Create a user to be assigned to the Administrator role. This user is the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default administrator used to start development mode servers.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          Name           |                  Value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_|_________________________|_________________________________________|</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1|         *Name:          |                weblogic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     *User password:     |               ***********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3| *Confirm user password: |               ***********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4|      Description:       | This user is the default administrator.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Use above value or select another option: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1 - Modify "Name"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2 - Modify "User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3 - Modify "Confirm user password"</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4 - Modify "Description"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5 - Discard Changes</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option number to select OR [Exit][Previous][Next]&gt;</w:t>
            </w:r>
          </w:p>
          <w:p>
            <w:pPr>
              <w:pStyle w:val="NoSpacing"/>
              <w:spacing w:lineRule="auto" w:line="240" w:before="0" w:after="0"/>
              <w:rPr>
                <w:rFonts w:ascii="Courier New" w:hAnsi="Courier New" w:cs="Courier New"/>
                <w:b/>
                <w:b/>
                <w:bCs/>
                <w:color w:val="FF0000"/>
                <w:sz w:val="18"/>
                <w:szCs w:val="18"/>
                <w:lang w:eastAsia="zh-CN"/>
              </w:rPr>
            </w:pPr>
            <w:r>
              <w:rPr>
                <w:rFonts w:cs="Courier New" w:ascii="Courier New" w:hAnsi="Courier New"/>
                <w:b/>
                <w:bCs/>
                <w:color w:val="FF0000"/>
                <w:sz w:val="18"/>
                <w:szCs w:val="18"/>
                <w:lang w:eastAsia="zh-CN"/>
              </w:rPr>
            </w:r>
          </w:p>
          <w:p>
            <w:pPr>
              <w:pStyle w:val="NoSpacing"/>
              <w:spacing w:lineRule="auto" w:line="240" w:before="0" w:after="0"/>
              <w:rPr>
                <w:rFonts w:ascii="Courier New" w:hAnsi="Courier New" w:cs="Courier New"/>
                <w:color w:val="FF0000"/>
                <w:sz w:val="18"/>
                <w:szCs w:val="18"/>
              </w:rPr>
            </w:pPr>
            <w:r>
              <w:rPr>
                <w:rFonts w:cs="Courier New" w:ascii="Courier New" w:hAnsi="Courier New"/>
                <w:b/>
                <w:bCs/>
                <w:color w:val="FF0000"/>
                <w:sz w:val="18"/>
                <w:szCs w:val="18"/>
              </w:rPr>
              <w:t>#</w:t>
            </w:r>
            <w:r>
              <w:rPr>
                <w:rFonts w:ascii="Courier New" w:hAnsi="Courier New" w:cs="Courier New"/>
                <w:b/>
                <w:bCs/>
                <w:color w:val="FF0000"/>
                <w:sz w:val="18"/>
                <w:szCs w:val="18"/>
              </w:rPr>
              <w:t>开发时选择</w:t>
            </w:r>
            <w:r>
              <w:rPr>
                <w:rFonts w:cs="Courier New" w:ascii="Courier New" w:hAnsi="Courier New"/>
                <w:b/>
                <w:bCs/>
                <w:color w:val="FF0000"/>
                <w:sz w:val="18"/>
                <w:szCs w:val="18"/>
              </w:rPr>
              <w:t>1 Development Mode</w:t>
            </w:r>
            <w:r>
              <w:rPr>
                <w:rFonts w:ascii="Courier New" w:hAnsi="Courier New" w:cs="Courier New"/>
                <w:b/>
                <w:bCs/>
                <w:color w:val="FF0000"/>
                <w:sz w:val="18"/>
                <w:szCs w:val="18"/>
              </w:rPr>
              <w:t xml:space="preserve">， 实际生产环境需要选择    </w:t>
            </w:r>
            <w:r>
              <w:rPr>
                <w:rFonts w:cs="Courier New" w:ascii="Courier New" w:hAnsi="Courier New"/>
                <w:b/>
                <w:bCs/>
                <w:color w:val="FF0000"/>
                <w:sz w:val="18"/>
                <w:szCs w:val="18"/>
              </w:rPr>
              <w:t>2|Production Mode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Domain Mode Configuration: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Enable Development or Production Mode for this domain.</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-&gt;1|Development Mode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2|Production Mode</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index number to select OR [Exit][Previous][Next]&gt;</w:t>
            </w:r>
            <w:r>
              <w:rPr>
                <w:rFonts w:cs="Courier New" w:ascii="Courier New" w:hAnsi="Courier New"/>
                <w:b/>
                <w:bCs/>
                <w:color w:val="FF0000"/>
                <w:sz w:val="18"/>
                <w:szCs w:val="18"/>
              </w:rPr>
              <w:t>2</w:t>
            </w:r>
          </w:p>
          <w:p>
            <w:pPr>
              <w:pStyle w:val="NoSpacing"/>
              <w:spacing w:lineRule="auto" w:line="240" w:before="0" w:after="0"/>
              <w:rPr>
                <w:rFonts w:ascii="Courier New" w:hAnsi="Courier New" w:cs="Courier New"/>
                <w:b/>
                <w:b/>
                <w:bCs/>
                <w:sz w:val="18"/>
                <w:szCs w:val="18"/>
                <w:lang w:eastAsia="zh-CN"/>
              </w:rPr>
            </w:pPr>
            <w:r>
              <w:rPr>
                <w:rFonts w:cs="Courier New" w:ascii="Courier New" w:hAnsi="Courier New"/>
                <w:b/>
                <w:bCs/>
                <w:sz w:val="18"/>
                <w:szCs w:val="18"/>
                <w:lang w:eastAsia="zh-CN"/>
              </w:rPr>
            </w:r>
          </w:p>
          <w:p>
            <w:pPr>
              <w:pStyle w:val="NoSpacing"/>
              <w:spacing w:lineRule="auto" w:line="240" w:before="0" w:after="0"/>
              <w:rPr>
                <w:rFonts w:ascii="Courier New" w:hAnsi="Courier New" w:cs="Courier New"/>
                <w:sz w:val="18"/>
                <w:szCs w:val="18"/>
                <w:lang w:eastAsia="zh-CN"/>
              </w:rPr>
            </w:pPr>
            <w:r>
              <w:rPr>
                <w:rFonts w:cs="Courier New" w:ascii="Courier New" w:hAnsi="Courier New"/>
                <w:b/>
                <w:bCs/>
                <w:sz w:val="18"/>
                <w:szCs w:val="18"/>
                <w:lang w:eastAsia="zh-CN"/>
              </w:rPr>
              <w:t>#</w:t>
            </w:r>
            <w:r>
              <w:rPr>
                <w:rFonts w:ascii="Courier New" w:hAnsi="Courier New" w:cs="Courier New"/>
                <w:b/>
                <w:bCs/>
                <w:sz w:val="18"/>
                <w:szCs w:val="18"/>
                <w:lang w:eastAsia="zh-CN"/>
              </w:rPr>
              <w:t>选择安装的</w:t>
            </w:r>
            <w:r>
              <w:rPr>
                <w:rFonts w:cs="Courier New" w:ascii="Courier New" w:hAnsi="Courier New"/>
                <w:b/>
                <w:bCs/>
                <w:sz w:val="18"/>
                <w:szCs w:val="18"/>
                <w:lang w:eastAsia="zh-CN"/>
              </w:rPr>
              <w:t>JDK</w:t>
            </w:r>
            <w:r>
              <w:rPr>
                <w:rFonts w:ascii="Courier New" w:hAnsi="Courier New" w:cs="Courier New"/>
                <w:b/>
                <w:bCs/>
                <w:sz w:val="18"/>
                <w:szCs w:val="18"/>
                <w:lang w:eastAsia="zh-CN"/>
              </w:rPr>
              <w:t>，默认</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Java SDK Selection: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-&gt;1|Sun SDK 1.6.0_38-ea @ /tpdata/java/jdk1.6.0_38</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2|Other Java SDK</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index number to select OR [Exit][Previous][Next]&gt;</w:t>
            </w:r>
          </w:p>
          <w:p>
            <w:pPr>
              <w:pStyle w:val="NoSpacing"/>
              <w:spacing w:lineRule="auto" w:line="240" w:before="0" w:after="0"/>
              <w:rPr>
                <w:rFonts w:ascii="Courier New" w:hAnsi="Courier New" w:cs="Courier New"/>
                <w:b/>
                <w:b/>
                <w:bCs/>
                <w:sz w:val="18"/>
                <w:szCs w:val="18"/>
                <w:lang w:eastAsia="zh-CN"/>
              </w:rPr>
            </w:pPr>
            <w:r>
              <w:rPr>
                <w:rFonts w:cs="Courier New" w:ascii="Courier New" w:hAnsi="Courier New"/>
                <w:b/>
                <w:bCs/>
                <w:sz w:val="18"/>
                <w:szCs w:val="18"/>
                <w:lang w:eastAsia="zh-CN"/>
              </w:rPr>
            </w:r>
          </w:p>
          <w:p>
            <w:pPr>
              <w:pStyle w:val="NoSpacing"/>
              <w:spacing w:lineRule="auto" w:line="240" w:before="0" w:after="0"/>
              <w:rPr>
                <w:rFonts w:ascii="Courier New" w:hAnsi="Courier New" w:cs="Courier New"/>
                <w:sz w:val="18"/>
                <w:szCs w:val="18"/>
                <w:lang w:eastAsia="zh-CN"/>
              </w:rPr>
            </w:pPr>
            <w:r>
              <w:rPr>
                <w:rFonts w:cs="Courier New" w:ascii="Courier New" w:hAnsi="Courier New"/>
                <w:b/>
                <w:bCs/>
                <w:sz w:val="18"/>
                <w:szCs w:val="18"/>
                <w:lang w:eastAsia="zh-CN"/>
              </w:rPr>
              <w:t>#</w:t>
            </w:r>
            <w:r>
              <w:rPr>
                <w:rFonts w:ascii="Courier New" w:hAnsi="Courier New" w:cs="Courier New"/>
                <w:b/>
                <w:bCs/>
                <w:sz w:val="18"/>
                <w:szCs w:val="18"/>
                <w:lang w:eastAsia="zh-CN"/>
              </w:rPr>
              <w:t>其他可选项，此处没有选择，直接回车</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Select Optional Configuration: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1|Administration Server [</w:t>
            </w:r>
            <w:r>
              <w:rPr>
                <w:rFonts w:cs="Courier New" w:ascii="Courier New" w:hAnsi="Courier New"/>
                <w:b/>
                <w:bCs/>
                <w:sz w:val="18"/>
                <w:szCs w:val="18"/>
                <w:lang w:eastAsia="zh-CN"/>
              </w:rPr>
              <w:t>X</w:t>
            </w: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lang w:eastAsia="zh-CN"/>
              </w:rPr>
            </w:pPr>
            <w:r>
              <w:rPr>
                <w:rFonts w:cs="Courier New" w:ascii="Courier New" w:hAnsi="Courier New"/>
                <w:b/>
                <w:bCs/>
                <w:sz w:val="18"/>
                <w:szCs w:val="18"/>
              </w:rPr>
              <w:t xml:space="preserve">   </w:t>
            </w:r>
            <w:r>
              <w:rPr>
                <w:rFonts w:cs="Courier New" w:ascii="Courier New" w:hAnsi="Courier New"/>
                <w:b/>
                <w:bCs/>
                <w:sz w:val="18"/>
                <w:szCs w:val="18"/>
              </w:rPr>
              <w:t>2|Managed Servers, Clusters and Machines [ ]</w:t>
            </w:r>
          </w:p>
          <w:p>
            <w:pPr>
              <w:pStyle w:val="NoSpacing"/>
              <w:spacing w:lineRule="auto" w:line="240" w:before="0" w:after="0"/>
              <w:rPr>
                <w:rFonts w:ascii="Courier New" w:hAnsi="Courier New" w:cs="Courier New"/>
                <w:color w:val="FF0000"/>
                <w:sz w:val="18"/>
                <w:szCs w:val="18"/>
                <w:lang w:eastAsia="zh-CN"/>
              </w:rPr>
            </w:pPr>
            <w:r>
              <w:rPr>
                <w:rFonts w:cs="Courier New" w:ascii="Courier New" w:hAnsi="Courier New"/>
                <w:b/>
                <w:bCs/>
                <w:color w:val="FF0000"/>
                <w:sz w:val="18"/>
                <w:szCs w:val="18"/>
                <w:lang w:eastAsia="zh-CN"/>
              </w:rPr>
              <w:t>#</w:t>
            </w:r>
            <w:r>
              <w:rPr>
                <w:rFonts w:ascii="Courier New" w:hAnsi="Courier New" w:cs="Courier New"/>
                <w:b/>
                <w:bCs/>
                <w:color w:val="FF0000"/>
                <w:sz w:val="18"/>
                <w:szCs w:val="18"/>
                <w:lang w:eastAsia="zh-CN"/>
              </w:rPr>
              <w:t>备注： 这里要选择一下</w:t>
            </w:r>
            <w:r>
              <w:rPr>
                <w:rFonts w:cs="Courier New" w:ascii="Courier New" w:hAnsi="Courier New"/>
                <w:b/>
                <w:bCs/>
                <w:color w:val="FF0000"/>
                <w:sz w:val="18"/>
                <w:szCs w:val="18"/>
                <w:lang w:eastAsia="zh-CN"/>
              </w:rPr>
              <w:t xml:space="preserve">administration server </w:t>
            </w:r>
            <w:r>
              <w:rPr>
                <w:rFonts w:ascii="Courier New" w:hAnsi="Courier New" w:cs="Courier New"/>
                <w:b/>
                <w:bCs/>
                <w:color w:val="FF0000"/>
                <w:sz w:val="18"/>
                <w:szCs w:val="18"/>
                <w:lang w:eastAsia="zh-CN"/>
              </w:rPr>
              <w:t>为后面</w:t>
            </w:r>
            <w:r>
              <w:rPr>
                <w:rFonts w:cs="Courier New" w:ascii="Courier New" w:hAnsi="Courier New"/>
                <w:b/>
                <w:bCs/>
                <w:color w:val="FF0000"/>
                <w:sz w:val="18"/>
                <w:szCs w:val="18"/>
                <w:lang w:eastAsia="zh-CN"/>
              </w:rPr>
              <w:t>weblogic</w:t>
            </w:r>
            <w:r>
              <w:rPr>
                <w:rFonts w:ascii="Courier New" w:hAnsi="Courier New" w:cs="Courier New"/>
                <w:b/>
                <w:bCs/>
                <w:color w:val="FF0000"/>
                <w:sz w:val="18"/>
                <w:szCs w:val="18"/>
                <w:lang w:eastAsia="zh-CN"/>
              </w:rPr>
              <w:t>配置集群做准备</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xml:space="preserve">   </w:t>
            </w:r>
            <w:r>
              <w:rPr>
                <w:rFonts w:cs="Courier New" w:ascii="Courier New" w:hAnsi="Courier New"/>
                <w:b/>
                <w:bCs/>
                <w:sz w:val="18"/>
                <w:szCs w:val="18"/>
              </w:rPr>
              <w:t>3|RDBMS Security Store [ ]</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Enter index number to select OR [Exit][Previous][Next]&gt;</w:t>
            </w:r>
          </w:p>
          <w:p>
            <w:pPr>
              <w:pStyle w:val="NoSpacing"/>
              <w:spacing w:lineRule="auto" w:line="240" w:before="0" w:after="0"/>
              <w:rPr>
                <w:rFonts w:ascii="Courier New" w:hAnsi="Courier New" w:cs="Courier New"/>
                <w:b/>
                <w:b/>
                <w:bCs/>
                <w:sz w:val="18"/>
                <w:szCs w:val="18"/>
                <w:lang w:eastAsia="zh-CN"/>
              </w:rPr>
            </w:pPr>
            <w:r>
              <w:rPr>
                <w:rFonts w:cs="Courier New" w:ascii="Courier New" w:hAnsi="Courier New"/>
                <w:b/>
                <w:bCs/>
                <w:sz w:val="18"/>
                <w:szCs w:val="18"/>
                <w:lang w:eastAsia="zh-CN"/>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r>
              <w:rPr>
                <w:rFonts w:ascii="Courier New" w:hAnsi="Courier New" w:cs="Courier New"/>
                <w:b/>
                <w:bCs/>
                <w:sz w:val="18"/>
                <w:szCs w:val="18"/>
              </w:rPr>
              <w:t>开始创建</w:t>
            </w:r>
            <w:r>
              <w:rPr>
                <w:rFonts w:cs="Courier New" w:ascii="Courier New" w:hAnsi="Courier New"/>
                <w:b/>
                <w:bCs/>
                <w:sz w:val="18"/>
                <w:szCs w:val="18"/>
              </w:rPr>
              <w:t>Domain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&lt;------------------- Fusion Middleware Configuration Wizard ------------------&gt;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Creating Domain...</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0%          25%          50%          75%          100%</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w:t>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b/>
                <w:b/>
                <w:bCs/>
                <w:sz w:val="18"/>
                <w:szCs w:val="18"/>
              </w:rPr>
            </w:pPr>
            <w:r>
              <w:rPr>
                <w:rFonts w:cs="Courier New" w:ascii="Courier New" w:hAnsi="Courier New"/>
                <w:b/>
                <w:bCs/>
                <w:sz w:val="18"/>
                <w:szCs w:val="18"/>
              </w:rPr>
            </w:r>
          </w:p>
          <w:p>
            <w:pPr>
              <w:pStyle w:val="NoSpacing"/>
              <w:spacing w:lineRule="auto" w:line="240" w:before="0" w:after="0"/>
              <w:rPr>
                <w:rFonts w:ascii="Courier New" w:hAnsi="Courier New" w:cs="Courier New"/>
                <w:sz w:val="18"/>
                <w:szCs w:val="18"/>
              </w:rPr>
            </w:pPr>
            <w:r>
              <w:rPr>
                <w:rFonts w:cs="Courier New" w:ascii="Courier New" w:hAnsi="Courier New"/>
                <w:b/>
                <w:bCs/>
                <w:sz w:val="18"/>
                <w:szCs w:val="18"/>
              </w:rPr>
              <w:t>**** Domain Created Successfully! ****</w:t>
            </w:r>
          </w:p>
          <w:p>
            <w:pPr>
              <w:pStyle w:val="NoSpacing"/>
              <w:spacing w:lineRule="auto" w:line="240" w:before="0" w:after="0"/>
              <w:rPr>
                <w:b/>
                <w:b/>
                <w:bCs/>
                <w:lang w:eastAsia="zh-CN"/>
              </w:rPr>
            </w:pPr>
            <w:r>
              <w:rPr>
                <w:b/>
                <w:bCs/>
                <w:lang w:eastAsia="zh-CN"/>
              </w:rPr>
            </w:r>
          </w:p>
          <w:p>
            <w:pPr>
              <w:pStyle w:val="NoSpacing"/>
              <w:spacing w:lineRule="auto" w:line="240" w:before="0" w:after="0"/>
              <w:rPr>
                <w:lang w:eastAsia="zh-CN"/>
              </w:rPr>
            </w:pPr>
            <w:r>
              <w:rPr>
                <w:b/>
                <w:bCs/>
                <w:lang w:eastAsia="zh-CN"/>
              </w:rPr>
              <w:t>#</w:t>
            </w:r>
            <w:r>
              <w:rPr>
                <w:b/>
                <w:bCs/>
                <w:lang w:eastAsia="zh-CN"/>
              </w:rPr>
              <w:t>创建完成，自动回到控制台</w:t>
            </w:r>
          </w:p>
          <w:p>
            <w:pPr>
              <w:pStyle w:val="NoSpacing"/>
              <w:spacing w:lineRule="auto" w:line="240" w:before="0" w:after="0"/>
              <w:rPr>
                <w:b/>
                <w:b/>
                <w:bCs/>
                <w:lang w:eastAsia="zh-CN"/>
              </w:rPr>
            </w:pPr>
            <w:r>
              <w:rPr>
                <w:b/>
                <w:bCs/>
                <w:lang w:eastAsia="zh-CN"/>
              </w:rPr>
            </w:r>
          </w:p>
          <w:p>
            <w:pPr>
              <w:pStyle w:val="NoSpacing"/>
              <w:spacing w:lineRule="auto" w:line="240" w:before="0" w:after="0"/>
              <w:rPr>
                <w:b/>
                <w:b/>
                <w:bCs/>
                <w:lang w:eastAsia="zh-CN"/>
              </w:rPr>
            </w:pPr>
            <w:r>
              <w:rPr>
                <w:b/>
                <w:bCs/>
                <w:lang w:eastAsia="zh-CN"/>
              </w:rPr>
            </w:r>
          </w:p>
          <w:p>
            <w:pPr>
              <w:pStyle w:val="NoSpacing"/>
              <w:spacing w:lineRule="auto" w:line="240" w:before="0" w:after="0"/>
              <w:rPr>
                <w:b/>
                <w:b/>
                <w:bCs/>
                <w:lang w:eastAsia="zh-CN"/>
              </w:rPr>
            </w:pPr>
            <w:r>
              <w:rPr>
                <w:b/>
                <w:bCs/>
                <w:lang w:eastAsia="zh-CN"/>
              </w:rPr>
            </w:r>
          </w:p>
        </w:tc>
      </w:tr>
    </w:tbl>
    <w:p>
      <w:pPr>
        <w:pStyle w:val="NoSpacing"/>
        <w:rPr>
          <w:lang w:eastAsia="zh-CN"/>
        </w:rPr>
      </w:pPr>
      <w:r>
        <w:rPr>
          <w:lang w:eastAsia="zh-CN"/>
        </w:rPr>
      </w:r>
    </w:p>
    <w:p>
      <w:pPr>
        <w:pStyle w:val="NoSpacing"/>
        <w:rPr>
          <w:lang w:eastAsia="zh-CN"/>
        </w:rPr>
      </w:pPr>
      <w:r>
        <w:rPr>
          <w:lang w:eastAsia="zh-CN"/>
        </w:rPr>
      </w:r>
    </w:p>
    <w:p>
      <w:pPr>
        <w:pStyle w:val="NoSpacing"/>
        <w:rPr>
          <w:lang w:eastAsia="zh-CN"/>
        </w:rPr>
      </w:pPr>
      <w:r>
        <w:rPr>
          <w:lang w:eastAsia="zh-CN"/>
        </w:rPr>
        <w:t>注</w:t>
      </w:r>
      <w:r>
        <w:rPr>
          <w:lang w:eastAsia="zh-CN"/>
        </w:rPr>
        <w:t>: weblogic</w:t>
      </w:r>
      <w:r>
        <w:rPr>
          <w:lang w:eastAsia="zh-CN"/>
        </w:rPr>
        <w:t xml:space="preserve">提供两种启动模式（开发模式、生产模式）。这里会涉及到一些细节。 </w:t>
      </w:r>
    </w:p>
    <w:p>
      <w:pPr>
        <w:pStyle w:val="NoSpacing"/>
        <w:rPr>
          <w:lang w:eastAsia="zh-CN"/>
        </w:rPr>
      </w:pPr>
      <w:r>
        <w:rPr>
          <w:lang w:eastAsia="zh-CN"/>
        </w:rPr>
        <w:t>如果是开发模式，启动</w:t>
      </w:r>
      <w:r>
        <w:rPr>
          <w:lang w:eastAsia="zh-CN"/>
        </w:rPr>
        <w:t>domain</w:t>
      </w:r>
      <w:r>
        <w:rPr>
          <w:lang w:eastAsia="zh-CN"/>
        </w:rPr>
        <w:t xml:space="preserve">是不需要输入管理账号、密码的，并且轮训部署的应用程序，如果有文件更新，会自动更新（传说中的热部署）。 </w:t>
      </w:r>
    </w:p>
    <w:p>
      <w:pPr>
        <w:pStyle w:val="NoSpacing"/>
        <w:rPr>
          <w:lang w:eastAsia="zh-CN"/>
        </w:rPr>
      </w:pPr>
      <w:r>
        <w:rPr>
          <w:lang w:eastAsia="zh-CN"/>
        </w:rPr>
        <w:t>如果是生产模式，启动</w:t>
      </w:r>
      <w:r>
        <w:rPr>
          <w:lang w:eastAsia="zh-CN"/>
        </w:rPr>
        <w:t>domain</w:t>
      </w:r>
      <w:r>
        <w:rPr>
          <w:lang w:eastAsia="zh-CN"/>
        </w:rPr>
        <w:t>必须输入管理账号、密码。为了提高性能，不会对应用程序进行轮训，而且建议使用原先</w:t>
      </w:r>
      <w:r>
        <w:rPr>
          <w:lang w:eastAsia="zh-CN"/>
        </w:rPr>
        <w:t>bea</w:t>
      </w:r>
      <w:r>
        <w:rPr>
          <w:lang w:eastAsia="zh-CN"/>
        </w:rPr>
        <w:t>自带的</w:t>
      </w:r>
      <w:r>
        <w:rPr>
          <w:lang w:eastAsia="zh-CN"/>
        </w:rPr>
        <w:t>jrockit jdk</w:t>
      </w:r>
      <w:r>
        <w:rPr>
          <w:lang w:eastAsia="zh-CN"/>
        </w:rPr>
        <w:t>作为运行的</w:t>
      </w:r>
      <w:r>
        <w:rPr>
          <w:lang w:eastAsia="zh-CN"/>
        </w:rPr>
        <w:t>jdk</w:t>
      </w:r>
      <w:r>
        <w:rPr>
          <w:lang w:eastAsia="zh-CN"/>
        </w:rPr>
        <w:t>（不过自从被</w:t>
      </w:r>
      <w:r>
        <w:rPr>
          <w:lang w:eastAsia="zh-CN"/>
        </w:rPr>
        <w:t>oracle</w:t>
      </w:r>
      <w:r>
        <w:rPr>
          <w:lang w:eastAsia="zh-CN"/>
        </w:rPr>
        <w:t>收购之后，安装目录下未提供</w:t>
      </w:r>
      <w:r>
        <w:rPr>
          <w:lang w:eastAsia="zh-CN"/>
        </w:rPr>
        <w:t>jrockit jdk</w:t>
      </w:r>
      <w:r>
        <w:rPr>
          <w:lang w:eastAsia="zh-CN"/>
        </w:rPr>
        <w:t>了（需要自行下载）。</w:t>
      </w:r>
    </w:p>
    <w:p>
      <w:pPr>
        <w:pStyle w:val="NoSpacing"/>
        <w:rPr>
          <w:lang w:eastAsia="zh-CN"/>
        </w:rPr>
      </w:pPr>
      <w:r>
        <w:rPr>
          <w:lang w:eastAsia="zh-CN"/>
        </w:rPr>
      </w:r>
    </w:p>
    <w:p>
      <w:pPr>
        <w:pStyle w:val="NoSpacing"/>
        <w:rPr>
          <w:lang w:eastAsia="zh-CN"/>
        </w:rPr>
      </w:pPr>
      <w:r>
        <w:rPr>
          <w:lang w:eastAsia="zh-CN"/>
        </w:rPr>
      </w:r>
    </w:p>
    <w:p>
      <w:pPr>
        <w:pStyle w:val="NoSpacing"/>
        <w:rPr>
          <w:lang w:eastAsia="zh-CN"/>
        </w:rPr>
      </w:pPr>
      <w:r>
        <w:rPr>
          <w:lang w:eastAsia="zh-CN"/>
        </w:rPr>
      </w:r>
    </w:p>
    <w:p>
      <w:pPr>
        <w:pStyle w:val="Heading2"/>
        <w:rPr>
          <w:lang w:eastAsia="zh-CN"/>
        </w:rPr>
      </w:pPr>
      <w:bookmarkStart w:id="15" w:name="_Toc372884303"/>
      <w:bookmarkStart w:id="16" w:name="_Toc371516549"/>
      <w:bookmarkEnd w:id="15"/>
      <w:bookmarkEnd w:id="16"/>
      <w:r>
        <w:rPr>
          <w:lang w:eastAsia="zh-CN"/>
        </w:rPr>
        <w:t>控制台方式启动</w:t>
      </w:r>
    </w:p>
    <w:p>
      <w:pPr>
        <w:pStyle w:val="NoSpacing"/>
        <w:rPr>
          <w:lang w:eastAsia="zh-CN"/>
        </w:rPr>
      </w:pPr>
      <w:r>
        <w:rPr/>
        <w:drawing>
          <wp:inline distT="0" distB="0" distL="19050" distR="2540">
            <wp:extent cx="5274310" cy="2437130"/>
            <wp:effectExtent l="0" t="0" r="0" b="0"/>
            <wp:docPr id="6" name="图片 3" descr="2013-7-25 16-3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2013-7-25 16-31-45.png"/>
                    <pic:cNvPicPr>
                      <a:picLocks noChangeAspect="1" noChangeArrowheads="1"/>
                    </pic:cNvPicPr>
                  </pic:nvPicPr>
                  <pic:blipFill>
                    <a:blip r:embed="rId5"/>
                    <a:stretch>
                      <a:fillRect/>
                    </a:stretch>
                  </pic:blipFill>
                  <pic:spPr bwMode="auto">
                    <a:xfrm>
                      <a:off x="0" y="0"/>
                      <a:ext cx="5274310" cy="2437130"/>
                    </a:xfrm>
                    <a:prstGeom prst="rect">
                      <a:avLst/>
                    </a:prstGeom>
                  </pic:spPr>
                </pic:pic>
              </a:graphicData>
            </a:graphic>
          </wp:inline>
        </w:drawing>
      </w:r>
    </w:p>
    <w:p>
      <w:pPr>
        <w:pStyle w:val="NoSpacing"/>
        <w:rPr>
          <w:lang w:eastAsia="zh-CN"/>
        </w:rPr>
      </w:pPr>
      <w:r>
        <w:rPr>
          <w:lang w:eastAsia="zh-CN"/>
        </w:rPr>
        <w:t>注意： 在启动时配置用户密码：</w:t>
      </w:r>
    </w:p>
    <w:p>
      <w:pPr>
        <w:pStyle w:val="NoSpacing"/>
        <w:rPr>
          <w:lang w:eastAsia="zh-CN"/>
        </w:rPr>
      </w:pPr>
      <w:r>
        <w:rPr>
          <w:lang w:eastAsia="zh-CN"/>
        </w:rPr>
        <w:t xml:space="preserve">在 </w:t>
      </w:r>
      <w:r>
        <w:rPr>
          <w:lang w:eastAsia="zh-CN"/>
        </w:rPr>
        <w:t>domains/XXX_domain/servers/AdminServer/</w:t>
      </w:r>
      <w:r>
        <w:rPr>
          <w:lang w:eastAsia="zh-CN"/>
        </w:rPr>
        <w:t>下创建</w:t>
      </w:r>
      <w:r>
        <w:rPr>
          <w:lang w:eastAsia="zh-CN"/>
        </w:rPr>
        <w:t>security</w:t>
      </w:r>
      <w:r>
        <w:rPr>
          <w:lang w:eastAsia="zh-CN"/>
        </w:rPr>
        <w:t>文件夹</w:t>
      </w:r>
    </w:p>
    <w:p>
      <w:pPr>
        <w:pStyle w:val="NoSpacing"/>
        <w:rPr>
          <w:lang w:eastAsia="zh-CN"/>
        </w:rPr>
      </w:pPr>
      <w:r>
        <w:rPr>
          <w:lang w:eastAsia="zh-CN"/>
        </w:rPr>
        <w:t>并创建文件</w:t>
      </w:r>
      <w:r>
        <w:rPr>
          <w:lang w:eastAsia="zh-CN"/>
        </w:rPr>
        <w:t>boot.properties</w:t>
      </w:r>
      <w:r>
        <w:rPr>
          <w:lang w:eastAsia="zh-CN"/>
        </w:rPr>
        <w:t>，添加下面内容</w:t>
      </w:r>
    </w:p>
    <w:tbl>
      <w:tblPr>
        <w:tblStyle w:val="1-5"/>
        <w:tblW w:w="8522" w:type="dxa"/>
        <w:jc w:val="left"/>
        <w:tblInd w:w="0" w:type="dxa"/>
        <w:tblCellMar>
          <w:top w:w="0" w:type="dxa"/>
          <w:left w:w="107" w:type="dxa"/>
          <w:bottom w:w="0" w:type="dxa"/>
          <w:right w:w="108" w:type="dxa"/>
        </w:tblCellMar>
        <w:tblLook w:val="04a0"/>
      </w:tblPr>
      <w:tblGrid>
        <w:gridCol w:w="8522"/>
      </w:tblGrid>
      <w:tr>
        <w:trPr>
          <w:cnfStyle w:val="100000000000"/>
        </w:trPr>
        <w:tc>
          <w:tcPr>
            <w:tcW w:w="8522" w:type="dxa"/>
            <w:cnfStyle w:val="001000000000"/>
            <w:tcBorders/>
            <w:shd w:color="auto" w:fill="D2EAF1" w:themeFill="accent5" w:themeFillTint="3f" w:val="clear"/>
            <w:tcMar>
              <w:left w:w="107" w:type="dxa"/>
            </w:tcMar>
          </w:tcPr>
          <w:p>
            <w:pPr>
              <w:pStyle w:val="NoSpacing"/>
              <w:spacing w:lineRule="auto" w:line="240" w:before="0" w:after="0"/>
              <w:rPr>
                <w:lang w:eastAsia="zh-CN"/>
              </w:rPr>
            </w:pPr>
            <w:r>
              <w:rPr>
                <w:b/>
                <w:bCs/>
                <w:lang w:eastAsia="zh-CN"/>
              </w:rPr>
              <w:t>username=weblogic</w:t>
            </w:r>
          </w:p>
          <w:p>
            <w:pPr>
              <w:pStyle w:val="NoSpacing"/>
              <w:spacing w:lineRule="auto" w:line="240" w:before="0" w:after="0"/>
              <w:rPr>
                <w:lang w:eastAsia="zh-CN"/>
              </w:rPr>
            </w:pPr>
            <w:r>
              <w:rPr>
                <w:b/>
                <w:bCs/>
                <w:lang w:eastAsia="zh-CN"/>
              </w:rPr>
              <w:t>password=Sa123456</w:t>
            </w:r>
          </w:p>
        </w:tc>
      </w:tr>
    </w:tbl>
    <w:p>
      <w:pPr>
        <w:pStyle w:val="NoSpacing"/>
        <w:rPr>
          <w:lang w:eastAsia="zh-CN"/>
        </w:rPr>
      </w:pPr>
      <w:r>
        <w:rPr>
          <w:lang w:eastAsia="zh-CN"/>
        </w:rPr>
      </w:r>
    </w:p>
    <w:p>
      <w:pPr>
        <w:pStyle w:val="NoSpacing"/>
        <w:rPr>
          <w:lang w:eastAsia="zh-CN"/>
        </w:rPr>
      </w:pPr>
      <w:r>
        <w:rPr>
          <w:lang w:eastAsia="zh-CN"/>
        </w:rPr>
      </w:r>
    </w:p>
    <w:p>
      <w:pPr>
        <w:pStyle w:val="Heading2"/>
        <w:rPr>
          <w:lang w:eastAsia="zh-CN"/>
        </w:rPr>
      </w:pPr>
      <w:bookmarkStart w:id="17" w:name="_Toc372884304"/>
      <w:bookmarkStart w:id="18" w:name="_Toc371516550"/>
      <w:bookmarkEnd w:id="17"/>
      <w:bookmarkEnd w:id="18"/>
      <w:r>
        <w:rPr>
          <w:lang w:eastAsia="zh-CN"/>
        </w:rPr>
        <w:t>后台服务方式启动</w:t>
      </w:r>
    </w:p>
    <w:p>
      <w:pPr>
        <w:pStyle w:val="NoSpacing"/>
        <w:rPr>
          <w:lang w:eastAsia="zh-CN"/>
        </w:rPr>
      </w:pPr>
      <w:r>
        <w:rPr>
          <w:lang w:eastAsia="zh-CN"/>
        </w:rPr>
        <w:t xml:space="preserve">编辑 </w:t>
      </w:r>
      <w:r>
        <w:rPr>
          <w:lang w:eastAsia="zh-CN"/>
        </w:rPr>
        <w:t>startWeblogic.sh</w:t>
      </w:r>
      <w:r>
        <w:rPr>
          <w:lang w:eastAsia="zh-CN"/>
        </w:rPr>
        <w:t>文件，加入下面的内容</w:t>
      </w:r>
    </w:p>
    <w:p>
      <w:pPr>
        <w:pStyle w:val="NoSpacing"/>
        <w:rPr>
          <w:lang w:eastAsia="zh-CN"/>
        </w:rPr>
      </w:pPr>
      <w:r>
        <w:rPr>
          <w:lang w:eastAsia="zh-CN"/>
        </w:rPr>
        <w:t>注意： 加入的位置</w:t>
      </w:r>
    </w:p>
    <w:tbl>
      <w:tblPr>
        <w:tblStyle w:val="-5"/>
        <w:tblW w:w="8522" w:type="dxa"/>
        <w:jc w:val="left"/>
        <w:tblInd w:w="0" w:type="dxa"/>
        <w:tblCellMar>
          <w:top w:w="0" w:type="dxa"/>
          <w:left w:w="107" w:type="dxa"/>
          <w:bottom w:w="0" w:type="dxa"/>
          <w:right w:w="108" w:type="dxa"/>
        </w:tblCellMar>
        <w:tblLook w:val="04a0"/>
      </w:tblPr>
      <w:tblGrid>
        <w:gridCol w:w="8522"/>
      </w:tblGrid>
      <w:tr>
        <w:trPr>
          <w:cnfStyle w:val="100000000000"/>
        </w:trPr>
        <w:tc>
          <w:tcPr>
            <w:tcW w:w="8522" w:type="dxa"/>
            <w:cnfStyle w:val="001000000000"/>
            <w:tcBorders/>
            <w:shd w:color="auto" w:fill="4BACC6" w:themeFill="accent5" w:val="clear"/>
            <w:tcMar>
              <w:left w:w="107" w:type="dxa"/>
            </w:tcMar>
          </w:tcPr>
          <w:p>
            <w:pPr>
              <w:pStyle w:val="NoSpacing"/>
              <w:spacing w:lineRule="auto" w:line="240" w:before="0" w:after="0"/>
              <w:rPr>
                <w:rFonts w:ascii="Courier New" w:hAnsi="Courier New" w:cs="Courier New"/>
                <w:sz w:val="18"/>
                <w:szCs w:val="18"/>
              </w:rPr>
            </w:pPr>
            <w:r>
              <w:rPr>
                <w:rFonts w:cs="Courier New" w:ascii="Courier New" w:hAnsi="Courier New"/>
                <w:b/>
                <w:bCs/>
                <w:color w:val="FFFFFF" w:themeColor="background1"/>
                <w:sz w:val="18"/>
                <w:szCs w:val="18"/>
              </w:rPr>
              <w:t>WLS_USER="weblogic"</w:t>
              <w:tab/>
              <w:tab/>
              <w:t>#</w:t>
            </w:r>
            <w:r>
              <w:rPr>
                <w:rFonts w:ascii="Courier New" w:hAnsi="Courier New" w:cs="Courier New"/>
                <w:b/>
                <w:bCs/>
                <w:color w:val="FFFFFF" w:themeColor="background1"/>
                <w:sz w:val="18"/>
                <w:szCs w:val="18"/>
              </w:rPr>
              <w:t>用户名</w:t>
            </w:r>
          </w:p>
          <w:p>
            <w:pPr>
              <w:pStyle w:val="NoSpacing"/>
              <w:spacing w:lineRule="auto" w:line="240" w:before="0" w:after="0"/>
              <w:rPr>
                <w:rFonts w:ascii="Courier New" w:hAnsi="Courier New" w:cs="Courier New"/>
                <w:sz w:val="18"/>
                <w:szCs w:val="18"/>
              </w:rPr>
            </w:pPr>
            <w:r>
              <w:rPr>
                <w:rFonts w:cs="Courier New" w:ascii="Courier New" w:hAnsi="Courier New"/>
                <w:b/>
                <w:bCs/>
                <w:color w:val="FFFFFF" w:themeColor="background1"/>
                <w:sz w:val="18"/>
                <w:szCs w:val="18"/>
              </w:rPr>
              <w:t>WLS_PW="12345678"</w:t>
              <w:tab/>
              <w:tab/>
              <w:t>#</w:t>
            </w:r>
            <w:r>
              <w:rPr>
                <w:rFonts w:ascii="Courier New" w:hAnsi="Courier New" w:cs="Courier New"/>
                <w:b/>
                <w:bCs/>
                <w:color w:val="FFFFFF" w:themeColor="background1"/>
                <w:sz w:val="18"/>
                <w:szCs w:val="18"/>
              </w:rPr>
              <w:t>密码</w:t>
            </w:r>
          </w:p>
          <w:p>
            <w:pPr>
              <w:pStyle w:val="NoSpacing"/>
              <w:spacing w:lineRule="auto" w:line="240" w:before="0" w:after="0"/>
              <w:rPr>
                <w:lang w:eastAsia="zh-CN"/>
              </w:rPr>
            </w:pPr>
            <w:r>
              <w:rPr>
                <w:rFonts w:cs="Courier New" w:ascii="Courier New" w:hAnsi="Courier New"/>
                <w:b/>
                <w:bCs/>
                <w:color w:val="FFFFFF" w:themeColor="background1"/>
                <w:sz w:val="18"/>
                <w:szCs w:val="18"/>
              </w:rPr>
              <w:t>export WLS_USER WLS_PW</w:t>
              <w:tab/>
              <w:tab/>
              <w:t>#</w:t>
            </w:r>
            <w:r>
              <w:rPr>
                <w:rFonts w:ascii="Courier New" w:hAnsi="Courier New" w:cs="Courier New"/>
                <w:b/>
                <w:bCs/>
                <w:color w:val="FFFFFF" w:themeColor="background1"/>
                <w:sz w:val="18"/>
                <w:szCs w:val="18"/>
              </w:rPr>
              <w:t>这一行不是必要</w:t>
            </w:r>
            <w:r>
              <w:rPr>
                <w:rFonts w:ascii="Courier New" w:hAnsi="Courier New" w:cs="Courier New"/>
                <w:b/>
                <w:bCs/>
                <w:color w:val="FFFFFF" w:themeColor="background1"/>
                <w:sz w:val="18"/>
                <w:szCs w:val="18"/>
                <w:lang w:eastAsia="zh-CN"/>
              </w:rPr>
              <w:t>的</w:t>
            </w:r>
          </w:p>
        </w:tc>
      </w:tr>
    </w:tbl>
    <w:p>
      <w:pPr>
        <w:pStyle w:val="NoSpacing"/>
        <w:rPr>
          <w:lang w:eastAsia="zh-CN"/>
        </w:rPr>
      </w:pPr>
      <w:r>
        <w:rPr>
          <w:lang w:eastAsia="zh-CN"/>
        </w:rPr>
      </w:r>
    </w:p>
    <w:p>
      <w:pPr>
        <w:pStyle w:val="NoSpacing"/>
        <w:rPr>
          <w:lang w:eastAsia="zh-CN"/>
        </w:rPr>
      </w:pPr>
      <w:r>
        <w:rPr>
          <w:lang w:eastAsia="zh-CN"/>
        </w:rPr>
        <w:t xml:space="preserve">启动命令 </w:t>
      </w:r>
    </w:p>
    <w:p>
      <w:pPr>
        <w:pStyle w:val="NoSpacing"/>
        <w:rPr>
          <w:lang w:eastAsia="zh-CN"/>
        </w:rPr>
      </w:pPr>
      <w:r>
        <w:rPr>
          <w:lang w:eastAsia="zh-CN"/>
        </w:rPr>
        <w:t>nohup  ./startWeblogic.sh  &amp;</w:t>
      </w:r>
    </w:p>
    <w:p>
      <w:pPr>
        <w:pStyle w:val="NoSpacing"/>
        <w:rPr>
          <w:lang w:eastAsia="zh-CN"/>
        </w:rPr>
      </w:pPr>
      <w:r>
        <w:rPr>
          <w:lang w:eastAsia="zh-CN"/>
        </w:rPr>
        <w:t>控制台方式查看启动日志</w:t>
      </w:r>
    </w:p>
    <w:p>
      <w:pPr>
        <w:pStyle w:val="NoSpacing"/>
        <w:rPr>
          <w:lang w:eastAsia="zh-CN"/>
        </w:rPr>
      </w:pPr>
      <w:r>
        <w:rPr>
          <w:lang w:eastAsia="zh-CN"/>
        </w:rPr>
        <w:t>tail -f nohup.out</w:t>
      </w:r>
    </w:p>
    <w:p>
      <w:pPr>
        <w:pStyle w:val="NoSpacing"/>
        <w:rPr>
          <w:lang w:eastAsia="zh-CN"/>
        </w:rPr>
      </w:pPr>
      <w:r>
        <w:rPr>
          <w:lang w:eastAsia="zh-CN"/>
        </w:rPr>
      </w:r>
    </w:p>
    <w:p>
      <w:pPr>
        <w:pStyle w:val="NoSpacing"/>
        <w:rPr>
          <w:lang w:eastAsia="zh-CN"/>
        </w:rPr>
      </w:pPr>
      <w:r>
        <w:rPr>
          <w:lang w:eastAsia="zh-CN"/>
        </w:rPr>
      </w:r>
    </w:p>
    <w:p>
      <w:pPr>
        <w:pStyle w:val="NoSpacing"/>
        <w:rPr>
          <w:lang w:eastAsia="zh-CN"/>
        </w:rPr>
      </w:pPr>
      <w:r>
        <w:rPr>
          <w:lang w:eastAsia="zh-CN"/>
        </w:rPr>
      </w:r>
    </w:p>
    <w:p>
      <w:pPr>
        <w:pStyle w:val="NoSpacing"/>
        <w:rPr>
          <w:lang w:eastAsia="zh-CN"/>
        </w:rPr>
      </w:pPr>
      <w:bookmarkStart w:id="19" w:name="_Toc371516551"/>
      <w:bookmarkEnd w:id="19"/>
      <w:r>
        <w:rPr>
          <w:lang w:eastAsia="zh-CN"/>
        </w:rPr>
        <w:t>停止服务</w:t>
      </w:r>
    </w:p>
    <w:p>
      <w:pPr>
        <w:pStyle w:val="NoSpacing"/>
        <w:rPr>
          <w:lang w:eastAsia="zh-CN"/>
        </w:rPr>
      </w:pPr>
      <w:r>
        <w:rPr>
          <w:lang w:eastAsia="zh-CN"/>
        </w:rPr>
        <w:t>#</w:t>
      </w:r>
      <w:r>
        <w:rPr>
          <w:lang w:eastAsia="zh-CN"/>
        </w:rPr>
        <w:t>第一种方式：运行</w:t>
      </w:r>
      <w:r>
        <w:rPr>
          <w:lang w:eastAsia="zh-CN"/>
        </w:rPr>
        <w:t>weblogic</w:t>
      </w:r>
      <w:r>
        <w:rPr>
          <w:lang w:eastAsia="zh-CN"/>
        </w:rPr>
        <w:t>脚本停止</w:t>
      </w:r>
    </w:p>
    <w:p>
      <w:pPr>
        <w:pStyle w:val="NoSpacing"/>
        <w:rPr>
          <w:lang w:eastAsia="zh-CN"/>
        </w:rPr>
      </w:pPr>
      <w:r>
        <w:rPr>
          <w:lang w:eastAsia="zh-CN"/>
        </w:rPr>
        <w:t>.stopWeblogic.sh</w:t>
      </w:r>
    </w:p>
    <w:p>
      <w:pPr>
        <w:pStyle w:val="NoSpacing"/>
        <w:rPr>
          <w:lang w:eastAsia="zh-CN"/>
        </w:rPr>
      </w:pPr>
      <w:r>
        <w:rPr>
          <w:lang w:eastAsia="zh-CN"/>
        </w:rPr>
        <w:t>#</w:t>
      </w:r>
      <w:r>
        <w:rPr>
          <w:lang w:eastAsia="zh-CN"/>
        </w:rPr>
        <w:t>第二种方式：强制杀死进程</w:t>
      </w:r>
    </w:p>
    <w:p>
      <w:pPr>
        <w:pStyle w:val="NoSpacing"/>
        <w:rPr>
          <w:lang w:eastAsia="zh-CN"/>
        </w:rPr>
      </w:pPr>
      <w:r>
        <w:rPr>
          <w:lang w:eastAsia="zh-CN"/>
        </w:rPr>
        <w:t>#</w:t>
      </w:r>
      <w:r>
        <w:rPr>
          <w:lang w:eastAsia="zh-CN"/>
        </w:rPr>
        <w:t>查看</w:t>
      </w:r>
      <w:r>
        <w:rPr>
          <w:lang w:eastAsia="zh-CN"/>
        </w:rPr>
        <w:t>weblogic</w:t>
      </w:r>
      <w:r>
        <w:rPr>
          <w:lang w:eastAsia="zh-CN"/>
        </w:rPr>
        <w:t>的</w:t>
      </w:r>
      <w:r>
        <w:rPr>
          <w:lang w:eastAsia="zh-CN"/>
        </w:rPr>
        <w:t>pid</w:t>
      </w:r>
    </w:p>
    <w:p>
      <w:pPr>
        <w:pStyle w:val="NoSpacing"/>
        <w:rPr>
          <w:lang w:eastAsia="zh-CN"/>
        </w:rPr>
      </w:pPr>
      <w:r>
        <w:rPr>
          <w:lang w:eastAsia="zh-CN"/>
        </w:rPr>
        <w:t>ps  -ef|grep weblogic</w:t>
      </w:r>
    </w:p>
    <w:p>
      <w:pPr>
        <w:pStyle w:val="NoSpacing"/>
        <w:rPr>
          <w:lang w:eastAsia="zh-CN"/>
        </w:rPr>
      </w:pPr>
      <w:r>
        <w:rPr>
          <w:lang w:eastAsia="zh-CN"/>
        </w:rPr>
        <w:t>#</w:t>
      </w:r>
      <w:r>
        <w:rPr>
          <w:lang w:eastAsia="zh-CN"/>
        </w:rPr>
        <w:t>杀掉进程</w:t>
      </w:r>
    </w:p>
    <w:p>
      <w:pPr>
        <w:pStyle w:val="NoSpacing"/>
        <w:rPr>
          <w:lang w:eastAsia="zh-CN"/>
        </w:rPr>
      </w:pPr>
      <w:r>
        <w:rPr>
          <w:lang w:eastAsia="zh-CN"/>
        </w:rPr>
        <w:t xml:space="preserve">kill -9 </w:t>
      </w:r>
      <w:r>
        <w:rPr>
          <w:lang w:eastAsia="zh-CN"/>
        </w:rPr>
        <w:t>【</w:t>
      </w:r>
      <w:r>
        <w:rPr>
          <w:lang w:eastAsia="zh-CN"/>
        </w:rPr>
        <w:t>pid</w:t>
      </w:r>
      <w:r>
        <w:rPr>
          <w:lang w:eastAsia="zh-CN"/>
        </w:rPr>
        <w:t>】</w:t>
      </w:r>
    </w:p>
    <w:p>
      <w:pPr>
        <w:pStyle w:val="NoSpacing"/>
        <w:rPr>
          <w:lang w:eastAsia="zh-CN"/>
        </w:rPr>
      </w:pPr>
      <w:r>
        <w:rPr>
          <w:lang w:eastAsia="zh-CN"/>
        </w:rPr>
      </w:r>
    </w:p>
    <w:p>
      <w:pPr>
        <w:pStyle w:val="NoSpacing"/>
        <w:rPr>
          <w:lang w:eastAsia="zh-CN"/>
        </w:rPr>
      </w:pPr>
      <w:bookmarkStart w:id="20" w:name="_Toc371516552"/>
      <w:bookmarkStart w:id="21" w:name="_Toc357171760"/>
      <w:bookmarkEnd w:id="20"/>
      <w:bookmarkEnd w:id="21"/>
      <w:r>
        <w:rPr>
          <w:lang w:eastAsia="zh-CN"/>
        </w:rPr>
        <w:t>运行确认</w:t>
      </w:r>
    </w:p>
    <w:p>
      <w:pPr>
        <w:pStyle w:val="NoSpacing"/>
        <w:rPr>
          <w:rFonts w:ascii="宋体" w:hAnsi="宋体"/>
          <w:lang w:eastAsia="zh-CN"/>
        </w:rPr>
      </w:pPr>
      <w:r>
        <w:rPr>
          <w:rFonts w:ascii="宋体" w:hAnsi="宋体"/>
          <w:lang w:eastAsia="zh-CN"/>
        </w:rPr>
      </w:r>
    </w:p>
    <w:p>
      <w:pPr>
        <w:pStyle w:val="NoSpacing"/>
        <w:rPr/>
      </w:pPr>
      <w:r>
        <w:rPr>
          <w:rFonts w:ascii="宋体" w:hAnsi="宋体"/>
          <w:lang w:eastAsia="zh-CN"/>
        </w:rPr>
        <w:t>在客户端上打开浏览器，输入</w:t>
      </w:r>
      <w:hyperlink r:id="rId6">
        <w:r>
          <w:rPr>
            <w:webHidden/>
            <w:rStyle w:val="InternetLink"/>
            <w:rFonts w:ascii="宋体" w:hAnsi="宋体"/>
            <w:lang w:eastAsia="zh-CN"/>
          </w:rPr>
          <w:t>http://ip:7001/console</w:t>
        </w:r>
      </w:hyperlink>
      <w:r>
        <w:rPr>
          <w:rFonts w:ascii="宋体" w:hAnsi="宋体"/>
          <w:lang w:eastAsia="zh-CN"/>
        </w:rPr>
        <w:t>，可以打开</w:t>
      </w:r>
      <w:r>
        <w:rPr>
          <w:rFonts w:ascii="宋体" w:hAnsi="宋体"/>
          <w:lang w:eastAsia="zh-CN"/>
        </w:rPr>
        <w:t>weblogic</w:t>
      </w:r>
      <w:r>
        <w:rPr>
          <w:rFonts w:ascii="宋体" w:hAnsi="宋体"/>
          <w:lang w:eastAsia="zh-CN"/>
        </w:rPr>
        <w:t>管理控制台。</w:t>
      </w:r>
    </w:p>
    <w:p>
      <w:pPr>
        <w:pStyle w:val="NoSpacing"/>
        <w:rPr>
          <w:rFonts w:ascii="宋体" w:hAnsi="宋体"/>
          <w:lang w:eastAsia="zh-CN"/>
        </w:rPr>
      </w:pPr>
      <w:r>
        <w:rPr>
          <w:rFonts w:ascii="宋体" w:hAnsi="宋体"/>
          <w:lang w:eastAsia="zh-CN"/>
        </w:rPr>
      </w:r>
    </w:p>
    <w:p>
      <w:pPr>
        <w:pStyle w:val="NoSpacing"/>
        <w:rPr>
          <w:rFonts w:ascii="宋体" w:hAnsi="宋体"/>
          <w:lang w:eastAsia="zh-CN"/>
        </w:rPr>
      </w:pPr>
      <w:r>
        <w:rPr>
          <w:rFonts w:ascii="宋体" w:hAnsi="宋体"/>
          <w:lang w:eastAsia="zh-CN"/>
        </w:rPr>
        <w:t>如果访问不了，可能是防火墙启动，停止服务器上的防火墙</w:t>
      </w:r>
    </w:p>
    <w:p>
      <w:pPr>
        <w:pStyle w:val="NoSpacing"/>
        <w:rPr>
          <w:rFonts w:ascii="Courier New" w:hAnsi="Courier New" w:cs="Courier New"/>
          <w:lang w:eastAsia="zh-CN"/>
        </w:rPr>
      </w:pPr>
      <w:r>
        <w:rPr>
          <w:rFonts w:cs="Courier New" w:ascii="Courier New" w:hAnsi="Courier New"/>
        </w:rPr>
        <w:t># service iptables stop</w:t>
      </w:r>
    </w:p>
    <w:p>
      <w:pPr>
        <w:pStyle w:val="NoSpacing"/>
        <w:rPr>
          <w:rFonts w:ascii="Courier New" w:hAnsi="Courier New" w:cs="Courier New"/>
          <w:lang w:eastAsia="zh-CN"/>
        </w:rPr>
      </w:pPr>
      <w:r>
        <w:rPr>
          <w:rFonts w:cs="Courier New" w:ascii="Courier New" w:hAnsi="Courier New"/>
          <w:lang w:eastAsia="zh-CN"/>
        </w:rPr>
      </w:r>
    </w:p>
    <w:p>
      <w:pPr>
        <w:pStyle w:val="NoSpacing"/>
        <w:rPr/>
      </w:pPr>
      <w:r>
        <w:rPr/>
        <w:t>查看</w:t>
      </w:r>
      <w:r>
        <w:rPr>
          <w:lang w:eastAsia="zh-CN"/>
        </w:rPr>
        <w:t>iptables</w:t>
      </w:r>
      <w:r>
        <w:rPr>
          <w:lang w:eastAsia="zh-CN"/>
        </w:rPr>
        <w:t>的</w:t>
      </w:r>
      <w:r>
        <w:rPr/>
        <w:t>运行状态</w:t>
      </w:r>
    </w:p>
    <w:p>
      <w:pPr>
        <w:pStyle w:val="NoSpacing"/>
        <w:rPr>
          <w:rFonts w:ascii="Courier New" w:hAnsi="Courier New" w:cs="Courier New"/>
        </w:rPr>
      </w:pPr>
      <w:r>
        <w:rPr>
          <w:rFonts w:cs="Courier New" w:ascii="Courier New" w:hAnsi="Courier New"/>
        </w:rPr>
        <w:t># service iptables status</w:t>
      </w:r>
    </w:p>
    <w:p>
      <w:pPr>
        <w:pStyle w:val="NoSpacing"/>
        <w:rPr>
          <w:rFonts w:ascii="Courier New" w:hAnsi="Courier New" w:cs="Courier New"/>
        </w:rPr>
      </w:pPr>
      <w:r>
        <w:rPr>
          <w:rFonts w:cs="Courier New" w:ascii="Courier New" w:hAnsi="Courier New"/>
        </w:rPr>
        <w:t>Firewall is stopped.</w:t>
      </w:r>
    </w:p>
    <w:p>
      <w:pPr>
        <w:pStyle w:val="NoSpacing"/>
        <w:rPr>
          <w:rFonts w:ascii="宋体" w:hAnsi="宋体"/>
          <w:lang w:eastAsia="zh-CN"/>
        </w:rPr>
      </w:pPr>
      <w:r>
        <w:rPr>
          <w:rFonts w:ascii="宋体" w:hAnsi="宋体"/>
          <w:lang w:eastAsia="zh-CN"/>
        </w:rPr>
      </w:r>
    </w:p>
    <w:p>
      <w:pPr>
        <w:pStyle w:val="NoSpacing"/>
        <w:rPr>
          <w:rFonts w:ascii="宋体" w:hAnsi="宋体" w:cs="宋体"/>
          <w:color w:val="000000"/>
          <w:lang w:eastAsia="zh-CN"/>
        </w:rPr>
      </w:pPr>
      <w:r>
        <w:rPr>
          <w:rFonts w:ascii="宋体" w:hAnsi="宋体" w:cs="宋体"/>
          <w:color w:val="000000"/>
          <w:lang w:eastAsia="zh-CN"/>
        </w:rPr>
        <w:t>启动页面如下图：</w:t>
      </w:r>
    </w:p>
    <w:p>
      <w:pPr>
        <w:pStyle w:val="NoSpacing"/>
        <w:rPr>
          <w:lang w:eastAsia="zh-CN"/>
        </w:rPr>
      </w:pPr>
      <w:r>
        <w:rPr/>
        <w:drawing>
          <wp:inline distT="0" distB="0" distL="19050" distR="9525">
            <wp:extent cx="5495925" cy="3629025"/>
            <wp:effectExtent l="0" t="0" r="0" b="0"/>
            <wp:docPr id="7" name="Image1" descr="weblog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weblogic1.jpg"/>
                    <pic:cNvPicPr>
                      <a:picLocks noChangeAspect="1" noChangeArrowheads="1"/>
                    </pic:cNvPicPr>
                  </pic:nvPicPr>
                  <pic:blipFill>
                    <a:blip r:embed="rId7"/>
                    <a:stretch>
                      <a:fillRect/>
                    </a:stretch>
                  </pic:blipFill>
                  <pic:spPr bwMode="auto">
                    <a:xfrm>
                      <a:off x="0" y="0"/>
                      <a:ext cx="5495925" cy="3629025"/>
                    </a:xfrm>
                    <a:prstGeom prst="rect">
                      <a:avLst/>
                    </a:prstGeom>
                  </pic:spPr>
                </pic:pic>
              </a:graphicData>
            </a:graphic>
          </wp:inline>
        </w:drawing>
      </w:r>
    </w:p>
    <w:p>
      <w:pPr>
        <w:pStyle w:val="NoSpacing"/>
        <w:rPr>
          <w:lang w:eastAsia="zh-CN"/>
        </w:rPr>
      </w:pPr>
      <w:r>
        <w:rPr>
          <w:lang w:eastAsia="zh-CN"/>
        </w:rPr>
      </w:r>
    </w:p>
    <w:p>
      <w:pPr>
        <w:pStyle w:val="NoSpacing"/>
        <w:rPr>
          <w:lang w:eastAsia="zh-CN"/>
        </w:rPr>
      </w:pPr>
      <w:r>
        <w:rPr>
          <w:lang w:eastAsia="zh-CN"/>
        </w:rPr>
      </w:r>
    </w:p>
    <w:p>
      <w:pPr>
        <w:pStyle w:val="NoSpacing"/>
        <w:rPr>
          <w:lang w:eastAsia="zh-CN"/>
        </w:rPr>
      </w:pPr>
      <w:r>
        <w:rPr>
          <w:lang w:eastAsia="zh-CN"/>
        </w:rPr>
      </w:r>
    </w:p>
    <w:p>
      <w:pPr>
        <w:pStyle w:val="Heading2"/>
        <w:rPr>
          <w:lang w:eastAsia="zh-CN"/>
        </w:rPr>
      </w:pPr>
      <w:bookmarkStart w:id="22" w:name="_Toc372884305"/>
      <w:bookmarkStart w:id="23" w:name="_Toc371516553"/>
      <w:r>
        <w:rPr>
          <w:lang w:eastAsia="zh-CN"/>
        </w:rPr>
        <w:t xml:space="preserve">Windows </w:t>
      </w:r>
      <w:r>
        <w:rPr>
          <w:lang w:eastAsia="zh-CN"/>
        </w:rPr>
        <w:t>下安装</w:t>
      </w:r>
      <w:r>
        <w:rPr>
          <w:lang w:eastAsia="zh-CN"/>
        </w:rPr>
        <w:t>weblogic</w:t>
      </w:r>
      <w:bookmarkEnd w:id="22"/>
      <w:bookmarkEnd w:id="23"/>
      <w:r>
        <w:rPr>
          <w:lang w:eastAsia="zh-CN"/>
        </w:rPr>
        <w:tab/>
      </w:r>
    </w:p>
    <w:p>
      <w:pPr>
        <w:pStyle w:val="NoSpacing"/>
        <w:rPr>
          <w:lang w:eastAsia="zh-CN"/>
        </w:rPr>
      </w:pPr>
      <w:r>
        <w:rPr>
          <w:lang w:eastAsia="zh-CN"/>
        </w:rPr>
      </w:r>
    </w:p>
    <w:p>
      <w:pPr>
        <w:pStyle w:val="NoSpacing"/>
        <w:rPr>
          <w:lang w:eastAsia="zh-CN"/>
        </w:rPr>
      </w:pPr>
      <w:bookmarkStart w:id="24" w:name="_Toc371516554"/>
      <w:bookmarkEnd w:id="24"/>
      <w:r>
        <w:rPr>
          <w:lang w:eastAsia="zh-CN"/>
        </w:rPr>
        <w:t>安装步骤</w:t>
      </w:r>
    </w:p>
    <w:p>
      <w:pPr>
        <w:pStyle w:val="NoSpacing"/>
        <w:rPr>
          <w:lang w:eastAsia="zh-CN"/>
        </w:rPr>
      </w:pPr>
      <w:r>
        <w:rPr>
          <w:lang w:eastAsia="zh-CN"/>
        </w:rPr>
        <w:t>安装步骤基本与</w:t>
      </w:r>
      <w:r>
        <w:rPr>
          <w:lang w:eastAsia="zh-CN"/>
        </w:rPr>
        <w:t>linux</w:t>
      </w:r>
      <w:r>
        <w:rPr>
          <w:lang w:eastAsia="zh-CN"/>
        </w:rPr>
        <w:t>基本相同</w:t>
      </w:r>
    </w:p>
    <w:p>
      <w:pPr>
        <w:pStyle w:val="NoSpacing"/>
        <w:rPr>
          <w:lang w:eastAsia="zh-CN"/>
        </w:rPr>
      </w:pPr>
      <w:r>
        <w:rPr>
          <w:lang w:eastAsia="zh-CN"/>
        </w:rPr>
        <w:t xml:space="preserve">安装前准备： </w:t>
      </w:r>
    </w:p>
    <w:p>
      <w:pPr>
        <w:pStyle w:val="NoSpacing"/>
        <w:rPr>
          <w:lang w:eastAsia="zh-CN"/>
        </w:rPr>
      </w:pPr>
      <w:r>
        <w:rPr>
          <w:lang w:eastAsia="zh-CN"/>
        </w:rPr>
        <w:t>安装</w:t>
      </w:r>
      <w:r>
        <w:rPr>
          <w:lang w:eastAsia="zh-CN"/>
        </w:rPr>
        <w:t xml:space="preserve">jdk </w:t>
      </w:r>
      <w:r>
        <w:rPr>
          <w:lang w:eastAsia="zh-CN"/>
        </w:rPr>
        <w:t>并配置环境变量</w:t>
      </w:r>
    </w:p>
    <w:p>
      <w:pPr>
        <w:pStyle w:val="NoSpacing"/>
        <w:rPr>
          <w:lang w:eastAsia="zh-CN"/>
        </w:rPr>
      </w:pPr>
      <w:r>
        <w:rPr>
          <w:lang w:eastAsia="zh-CN"/>
        </w:rPr>
        <w:t>创建</w:t>
      </w:r>
      <w:r>
        <w:rPr>
          <w:lang w:eastAsia="zh-CN"/>
        </w:rPr>
        <w:t>boot.properties</w:t>
      </w:r>
    </w:p>
    <w:p>
      <w:pPr>
        <w:pStyle w:val="NoSpacing"/>
        <w:rPr>
          <w:lang w:eastAsia="zh-CN"/>
        </w:rPr>
      </w:pPr>
      <w:r>
        <w:rPr>
          <w:lang w:eastAsia="zh-CN"/>
        </w:rPr>
      </w:r>
    </w:p>
    <w:p>
      <w:pPr>
        <w:pStyle w:val="NoSpacing"/>
        <w:rPr>
          <w:lang w:eastAsia="zh-CN"/>
        </w:rPr>
      </w:pPr>
      <w:r>
        <w:rPr>
          <w:lang w:eastAsia="zh-CN"/>
        </w:rPr>
        <w:t>可以在</w:t>
      </w:r>
      <w:r>
        <w:rPr>
          <w:lang w:eastAsia="zh-CN"/>
        </w:rPr>
        <w:t>eclipse</w:t>
      </w:r>
      <w:r>
        <w:rPr>
          <w:lang w:eastAsia="zh-CN"/>
        </w:rPr>
        <w:t>配置集成</w:t>
      </w:r>
      <w:r>
        <w:rPr>
          <w:lang w:eastAsia="zh-CN"/>
        </w:rPr>
        <w:t>Weblogic</w:t>
      </w:r>
      <w:r>
        <w:rPr>
          <w:lang w:eastAsia="zh-CN"/>
        </w:rPr>
        <w:t>， 在</w:t>
      </w:r>
      <w:r>
        <w:rPr>
          <w:lang w:eastAsia="zh-CN"/>
        </w:rPr>
        <w:t>eclipse</w:t>
      </w:r>
      <w:r>
        <w:rPr>
          <w:lang w:eastAsia="zh-CN"/>
        </w:rPr>
        <w:t>中选项中找到</w:t>
      </w:r>
      <w:r>
        <w:rPr>
          <w:lang w:eastAsia="zh-CN"/>
        </w:rPr>
        <w:t>server runtime</w:t>
      </w:r>
      <w:r>
        <w:rPr>
          <w:lang w:eastAsia="zh-CN"/>
        </w:rPr>
        <w:t>选项</w:t>
      </w:r>
    </w:p>
    <w:p>
      <w:pPr>
        <w:pStyle w:val="NoSpacing"/>
        <w:rPr>
          <w:lang w:eastAsia="zh-CN"/>
        </w:rPr>
      </w:pPr>
      <w:r>
        <w:rPr/>
        <w:drawing>
          <wp:inline distT="0" distB="0" distL="19050" distR="635">
            <wp:extent cx="5104765" cy="7628255"/>
            <wp:effectExtent l="0" t="0" r="0" b="0"/>
            <wp:docPr id="8" name="图片 5" descr="2013-8-2 16-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2013-8-2 16-36-03.png"/>
                    <pic:cNvPicPr>
                      <a:picLocks noChangeAspect="1" noChangeArrowheads="1"/>
                    </pic:cNvPicPr>
                  </pic:nvPicPr>
                  <pic:blipFill>
                    <a:blip r:embed="rId8"/>
                    <a:stretch>
                      <a:fillRect/>
                    </a:stretch>
                  </pic:blipFill>
                  <pic:spPr bwMode="auto">
                    <a:xfrm>
                      <a:off x="0" y="0"/>
                      <a:ext cx="5104765" cy="7628255"/>
                    </a:xfrm>
                    <a:prstGeom prst="rect">
                      <a:avLst/>
                    </a:prstGeom>
                  </pic:spPr>
                </pic:pic>
              </a:graphicData>
            </a:graphic>
          </wp:inline>
        </w:drawing>
      </w:r>
    </w:p>
    <w:p>
      <w:pPr>
        <w:pStyle w:val="NoSpacing"/>
        <w:rPr>
          <w:lang w:eastAsia="zh-CN"/>
        </w:rPr>
      </w:pPr>
      <w:r>
        <w:rPr>
          <w:lang w:eastAsia="zh-CN"/>
        </w:rPr>
      </w:r>
    </w:p>
    <w:p>
      <w:pPr>
        <w:pStyle w:val="NoSpacing"/>
        <w:rPr>
          <w:lang w:eastAsia="zh-CN"/>
        </w:rPr>
      </w:pPr>
      <w:r>
        <w:rPr>
          <w:lang w:eastAsia="zh-CN"/>
        </w:rPr>
        <w:t>在</w:t>
      </w:r>
      <w:r>
        <w:rPr>
          <w:lang w:eastAsia="zh-CN"/>
        </w:rPr>
        <w:t>dialog</w:t>
      </w:r>
      <w:r>
        <w:rPr>
          <w:lang w:eastAsia="zh-CN"/>
        </w:rPr>
        <w:t xml:space="preserve">中选择 </w:t>
      </w:r>
      <w:r>
        <w:rPr>
          <w:lang w:eastAsia="zh-CN"/>
        </w:rPr>
        <w:t xml:space="preserve">Oracle weblogic </w:t>
      </w:r>
      <w:r>
        <w:rPr>
          <w:lang w:eastAsia="zh-CN"/>
        </w:rPr>
        <w:t>下载安装</w:t>
      </w:r>
    </w:p>
    <w:p>
      <w:pPr>
        <w:pStyle w:val="NoSpacing"/>
        <w:rPr>
          <w:lang w:eastAsia="zh-CN"/>
        </w:rPr>
      </w:pPr>
      <w:r>
        <w:rPr>
          <w:lang w:eastAsia="zh-CN"/>
        </w:rPr>
        <w:t>常见问题</w:t>
      </w:r>
    </w:p>
    <w:p>
      <w:pPr>
        <w:pStyle w:val="NoSpacing"/>
        <w:rPr>
          <w:lang w:eastAsia="zh-CN"/>
        </w:rPr>
      </w:pPr>
      <w:r>
        <w:rPr>
          <w:lang w:eastAsia="zh-CN"/>
        </w:rPr>
      </w:r>
    </w:p>
    <w:p>
      <w:pPr>
        <w:pStyle w:val="NoSpacing"/>
        <w:rPr>
          <w:lang w:eastAsia="zh-CN"/>
        </w:rPr>
      </w:pPr>
      <w:r>
        <w:rPr>
          <w:lang w:eastAsia="zh-CN"/>
        </w:rPr>
        <w:t>1</w:t>
      </w:r>
      <w:r>
        <w:rPr>
          <w:lang w:eastAsia="zh-CN"/>
        </w:rPr>
        <w:t>在</w:t>
      </w:r>
      <w:r>
        <w:rPr>
          <w:lang w:eastAsia="zh-CN"/>
        </w:rPr>
        <w:t>eclipse</w:t>
      </w:r>
      <w:r>
        <w:rPr>
          <w:lang w:eastAsia="zh-CN"/>
        </w:rPr>
        <w:t>中启动</w:t>
      </w:r>
      <w:r>
        <w:rPr>
          <w:lang w:eastAsia="zh-CN"/>
        </w:rPr>
        <w:t>weblogic</w:t>
      </w:r>
      <w:r>
        <w:rPr>
          <w:lang w:eastAsia="zh-CN"/>
        </w:rPr>
        <w:t>时，控制台乱码</w:t>
      </w:r>
    </w:p>
    <w:p>
      <w:pPr>
        <w:pStyle w:val="NoSpacing"/>
        <w:rPr>
          <w:lang w:eastAsia="zh-CN"/>
        </w:rPr>
      </w:pPr>
      <w:r>
        <w:rPr>
          <w:lang w:eastAsia="zh-CN"/>
        </w:rPr>
        <w:t xml:space="preserve">修改 </w:t>
      </w:r>
      <w:r>
        <w:rPr>
          <w:lang w:eastAsia="zh-CN"/>
        </w:rPr>
        <w:t>setDomanEnv.cmd</w:t>
      </w:r>
    </w:p>
    <w:p>
      <w:pPr>
        <w:pStyle w:val="NoSpacing"/>
        <w:rPr>
          <w:lang w:eastAsia="zh-CN"/>
        </w:rPr>
      </w:pPr>
      <w:r>
        <w:rPr>
          <w:lang w:eastAsia="zh-CN"/>
        </w:rPr>
        <w:t xml:space="preserve">set JAVA_OPTIONS=%JAVA_OPTIONS% </w:t>
      </w:r>
      <w:r>
        <w:rPr>
          <w:color w:val="FF0000"/>
          <w:lang w:eastAsia="zh-CN"/>
        </w:rPr>
        <w:t>-Dfile.encoding=utf-8</w:t>
      </w:r>
    </w:p>
    <w:p>
      <w:pPr>
        <w:pStyle w:val="NoSpacing"/>
        <w:rPr/>
      </w:pPr>
      <w:r>
        <w:rPr/>
      </w:r>
    </w:p>
    <w:sectPr>
      <w:headerReference w:type="default" r:id="rId9"/>
      <w:type w:val="nextPage"/>
      <w:pgSz w:w="11906" w:h="16838"/>
      <w:pgMar w:left="1800" w:right="1800" w:header="851" w:top="1440" w:footer="0" w:bottom="1440" w:gutter="0"/>
      <w:pgNumType w:fmt="decimal"/>
      <w:formProt w:val="false"/>
      <w:textDirection w:val="lrTb"/>
      <w:docGrid w:type="lines"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宋体">
    <w:charset w:val="01"/>
    <w:family w:val="roman"/>
    <w:pitch w:val="variable"/>
  </w:font>
  <w:font w:name="Courier New">
    <w:charset w:val="01"/>
    <w:family w:val="roman"/>
    <w:pitch w:val="variable"/>
  </w:font>
  <w:font w:name="微软雅黑">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eastAsia="zh-CN"/>
      </w:rPr>
    </w:pPr>
    <w:r>
      <w:rPr>
        <w:lang w:eastAsia="zh-CN"/>
      </w:rPr>
      <w:t>Neusoft-</w:t>
    </w:r>
    <w:r>
      <w:rPr>
        <w:lang w:eastAsia="zh-CN"/>
      </w:rPr>
      <w:t>商用事业部（大连）</w:t>
    </w:r>
  </w:p>
</w:hdr>
</file>

<file path=word/settings.xml><?xml version="1.0" encoding="utf-8"?>
<w:settings xmlns:w="http://schemas.openxmlformats.org/wordprocessingml/2006/main">
  <w:zoom w:percent="10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en-US" w:bidi="en-US"/>
      </w:rPr>
    </w:rPrDefault>
    <w:pPrDefault>
      <w:pPr>
        <w:spacing w:lineRule="auto" w:line="288"/>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417d"/>
    <w:pPr>
      <w:widowControl/>
      <w:bidi w:val="0"/>
      <w:spacing w:lineRule="auto" w:line="288" w:before="0" w:after="200"/>
      <w:jc w:val="left"/>
    </w:pPr>
    <w:rPr>
      <w:rFonts w:ascii="Calibri" w:hAnsi="Calibri" w:eastAsia="宋体" w:cs="" w:asciiTheme="minorHAnsi" w:cstheme="minorBidi" w:eastAsiaTheme="minorEastAsia" w:hAnsiTheme="minorHAnsi"/>
      <w:i/>
      <w:iCs/>
      <w:color w:val="auto"/>
      <w:sz w:val="20"/>
      <w:szCs w:val="20"/>
      <w:lang w:val="en-US" w:eastAsia="en-US" w:bidi="en-US"/>
    </w:rPr>
  </w:style>
  <w:style w:type="paragraph" w:styleId="Heading1">
    <w:name w:val="Heading 1"/>
    <w:basedOn w:val="Normal"/>
    <w:link w:val="1Char"/>
    <w:uiPriority w:val="9"/>
    <w:qFormat/>
    <w:rsid w:val="00f5417d"/>
    <w:pPr>
      <w:pBdr>
        <w:top w:val="single" w:sz="8" w:space="0" w:color="C0504D"/>
        <w:left w:val="single" w:sz="8" w:space="0" w:color="C0504D"/>
        <w:bottom w:val="single" w:sz="8" w:space="0" w:color="C0504D"/>
        <w:right w:val="single" w:sz="8" w:space="0" w:color="C0504D"/>
      </w:pBdr>
      <w:shd w:val="clear" w:color="auto" w:fill="F2DBDB" w:themeFill="accent2" w:themeFillTint="33"/>
      <w:spacing w:lineRule="auto" w:line="268" w:before="480" w:after="100"/>
      <w:contextualSpacing/>
      <w:outlineLvl w:val="0"/>
    </w:pPr>
    <w:rPr>
      <w:rFonts w:ascii="Cambria" w:hAnsi="Cambria" w:eastAsia="宋体" w:cs="" w:asciiTheme="majorHAnsi" w:cstheme="majorBidi" w:eastAsiaTheme="majorEastAsia" w:hAnsiTheme="majorHAnsi"/>
      <w:b/>
      <w:bCs/>
      <w:color w:val="622423" w:themeColor="accent2" w:themeShade="7f"/>
      <w:sz w:val="22"/>
      <w:szCs w:val="22"/>
    </w:rPr>
  </w:style>
  <w:style w:type="paragraph" w:styleId="Heading2">
    <w:name w:val="Heading 2"/>
    <w:basedOn w:val="Normal"/>
    <w:link w:val="2Char"/>
    <w:uiPriority w:val="9"/>
    <w:unhideWhenUsed/>
    <w:qFormat/>
    <w:rsid w:val="00f5417d"/>
    <w:pPr>
      <w:pBdr>
        <w:top w:val="single" w:sz="4" w:space="0" w:color="C0504D"/>
        <w:left w:val="single" w:sz="48" w:space="2" w:color="C0504D"/>
        <w:bottom w:val="single" w:sz="4" w:space="0" w:color="C0504D"/>
        <w:right w:val="single" w:sz="4" w:space="4" w:color="C0504D"/>
      </w:pBdr>
      <w:spacing w:lineRule="auto" w:line="268" w:before="200" w:after="100"/>
      <w:ind w:left="144" w:hanging="0"/>
      <w:contextualSpacing/>
      <w:outlineLvl w:val="1"/>
    </w:pPr>
    <w:rPr>
      <w:rFonts w:ascii="Cambria" w:hAnsi="Cambria" w:eastAsia="宋体" w:cs="" w:asciiTheme="majorHAnsi" w:cstheme="majorBidi" w:eastAsiaTheme="majorEastAsia" w:hAnsiTheme="majorHAnsi"/>
      <w:b/>
      <w:bCs/>
      <w:color w:val="943634" w:themeColor="accent2" w:themeShade="bf"/>
      <w:sz w:val="22"/>
      <w:szCs w:val="22"/>
    </w:rPr>
  </w:style>
  <w:style w:type="paragraph" w:styleId="Heading3">
    <w:name w:val="Heading 3"/>
    <w:basedOn w:val="Normal"/>
    <w:link w:val="3Char"/>
    <w:uiPriority w:val="9"/>
    <w:unhideWhenUsed/>
    <w:qFormat/>
    <w:rsid w:val="00f5417d"/>
    <w:pPr>
      <w:pBdr>
        <w:left w:val="single" w:sz="48" w:space="2" w:color="C0504D"/>
        <w:bottom w:val="single" w:sz="4" w:space="0" w:color="C0504D"/>
      </w:pBdr>
      <w:spacing w:lineRule="auto" w:line="240" w:before="200" w:after="100"/>
      <w:ind w:left="144" w:hanging="0"/>
      <w:contextualSpacing/>
      <w:outlineLvl w:val="2"/>
    </w:pPr>
    <w:rPr>
      <w:rFonts w:ascii="Cambria" w:hAnsi="Cambria" w:eastAsia="宋体" w:cs="" w:asciiTheme="majorHAnsi" w:cstheme="majorBidi" w:eastAsiaTheme="majorEastAsia" w:hAnsiTheme="majorHAnsi"/>
      <w:b/>
      <w:bCs/>
      <w:color w:val="943634" w:themeColor="accent2" w:themeShade="bf"/>
      <w:sz w:val="22"/>
      <w:szCs w:val="22"/>
    </w:rPr>
  </w:style>
  <w:style w:type="paragraph" w:styleId="Heading4">
    <w:name w:val="Heading 4"/>
    <w:basedOn w:val="Normal"/>
    <w:link w:val="4Char"/>
    <w:uiPriority w:val="9"/>
    <w:unhideWhenUsed/>
    <w:qFormat/>
    <w:rsid w:val="00f5417d"/>
    <w:pPr>
      <w:pBdr>
        <w:left w:val="single" w:sz="4" w:space="2" w:color="C0504D"/>
        <w:bottom w:val="single" w:sz="4" w:space="2" w:color="C0504D"/>
      </w:pBdr>
      <w:spacing w:lineRule="auto" w:line="240" w:before="200" w:after="100"/>
      <w:ind w:left="86" w:hanging="0"/>
      <w:contextualSpacing/>
      <w:outlineLvl w:val="3"/>
    </w:pPr>
    <w:rPr>
      <w:rFonts w:ascii="Cambria" w:hAnsi="Cambria" w:eastAsia="宋体" w:cs="" w:asciiTheme="majorHAnsi" w:cstheme="majorBidi" w:eastAsiaTheme="majorEastAsia" w:hAnsiTheme="majorHAnsi"/>
      <w:b/>
      <w:bCs/>
      <w:color w:val="943634" w:themeColor="accent2" w:themeShade="bf"/>
      <w:sz w:val="22"/>
      <w:szCs w:val="22"/>
    </w:rPr>
  </w:style>
  <w:style w:type="paragraph" w:styleId="Heading5">
    <w:name w:val="Heading 5"/>
    <w:basedOn w:val="Normal"/>
    <w:link w:val="5Char"/>
    <w:uiPriority w:val="9"/>
    <w:semiHidden/>
    <w:unhideWhenUsed/>
    <w:qFormat/>
    <w:rsid w:val="00f5417d"/>
    <w:pPr>
      <w:pBdr>
        <w:left w:val="dotted" w:sz="4" w:space="2" w:color="C0504D"/>
        <w:bottom w:val="dotted" w:sz="4" w:space="2" w:color="C0504D"/>
      </w:pBdr>
      <w:spacing w:lineRule="auto" w:line="240" w:before="200" w:after="100"/>
      <w:ind w:left="86" w:hanging="0"/>
      <w:contextualSpacing/>
      <w:outlineLvl w:val="4"/>
    </w:pPr>
    <w:rPr>
      <w:rFonts w:ascii="Cambria" w:hAnsi="Cambria" w:eastAsia="宋体" w:cs="" w:asciiTheme="majorHAnsi" w:cstheme="majorBidi" w:eastAsiaTheme="majorEastAsia" w:hAnsiTheme="majorHAnsi"/>
      <w:b/>
      <w:bCs/>
      <w:color w:val="943634" w:themeColor="accent2" w:themeShade="bf"/>
      <w:sz w:val="22"/>
      <w:szCs w:val="22"/>
    </w:rPr>
  </w:style>
  <w:style w:type="paragraph" w:styleId="Heading6">
    <w:name w:val="Heading 6"/>
    <w:basedOn w:val="Normal"/>
    <w:link w:val="6Char"/>
    <w:uiPriority w:val="9"/>
    <w:semiHidden/>
    <w:unhideWhenUsed/>
    <w:qFormat/>
    <w:rsid w:val="00f5417d"/>
    <w:pPr>
      <w:pBdr>
        <w:bottom w:val="single" w:sz="4" w:space="2" w:color="E5B8B7"/>
      </w:pBdr>
      <w:spacing w:lineRule="auto" w:line="240" w:before="200" w:after="100"/>
      <w:contextualSpacing/>
      <w:outlineLvl w:val="5"/>
    </w:pPr>
    <w:rPr>
      <w:rFonts w:ascii="Cambria" w:hAnsi="Cambria" w:eastAsia="宋体" w:cs="" w:asciiTheme="majorHAnsi" w:cstheme="majorBidi" w:eastAsiaTheme="majorEastAsia" w:hAnsiTheme="majorHAnsi"/>
      <w:color w:val="943634" w:themeColor="accent2" w:themeShade="bf"/>
      <w:sz w:val="22"/>
      <w:szCs w:val="22"/>
    </w:rPr>
  </w:style>
  <w:style w:type="paragraph" w:styleId="Heading7">
    <w:name w:val="Heading 7"/>
    <w:basedOn w:val="Normal"/>
    <w:link w:val="7Char"/>
    <w:uiPriority w:val="9"/>
    <w:semiHidden/>
    <w:unhideWhenUsed/>
    <w:qFormat/>
    <w:rsid w:val="00f5417d"/>
    <w:pPr>
      <w:pBdr>
        <w:bottom w:val="dotted" w:sz="4" w:space="2" w:color="D99594"/>
      </w:pBdr>
      <w:spacing w:lineRule="auto" w:line="240" w:before="200" w:after="100"/>
      <w:contextualSpacing/>
      <w:outlineLvl w:val="6"/>
    </w:pPr>
    <w:rPr>
      <w:rFonts w:ascii="Cambria" w:hAnsi="Cambria" w:eastAsia="宋体" w:cs="" w:asciiTheme="majorHAnsi" w:cstheme="majorBidi" w:eastAsiaTheme="majorEastAsia" w:hAnsiTheme="majorHAnsi"/>
      <w:color w:val="943634" w:themeColor="accent2" w:themeShade="bf"/>
      <w:sz w:val="22"/>
      <w:szCs w:val="22"/>
    </w:rPr>
  </w:style>
  <w:style w:type="paragraph" w:styleId="Heading8">
    <w:name w:val="Heading 8"/>
    <w:basedOn w:val="Normal"/>
    <w:link w:val="8Char"/>
    <w:uiPriority w:val="9"/>
    <w:semiHidden/>
    <w:unhideWhenUsed/>
    <w:qFormat/>
    <w:rsid w:val="00f5417d"/>
    <w:pPr>
      <w:spacing w:lineRule="auto" w:line="240" w:before="200" w:after="100"/>
      <w:contextualSpacing/>
      <w:outlineLvl w:val="7"/>
    </w:pPr>
    <w:rPr>
      <w:rFonts w:ascii="Cambria" w:hAnsi="Cambria" w:eastAsia="宋体" w:cs="" w:asciiTheme="majorHAnsi" w:cstheme="majorBidi" w:eastAsiaTheme="majorEastAsia" w:hAnsiTheme="majorHAnsi"/>
      <w:color w:val="C0504D" w:themeColor="accent2"/>
      <w:sz w:val="22"/>
      <w:szCs w:val="22"/>
    </w:rPr>
  </w:style>
  <w:style w:type="paragraph" w:styleId="Heading9">
    <w:name w:val="Heading 9"/>
    <w:basedOn w:val="Normal"/>
    <w:link w:val="9Char"/>
    <w:uiPriority w:val="9"/>
    <w:semiHidden/>
    <w:unhideWhenUsed/>
    <w:qFormat/>
    <w:rsid w:val="00f5417d"/>
    <w:pPr>
      <w:spacing w:lineRule="auto" w:line="240" w:before="200" w:after="100"/>
      <w:contextualSpacing/>
      <w:outlineLvl w:val="8"/>
    </w:pPr>
    <w:rPr>
      <w:rFonts w:ascii="Cambria" w:hAnsi="Cambria" w:eastAsia="宋体" w:cs="" w:asciiTheme="majorHAnsi" w:cstheme="majorBidi" w:eastAsiaTheme="majorEastAsia" w:hAnsiTheme="majorHAnsi"/>
      <w:color w:val="C0504D" w:themeColor="accent2"/>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qFormat/>
    <w:rsid w:val="001a58f9"/>
    <w:rPr>
      <w:sz w:val="18"/>
      <w:szCs w:val="18"/>
    </w:rPr>
  </w:style>
  <w:style w:type="character" w:styleId="Char1" w:customStyle="1">
    <w:name w:val="页脚 Char"/>
    <w:basedOn w:val="DefaultParagraphFont"/>
    <w:link w:val="a4"/>
    <w:uiPriority w:val="99"/>
    <w:semiHidden/>
    <w:qFormat/>
    <w:rsid w:val="001a58f9"/>
    <w:rPr>
      <w:sz w:val="18"/>
      <w:szCs w:val="18"/>
    </w:rPr>
  </w:style>
  <w:style w:type="character" w:styleId="1Char" w:customStyle="1">
    <w:name w:val="标题 1 Char"/>
    <w:basedOn w:val="DefaultParagraphFont"/>
    <w:link w:val="1"/>
    <w:uiPriority w:val="9"/>
    <w:qFormat/>
    <w:rsid w:val="00f5417d"/>
    <w:rPr>
      <w:rFonts w:ascii="Cambria" w:hAnsi="Cambria" w:eastAsia="宋体" w:cs="" w:asciiTheme="majorHAnsi" w:cstheme="majorBidi" w:eastAsiaTheme="majorEastAsia" w:hAnsiTheme="majorHAnsi"/>
      <w:i/>
      <w:iCs/>
      <w:color w:val="622423" w:themeColor="accent2" w:themeShade="7f"/>
      <w:shd w:fill="F2DBDB" w:val="clear"/>
    </w:rPr>
  </w:style>
  <w:style w:type="character" w:styleId="2Char" w:customStyle="1">
    <w:name w:val="标题 2 Char"/>
    <w:basedOn w:val="DefaultParagraphFont"/>
    <w:link w:val="2"/>
    <w:uiPriority w:val="9"/>
    <w:qFormat/>
    <w:rsid w:val="00f5417d"/>
    <w:rPr>
      <w:rFonts w:ascii="Cambria" w:hAnsi="Cambria" w:eastAsia="宋体" w:cs="" w:asciiTheme="majorHAnsi" w:cstheme="majorBidi" w:eastAsiaTheme="majorEastAsia" w:hAnsiTheme="majorHAnsi"/>
      <w:b/>
      <w:bCs/>
      <w:i/>
      <w:iCs/>
      <w:color w:val="943634" w:themeColor="accent2" w:themeShade="bf"/>
    </w:rPr>
  </w:style>
  <w:style w:type="character" w:styleId="3Char" w:customStyle="1">
    <w:name w:val="标题 3 Char"/>
    <w:basedOn w:val="DefaultParagraphFont"/>
    <w:link w:val="3"/>
    <w:uiPriority w:val="9"/>
    <w:qFormat/>
    <w:rsid w:val="00f5417d"/>
    <w:rPr>
      <w:rFonts w:ascii="Cambria" w:hAnsi="Cambria" w:eastAsia="宋体" w:cs="" w:asciiTheme="majorHAnsi" w:cstheme="majorBidi" w:eastAsiaTheme="majorEastAsia" w:hAnsiTheme="majorHAnsi"/>
      <w:b/>
      <w:bCs/>
      <w:i/>
      <w:iCs/>
      <w:color w:val="943634" w:themeColor="accent2" w:themeShade="bf"/>
    </w:rPr>
  </w:style>
  <w:style w:type="character" w:styleId="4Char" w:customStyle="1">
    <w:name w:val="标题 4 Char"/>
    <w:basedOn w:val="DefaultParagraphFont"/>
    <w:link w:val="4"/>
    <w:uiPriority w:val="9"/>
    <w:qFormat/>
    <w:rsid w:val="00f5417d"/>
    <w:rPr>
      <w:rFonts w:ascii="Cambria" w:hAnsi="Cambria" w:eastAsia="宋体" w:cs="" w:asciiTheme="majorHAnsi" w:cstheme="majorBidi" w:eastAsiaTheme="majorEastAsia" w:hAnsiTheme="majorHAnsi"/>
      <w:b/>
      <w:bCs/>
      <w:i/>
      <w:iCs/>
      <w:color w:val="943634" w:themeColor="accent2" w:themeShade="bf"/>
    </w:rPr>
  </w:style>
  <w:style w:type="character" w:styleId="5Char" w:customStyle="1">
    <w:name w:val="标题 5 Char"/>
    <w:basedOn w:val="DefaultParagraphFont"/>
    <w:link w:val="5"/>
    <w:uiPriority w:val="9"/>
    <w:semiHidden/>
    <w:qFormat/>
    <w:rsid w:val="00f5417d"/>
    <w:rPr>
      <w:rFonts w:ascii="Cambria" w:hAnsi="Cambria" w:eastAsia="宋体" w:cs="" w:asciiTheme="majorHAnsi" w:cstheme="majorBidi" w:eastAsiaTheme="majorEastAsia" w:hAnsiTheme="majorHAnsi"/>
      <w:b/>
      <w:bCs/>
      <w:i/>
      <w:iCs/>
      <w:color w:val="943634" w:themeColor="accent2" w:themeShade="bf"/>
    </w:rPr>
  </w:style>
  <w:style w:type="character" w:styleId="6Char" w:customStyle="1">
    <w:name w:val="标题 6 Char"/>
    <w:basedOn w:val="DefaultParagraphFont"/>
    <w:link w:val="6"/>
    <w:uiPriority w:val="9"/>
    <w:semiHidden/>
    <w:qFormat/>
    <w:rsid w:val="00f5417d"/>
    <w:rPr>
      <w:rFonts w:ascii="Cambria" w:hAnsi="Cambria" w:eastAsia="宋体" w:cs="" w:asciiTheme="majorHAnsi" w:cstheme="majorBidi" w:eastAsiaTheme="majorEastAsia" w:hAnsiTheme="majorHAnsi"/>
      <w:i/>
      <w:iCs/>
      <w:color w:val="943634" w:themeColor="accent2" w:themeShade="bf"/>
    </w:rPr>
  </w:style>
  <w:style w:type="character" w:styleId="7Char" w:customStyle="1">
    <w:name w:val="标题 7 Char"/>
    <w:basedOn w:val="DefaultParagraphFont"/>
    <w:link w:val="7"/>
    <w:uiPriority w:val="9"/>
    <w:semiHidden/>
    <w:qFormat/>
    <w:rsid w:val="00f5417d"/>
    <w:rPr>
      <w:rFonts w:ascii="Cambria" w:hAnsi="Cambria" w:eastAsia="宋体" w:cs="" w:asciiTheme="majorHAnsi" w:cstheme="majorBidi" w:eastAsiaTheme="majorEastAsia" w:hAnsiTheme="majorHAnsi"/>
      <w:i/>
      <w:iCs/>
      <w:color w:val="943634" w:themeColor="accent2" w:themeShade="bf"/>
    </w:rPr>
  </w:style>
  <w:style w:type="character" w:styleId="8Char" w:customStyle="1">
    <w:name w:val="标题 8 Char"/>
    <w:basedOn w:val="DefaultParagraphFont"/>
    <w:link w:val="8"/>
    <w:uiPriority w:val="9"/>
    <w:semiHidden/>
    <w:qFormat/>
    <w:rsid w:val="00f5417d"/>
    <w:rPr>
      <w:rFonts w:ascii="Cambria" w:hAnsi="Cambria" w:eastAsia="宋体" w:cs="" w:asciiTheme="majorHAnsi" w:cstheme="majorBidi" w:eastAsiaTheme="majorEastAsia" w:hAnsiTheme="majorHAnsi"/>
      <w:i/>
      <w:iCs/>
      <w:color w:val="C0504D" w:themeColor="accent2"/>
    </w:rPr>
  </w:style>
  <w:style w:type="character" w:styleId="9Char" w:customStyle="1">
    <w:name w:val="标题 9 Char"/>
    <w:basedOn w:val="DefaultParagraphFont"/>
    <w:link w:val="9"/>
    <w:uiPriority w:val="9"/>
    <w:semiHidden/>
    <w:qFormat/>
    <w:rsid w:val="00f5417d"/>
    <w:rPr>
      <w:rFonts w:ascii="Cambria" w:hAnsi="Cambria" w:eastAsia="宋体" w:cs="" w:asciiTheme="majorHAnsi" w:cstheme="majorBidi" w:eastAsiaTheme="majorEastAsia" w:hAnsiTheme="majorHAnsi"/>
      <w:i/>
      <w:iCs/>
      <w:color w:val="C0504D" w:themeColor="accent2"/>
      <w:sz w:val="20"/>
      <w:szCs w:val="20"/>
    </w:rPr>
  </w:style>
  <w:style w:type="character" w:styleId="Char2" w:customStyle="1">
    <w:name w:val="标题 Char"/>
    <w:basedOn w:val="DefaultParagraphFont"/>
    <w:link w:val="a6"/>
    <w:uiPriority w:val="10"/>
    <w:qFormat/>
    <w:rsid w:val="00f5417d"/>
    <w:rPr>
      <w:rFonts w:ascii="Cambria" w:hAnsi="Cambria" w:eastAsia="宋体" w:cs="" w:asciiTheme="majorHAnsi" w:cstheme="majorBidi" w:eastAsiaTheme="majorEastAsia" w:hAnsiTheme="majorHAnsi"/>
      <w:i/>
      <w:iCs/>
      <w:color w:val="FFFFFF" w:themeColor="background1"/>
      <w:spacing w:val="10"/>
      <w:sz w:val="48"/>
      <w:szCs w:val="48"/>
      <w:shd w:fill="C0504D" w:val="clear"/>
    </w:rPr>
  </w:style>
  <w:style w:type="character" w:styleId="Char3" w:customStyle="1">
    <w:name w:val="副标题 Char"/>
    <w:basedOn w:val="DefaultParagraphFont"/>
    <w:link w:val="a7"/>
    <w:uiPriority w:val="11"/>
    <w:qFormat/>
    <w:rsid w:val="00f5417d"/>
    <w:rPr>
      <w:rFonts w:ascii="Cambria" w:hAnsi="Cambria" w:eastAsia="宋体" w:cs="" w:asciiTheme="majorHAnsi" w:cstheme="majorBidi" w:eastAsiaTheme="majorEastAsia" w:hAnsiTheme="majorHAnsi"/>
      <w:i/>
      <w:iCs/>
      <w:color w:val="622423" w:themeColor="accent2" w:themeShade="7f"/>
      <w:sz w:val="24"/>
      <w:szCs w:val="24"/>
    </w:rPr>
  </w:style>
  <w:style w:type="character" w:styleId="Strong">
    <w:name w:val="Strong"/>
    <w:uiPriority w:val="22"/>
    <w:qFormat/>
    <w:rsid w:val="00f5417d"/>
    <w:rPr>
      <w:b/>
      <w:bCs/>
      <w:spacing w:val="0"/>
    </w:rPr>
  </w:style>
  <w:style w:type="character" w:styleId="Emphasis">
    <w:name w:val="Emphasis"/>
    <w:uiPriority w:val="20"/>
    <w:qFormat/>
    <w:rsid w:val="00f5417d"/>
    <w:rPr/>
  </w:style>
  <w:style w:type="character" w:styleId="Char4" w:customStyle="1">
    <w:name w:val="无间隔 Char"/>
    <w:basedOn w:val="DefaultParagraphFont"/>
    <w:link w:val="aa"/>
    <w:uiPriority w:val="1"/>
    <w:qFormat/>
    <w:rsid w:val="00140242"/>
    <w:rPr>
      <w:i/>
      <w:iCs/>
      <w:sz w:val="20"/>
      <w:szCs w:val="20"/>
    </w:rPr>
  </w:style>
  <w:style w:type="character" w:styleId="Char5" w:customStyle="1">
    <w:name w:val="引用 Char"/>
    <w:basedOn w:val="DefaultParagraphFont"/>
    <w:link w:val="ac"/>
    <w:uiPriority w:val="29"/>
    <w:qFormat/>
    <w:rsid w:val="00f5417d"/>
    <w:rPr>
      <w:color w:val="943634" w:themeColor="accent2" w:themeShade="bf"/>
      <w:sz w:val="20"/>
      <w:szCs w:val="20"/>
    </w:rPr>
  </w:style>
  <w:style w:type="character" w:styleId="Char6" w:customStyle="1">
    <w:name w:val="明显引用 Char"/>
    <w:basedOn w:val="DefaultParagraphFont"/>
    <w:link w:val="ad"/>
    <w:uiPriority w:val="30"/>
    <w:qFormat/>
    <w:rsid w:val="00f5417d"/>
    <w:rPr>
      <w:rFonts w:ascii="Cambria" w:hAnsi="Cambria" w:eastAsia="宋体" w:cs="" w:asciiTheme="majorHAnsi" w:cstheme="majorBidi" w:eastAsiaTheme="majorEastAsia" w:hAnsiTheme="majorHAnsi"/>
      <w:b/>
      <w:bCs/>
      <w:i/>
      <w:iCs/>
      <w:color w:val="C0504D" w:themeColor="accent2"/>
      <w:sz w:val="20"/>
      <w:szCs w:val="20"/>
    </w:rPr>
  </w:style>
  <w:style w:type="character" w:styleId="SubtleEmphasis">
    <w:name w:val="Subtle Emphasis"/>
    <w:uiPriority w:val="19"/>
    <w:qFormat/>
    <w:rsid w:val="00f5417d"/>
    <w:rPr>
      <w:rFonts w:ascii="Cambria" w:hAnsi="Cambria" w:eastAsia="宋体" w:cs="" w:asciiTheme="majorHAnsi" w:cstheme="majorBidi" w:eastAsiaTheme="majorEastAsia" w:hAnsiTheme="majorHAnsi"/>
      <w:i/>
      <w:iCs/>
      <w:color w:val="C0504D" w:themeColor="accent2"/>
    </w:rPr>
  </w:style>
  <w:style w:type="character" w:styleId="IntenseEmphasis">
    <w:name w:val="Intense Emphasis"/>
    <w:uiPriority w:val="21"/>
    <w:qFormat/>
    <w:rsid w:val="00f5417d"/>
    <w:rPr>
      <w:rFonts w:ascii="Cambria" w:hAnsi="Cambria" w:eastAsia="宋体" w:cs="" w:asciiTheme="majorHAnsi" w:cstheme="majorBidi" w:eastAsiaTheme="majorEastAsia" w:hAnsiTheme="majorHAnsi"/>
      <w:i/>
      <w:iCs/>
      <w:color w:val="FFFFFF" w:themeColor="background1"/>
      <w:position w:val="0"/>
      <w:sz w:val="20"/>
      <w:bdr w:val="single" w:sz="18" w:space="0" w:color="C0504D"/>
      <w:shd w:fill="C0504D" w:val="clear"/>
      <w:vertAlign w:val="baseline"/>
    </w:rPr>
  </w:style>
  <w:style w:type="character" w:styleId="SubtleReference">
    <w:name w:val="Subtle Reference"/>
    <w:uiPriority w:val="31"/>
    <w:qFormat/>
    <w:rsid w:val="00f5417d"/>
    <w:rPr>
      <w:i/>
      <w:iCs/>
      <w:smallCaps/>
      <w:color w:val="C0504D" w:themeColor="accent2"/>
      <w:u w:val="none" w:color="C0504D"/>
    </w:rPr>
  </w:style>
  <w:style w:type="character" w:styleId="IntenseReference">
    <w:name w:val="Intense Reference"/>
    <w:uiPriority w:val="32"/>
    <w:qFormat/>
    <w:rsid w:val="00f5417d"/>
    <w:rPr>
      <w:b/>
      <w:bCs/>
      <w:i/>
      <w:iCs/>
      <w:smallCaps/>
      <w:color w:val="C0504D" w:themeColor="accent2"/>
      <w:u w:val="none" w:color="C0504D"/>
    </w:rPr>
  </w:style>
  <w:style w:type="character" w:styleId="BookTitle">
    <w:name w:val="Book Title"/>
    <w:uiPriority w:val="33"/>
    <w:qFormat/>
    <w:rsid w:val="00f5417d"/>
    <w:rPr>
      <w:rFonts w:ascii="Cambria" w:hAnsi="Cambria" w:eastAsia="宋体" w:cs="" w:asciiTheme="majorHAnsi" w:cstheme="majorBidi" w:eastAsiaTheme="majorEastAsia" w:hAnsiTheme="majorHAnsi"/>
      <w:b/>
      <w:bCs/>
      <w:i/>
      <w:iCs/>
      <w:smallCaps/>
      <w:color w:val="943634" w:themeColor="accent2" w:themeShade="bf"/>
      <w:u w:val="single"/>
    </w:rPr>
  </w:style>
  <w:style w:type="character" w:styleId="Char7" w:customStyle="1">
    <w:name w:val="批注框文本 Char"/>
    <w:basedOn w:val="DefaultParagraphFont"/>
    <w:link w:val="af4"/>
    <w:uiPriority w:val="99"/>
    <w:semiHidden/>
    <w:qFormat/>
    <w:rsid w:val="00140242"/>
    <w:rPr>
      <w:sz w:val="18"/>
      <w:szCs w:val="18"/>
    </w:rPr>
  </w:style>
  <w:style w:type="character" w:styleId="InternetLink">
    <w:name w:val="Internet Link"/>
    <w:basedOn w:val="DefaultParagraphFont"/>
    <w:uiPriority w:val="99"/>
    <w:unhideWhenUsed/>
    <w:rsid w:val="00fb019f"/>
    <w:rPr>
      <w:color w:val="0000FF" w:themeColor="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har"/>
    <w:uiPriority w:val="99"/>
    <w:unhideWhenUsed/>
    <w:rsid w:val="001a58f9"/>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semiHidden/>
    <w:unhideWhenUsed/>
    <w:rsid w:val="001a58f9"/>
    <w:pPr>
      <w:tabs>
        <w:tab w:val="center" w:pos="4153" w:leader="none"/>
        <w:tab w:val="right" w:pos="8306" w:leader="none"/>
      </w:tabs>
      <w:snapToGrid w:val="false"/>
    </w:pPr>
    <w:rPr>
      <w:sz w:val="18"/>
      <w:szCs w:val="18"/>
    </w:rPr>
  </w:style>
  <w:style w:type="paragraph" w:styleId="Caption1">
    <w:name w:val="caption"/>
    <w:basedOn w:val="Normal"/>
    <w:uiPriority w:val="35"/>
    <w:semiHidden/>
    <w:unhideWhenUsed/>
    <w:qFormat/>
    <w:rsid w:val="00f5417d"/>
    <w:pPr/>
    <w:rPr>
      <w:b/>
      <w:bCs/>
      <w:color w:val="943634" w:themeColor="accent2" w:themeShade="bf"/>
      <w:sz w:val="18"/>
      <w:szCs w:val="18"/>
    </w:rPr>
  </w:style>
  <w:style w:type="paragraph" w:styleId="Title">
    <w:name w:val="Title"/>
    <w:basedOn w:val="Normal"/>
    <w:link w:val="Char1"/>
    <w:uiPriority w:val="10"/>
    <w:qFormat/>
    <w:rsid w:val="00f5417d"/>
    <w:pPr>
      <w:pBdr>
        <w:top w:val="single" w:sz="48" w:space="0" w:color="C0504D"/>
        <w:bottom w:val="single" w:sz="48" w:space="0" w:color="C0504D"/>
      </w:pBdr>
      <w:shd w:val="clear" w:color="auto" w:fill="C0504D" w:themeFill="accent2"/>
      <w:spacing w:lineRule="auto" w:line="240" w:before="0" w:after="0"/>
      <w:jc w:val="center"/>
    </w:pPr>
    <w:rPr>
      <w:rFonts w:ascii="Cambria" w:hAnsi="Cambria" w:eastAsia="宋体" w:cs="" w:asciiTheme="majorHAnsi" w:cstheme="majorBidi" w:eastAsiaTheme="majorEastAsia" w:hAnsiTheme="majorHAnsi"/>
      <w:color w:val="FFFFFF" w:themeColor="background1"/>
      <w:spacing w:val="10"/>
      <w:sz w:val="48"/>
      <w:szCs w:val="48"/>
    </w:rPr>
  </w:style>
  <w:style w:type="paragraph" w:styleId="Subtitle">
    <w:name w:val="Subtitle"/>
    <w:basedOn w:val="Normal"/>
    <w:link w:val="Char2"/>
    <w:uiPriority w:val="11"/>
    <w:qFormat/>
    <w:rsid w:val="00f5417d"/>
    <w:pPr>
      <w:pBdr>
        <w:bottom w:val="dotted" w:sz="8" w:space="10" w:color="C0504D"/>
      </w:pBdr>
      <w:spacing w:lineRule="auto" w:line="240" w:before="200" w:after="900"/>
      <w:jc w:val="center"/>
    </w:pPr>
    <w:rPr>
      <w:rFonts w:ascii="Cambria" w:hAnsi="Cambria" w:eastAsia="宋体" w:cs="" w:asciiTheme="majorHAnsi" w:cstheme="majorBidi" w:eastAsiaTheme="majorEastAsia" w:hAnsiTheme="majorHAnsi"/>
      <w:color w:val="622423" w:themeColor="accent2" w:themeShade="7f"/>
      <w:sz w:val="24"/>
      <w:szCs w:val="24"/>
    </w:rPr>
  </w:style>
  <w:style w:type="paragraph" w:styleId="NoSpacing">
    <w:name w:val="No Spacing"/>
    <w:basedOn w:val="Normal"/>
    <w:link w:val="Char3"/>
    <w:uiPriority w:val="1"/>
    <w:qFormat/>
    <w:rsid w:val="00f5417d"/>
    <w:pPr>
      <w:spacing w:lineRule="auto" w:line="240" w:before="0" w:after="0"/>
    </w:pPr>
    <w:rPr/>
  </w:style>
  <w:style w:type="paragraph" w:styleId="ListParagraph">
    <w:name w:val="List Paragraph"/>
    <w:basedOn w:val="Normal"/>
    <w:uiPriority w:val="34"/>
    <w:qFormat/>
    <w:rsid w:val="00f5417d"/>
    <w:pPr>
      <w:spacing w:before="0" w:after="200"/>
      <w:ind w:left="720" w:hanging="0"/>
      <w:contextualSpacing/>
    </w:pPr>
    <w:rPr/>
  </w:style>
  <w:style w:type="paragraph" w:styleId="Quote">
    <w:name w:val="Quote"/>
    <w:basedOn w:val="Normal"/>
    <w:link w:val="Char4"/>
    <w:uiPriority w:val="29"/>
    <w:qFormat/>
    <w:rsid w:val="00f5417d"/>
    <w:pPr/>
    <w:rPr>
      <w:i w:val="false"/>
      <w:iCs w:val="false"/>
      <w:color w:val="943634" w:themeColor="accent2" w:themeShade="bf"/>
    </w:rPr>
  </w:style>
  <w:style w:type="paragraph" w:styleId="IntenseQuote">
    <w:name w:val="Intense Quote"/>
    <w:basedOn w:val="Normal"/>
    <w:link w:val="Char5"/>
    <w:uiPriority w:val="30"/>
    <w:qFormat/>
    <w:rsid w:val="00f5417d"/>
    <w:pPr>
      <w:pBdr>
        <w:top w:val="dotted" w:sz="8" w:space="10" w:color="C0504D"/>
        <w:bottom w:val="dotted" w:sz="8" w:space="10" w:color="C0504D"/>
      </w:pBdr>
      <w:spacing w:lineRule="auto" w:line="300"/>
      <w:ind w:left="2160" w:right="2160" w:hanging="0"/>
      <w:jc w:val="center"/>
    </w:pPr>
    <w:rPr>
      <w:rFonts w:ascii="Cambria" w:hAnsi="Cambria" w:eastAsia="宋体" w:cs="" w:asciiTheme="majorHAnsi" w:cstheme="majorBidi" w:eastAsiaTheme="majorEastAsia" w:hAnsiTheme="majorHAnsi"/>
      <w:b/>
      <w:bCs/>
      <w:color w:val="C0504D" w:themeColor="accent2"/>
    </w:rPr>
  </w:style>
  <w:style w:type="paragraph" w:styleId="TOCHeading">
    <w:name w:val="TOC Heading"/>
    <w:basedOn w:val="Heading1"/>
    <w:uiPriority w:val="39"/>
    <w:semiHidden/>
    <w:unhideWhenUsed/>
    <w:qFormat/>
    <w:rsid w:val="00f5417d"/>
    <w:pPr>
      <w:shd w:fill="F2DBDB" w:val="clear"/>
    </w:pPr>
    <w:rPr/>
  </w:style>
  <w:style w:type="paragraph" w:styleId="BalloonText">
    <w:name w:val="Balloon Text"/>
    <w:basedOn w:val="Normal"/>
    <w:link w:val="Char6"/>
    <w:uiPriority w:val="99"/>
    <w:semiHidden/>
    <w:unhideWhenUsed/>
    <w:qFormat/>
    <w:rsid w:val="00140242"/>
    <w:pPr>
      <w:spacing w:lineRule="auto" w:line="240" w:before="0" w:after="0"/>
    </w:pPr>
    <w:rPr>
      <w:sz w:val="18"/>
      <w:szCs w:val="18"/>
    </w:rPr>
  </w:style>
  <w:style w:type="paragraph" w:styleId="NormalWeb">
    <w:name w:val="Normal (Web)"/>
    <w:basedOn w:val="Normal"/>
    <w:uiPriority w:val="99"/>
    <w:semiHidden/>
    <w:unhideWhenUsed/>
    <w:qFormat/>
    <w:rsid w:val="00141848"/>
    <w:pPr>
      <w:spacing w:lineRule="auto" w:line="240" w:beforeAutospacing="1" w:afterAutospacing="1"/>
    </w:pPr>
    <w:rPr>
      <w:rFonts w:ascii="宋体" w:hAnsi="宋体" w:eastAsia="宋体" w:cs="宋体"/>
      <w:sz w:val="24"/>
      <w:szCs w:val="24"/>
      <w:lang w:eastAsia="zh-CN" w:bidi="ar-SA"/>
    </w:rPr>
  </w:style>
  <w:style w:type="paragraph" w:styleId="Contents1">
    <w:name w:val="Contents 1"/>
    <w:basedOn w:val="Normal"/>
    <w:autoRedefine/>
    <w:uiPriority w:val="39"/>
    <w:unhideWhenUsed/>
    <w:rsid w:val="00fb019f"/>
    <w:pPr/>
    <w:rPr/>
  </w:style>
  <w:style w:type="paragraph" w:styleId="Contents2">
    <w:name w:val="Contents 2"/>
    <w:basedOn w:val="Normal"/>
    <w:autoRedefine/>
    <w:uiPriority w:val="39"/>
    <w:unhideWhenUsed/>
    <w:rsid w:val="00fb019f"/>
    <w:pPr>
      <w:ind w:left="420" w:hanging="0"/>
    </w:pPr>
    <w:rPr/>
  </w:style>
  <w:style w:type="paragraph" w:styleId="Contents3">
    <w:name w:val="Contents 3"/>
    <w:basedOn w:val="Normal"/>
    <w:autoRedefine/>
    <w:uiPriority w:val="39"/>
    <w:unhideWhenUsed/>
    <w:rsid w:val="00fb019f"/>
    <w:pPr>
      <w:ind w:left="840" w:hanging="0"/>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f3">
    <w:name w:val="Table Grid"/>
    <w:basedOn w:val="a1"/>
    <w:uiPriority w:val="59"/>
    <w:rsid w:val="0014024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5">
    <w:name w:val="Light List Accent 5"/>
    <w:basedOn w:val="a1"/>
    <w:uiPriority w:val="61"/>
    <w:rsid w:val="000f7faf"/>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1-5">
    <w:name w:val="Medium Grid 1 Accent 5"/>
    <w:basedOn w:val="a1"/>
    <w:uiPriority w:val="67"/>
    <w:rsid w:val="003c6f37"/>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ip:7001/console" TargetMode="External"/><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55F18"/>
    <w:rsid w:val="00155F18"/>
    <w:rsid w:val="00526DBF"/>
    <w:rsid w:val="00616CF3"/>
    <w:rsid w:val="006D3A8B"/>
    <w:rsid w:val="00ED3888"/>
    <w:rsid w:val="00FA77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C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AF85BACEFB4801AAC6083B86C2A458">
    <w:name w:val="11AF85BACEFB4801AAC6083B86C2A458"/>
    <w:rsid w:val="00155F18"/>
    <w:pPr>
      <w:widowControl w:val="0"/>
      <w:jc w:val="both"/>
    </w:pPr>
  </w:style>
  <w:style w:type="paragraph" w:customStyle="1" w:styleId="A810CB52F46D4257A97C93A0170A0C06">
    <w:name w:val="A810CB52F46D4257A97C93A0170A0C06"/>
    <w:rsid w:val="00155F18"/>
    <w:pPr>
      <w:widowControl w:val="0"/>
      <w:jc w:val="both"/>
    </w:pPr>
  </w:style>
  <w:style w:type="paragraph" w:customStyle="1" w:styleId="B75BD8C0D5ED4F38A7FF28872C11EC50">
    <w:name w:val="B75BD8C0D5ED4F38A7FF28872C11EC50"/>
    <w:rsid w:val="00155F18"/>
    <w:pPr>
      <w:widowControl w:val="0"/>
      <w:jc w:val="both"/>
    </w:pPr>
  </w:style>
  <w:style w:type="paragraph" w:customStyle="1" w:styleId="8C8BB9487C484C759A5F5C5B249CA700">
    <w:name w:val="8C8BB9487C484C759A5F5C5B249CA700"/>
    <w:rsid w:val="00155F18"/>
    <w:pPr>
      <w:widowControl w:val="0"/>
      <w:jc w:val="both"/>
    </w:pPr>
  </w:style>
  <w:style w:type="paragraph" w:customStyle="1" w:styleId="CA709D1AD9D84A2CB2F3DBEBB3A15BD0">
    <w:name w:val="CA709D1AD9D84A2CB2F3DBEBB3A15BD0"/>
    <w:rsid w:val="00155F1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2014-05-10T00:00:00</PublishDate>
  <Abstract/>
  <CompanyAddress/>
  <CompanyPhone/>
  <CompanyFax/>
  <CompanyEmail/>
</CoverPageProperties>
</file>

<file path=customXml/itemProps1.xml><?xml version="1.0" encoding="utf-8"?>
<ds:datastoreItem xmlns:ds="http://schemas.openxmlformats.org/officeDocument/2006/customXml" ds:itemID="{7624BD22-45FD-410A-8444-2D0A0617025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Application>LibreOffice/5.0.5.2$Linux_X86_64 LibreOffice_project/00m0$Build-2</Application>
  <Paragraphs>406</Paragraphs>
  <Company>Neusoft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2013-07-25T05:11:00Z</dcterms:created>
  <dc:creator>MattDamon</dc:creator>
  <dc:language>en-US</dc:language>
  <dcterms:modified xsi:type="dcterms:W3CDTF">2016-06-08T11:44:03Z</dcterms:modified>
  <cp:revision>84</cp:revision>
  <dc:subject>CentOS 6.4 安装 WebLogic 1036</dc:subject>
  <dc:title>CentOS &amp; WebLogic &amp; Oracle &amp; Nginx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Neusoft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