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D2" w:rsidRDefault="00011CEB" w:rsidP="00C454D2">
      <w:r w:rsidRPr="00011CEB">
        <w:rPr>
          <w:rFonts w:hint="eastAsia"/>
          <w:b/>
          <w:sz w:val="52"/>
          <w:szCs w:val="52"/>
        </w:rPr>
        <w:t>中信中收搜索模块框架设计及开发指导</w:t>
      </w:r>
    </w:p>
    <w:p w:rsidR="00627261" w:rsidRDefault="00627261" w:rsidP="00627261">
      <w:pPr>
        <w:pStyle w:val="1"/>
        <w:numPr>
          <w:ilvl w:val="0"/>
          <w:numId w:val="1"/>
        </w:numPr>
      </w:pPr>
      <w:r>
        <w:rPr>
          <w:rFonts w:hint="eastAsia"/>
        </w:rPr>
        <w:t>系统架构图</w:t>
      </w:r>
    </w:p>
    <w:p w:rsidR="00627261" w:rsidRDefault="00627261" w:rsidP="00627261">
      <w:pPr>
        <w:rPr>
          <w:color w:val="00B050"/>
        </w:rPr>
      </w:pPr>
      <w:r w:rsidRPr="00627261">
        <w:rPr>
          <w:color w:val="00B050"/>
        </w:rPr>
        <w:drawing>
          <wp:inline distT="0" distB="0" distL="0" distR="0">
            <wp:extent cx="5274310" cy="3303159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4429156"/>
                      <a:chOff x="1000100" y="571480"/>
                      <a:chExt cx="7072362" cy="4429156"/>
                    </a:xfrm>
                  </a:grpSpPr>
                  <a:grpSp>
                    <a:nvGrpSpPr>
                      <a:cNvPr id="55" name="组合 54"/>
                      <a:cNvGrpSpPr/>
                    </a:nvGrpSpPr>
                    <a:grpSpPr>
                      <a:xfrm>
                        <a:off x="1000100" y="571480"/>
                        <a:ext cx="7072362" cy="4429156"/>
                        <a:chOff x="1000100" y="571480"/>
                        <a:chExt cx="7072362" cy="4429156"/>
                      </a:xfrm>
                    </a:grpSpPr>
                    <a:sp>
                      <a:nvSpPr>
                        <a:cNvPr id="22" name="矩形 21"/>
                        <a:cNvSpPr/>
                      </a:nvSpPr>
                      <a:spPr>
                        <a:xfrm>
                          <a:off x="1000100" y="1214422"/>
                          <a:ext cx="6215106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1000100" y="571480"/>
                          <a:ext cx="6215106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圆角矩形 9"/>
                        <a:cNvSpPr/>
                      </a:nvSpPr>
                      <a:spPr>
                        <a:xfrm>
                          <a:off x="1142976" y="642918"/>
                          <a:ext cx="2714644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Log Aspect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1000100" y="1928802"/>
                          <a:ext cx="6215106" cy="135732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矩形 18"/>
                        <a:cNvSpPr/>
                      </a:nvSpPr>
                      <a:spPr>
                        <a:xfrm>
                          <a:off x="7358082" y="571480"/>
                          <a:ext cx="714380" cy="44291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vert="vert270"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圆角矩形 7"/>
                        <a:cNvSpPr/>
                      </a:nvSpPr>
                      <a:spPr>
                        <a:xfrm>
                          <a:off x="5286380" y="2786058"/>
                          <a:ext cx="178595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util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圆角矩形 19"/>
                        <a:cNvSpPr/>
                      </a:nvSpPr>
                      <a:spPr>
                        <a:xfrm>
                          <a:off x="4357686" y="642918"/>
                          <a:ext cx="2714644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Exception Handler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圆角矩形 20"/>
                        <a:cNvSpPr/>
                      </a:nvSpPr>
                      <a:spPr>
                        <a:xfrm>
                          <a:off x="1142976" y="1285860"/>
                          <a:ext cx="5929354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Controller    </a:t>
                            </a:r>
                            <a:r>
                              <a:rPr lang="en-US" altLang="zh-CN" dirty="0" err="1" smtClean="0"/>
                              <a:t>restfulAPI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圆角矩形 22"/>
                        <a:cNvSpPr/>
                      </a:nvSpPr>
                      <a:spPr>
                        <a:xfrm>
                          <a:off x="1142976" y="2000240"/>
                          <a:ext cx="5929354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Business logic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圆角矩形 23"/>
                        <a:cNvSpPr/>
                      </a:nvSpPr>
                      <a:spPr>
                        <a:xfrm>
                          <a:off x="3214678" y="2786058"/>
                          <a:ext cx="178595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result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圆角矩形 24"/>
                        <a:cNvSpPr/>
                      </a:nvSpPr>
                      <a:spPr>
                        <a:xfrm>
                          <a:off x="1142976" y="2786058"/>
                          <a:ext cx="178595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form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4" name="组合 40"/>
                        <a:cNvGrpSpPr/>
                      </a:nvGrpSpPr>
                      <a:grpSpPr>
                        <a:xfrm>
                          <a:off x="1000100" y="3357562"/>
                          <a:ext cx="2000264" cy="1643074"/>
                          <a:chOff x="1000100" y="3357562"/>
                          <a:chExt cx="2000264" cy="1643074"/>
                        </a:xfrm>
                      </a:grpSpPr>
                      <a:sp>
                        <a:nvSpPr>
                          <a:cNvPr id="2" name="矩形 13"/>
                          <a:cNvSpPr/>
                        </a:nvSpPr>
                        <a:spPr>
                          <a:xfrm>
                            <a:off x="1000100" y="3357562"/>
                            <a:ext cx="2000264" cy="164307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grpSp>
                        <a:nvGrpSpPr>
                          <a:cNvPr id="28" name="组合 39"/>
                          <a:cNvGrpSpPr/>
                        </a:nvGrpSpPr>
                        <a:grpSpPr>
                          <a:xfrm>
                            <a:off x="1120116" y="3500438"/>
                            <a:ext cx="1760232" cy="1357322"/>
                            <a:chOff x="1120116" y="3500438"/>
                            <a:chExt cx="1760232" cy="1357322"/>
                          </a:xfrm>
                        </a:grpSpPr>
                        <a:sp>
                          <a:nvSpPr>
                            <a:cNvPr id="3" name="圆角矩形 14"/>
                            <a:cNvSpPr/>
                          </a:nvSpPr>
                          <a:spPr>
                            <a:xfrm>
                              <a:off x="1120116" y="350043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searchEngine</a:t>
                                </a:r>
                                <a:r>
                                  <a:rPr lang="en-US" altLang="zh-CN" dirty="0" smtClean="0"/>
                                  <a:t> API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" name="圆角矩形 25"/>
                            <a:cNvSpPr/>
                          </a:nvSpPr>
                          <a:spPr>
                            <a:xfrm>
                              <a:off x="1120116" y="421481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searchEngine</a:t>
                                </a:r>
                                <a:r>
                                  <a:rPr lang="en-US" altLang="zh-CN" dirty="0" smtClean="0"/>
                                  <a:t> </a:t>
                                </a:r>
                                <a:r>
                                  <a:rPr lang="en-US" altLang="zh-CN" dirty="0" err="1" smtClean="0"/>
                                  <a:t>Impl_solr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</a:grpSp>
                    <a:grpSp>
                      <a:nvGrpSpPr>
                        <a:cNvPr id="15" name="组合 41"/>
                        <a:cNvGrpSpPr/>
                      </a:nvGrpSpPr>
                      <a:grpSpPr>
                        <a:xfrm>
                          <a:off x="3107521" y="3357562"/>
                          <a:ext cx="2000264" cy="1643074"/>
                          <a:chOff x="1000100" y="3357562"/>
                          <a:chExt cx="2000264" cy="1643074"/>
                        </a:xfrm>
                      </a:grpSpPr>
                      <a:sp>
                        <a:nvSpPr>
                          <a:cNvPr id="43" name="矩形 42"/>
                          <a:cNvSpPr/>
                        </a:nvSpPr>
                        <a:spPr>
                          <a:xfrm>
                            <a:off x="1000100" y="3357562"/>
                            <a:ext cx="2000264" cy="164307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grpSp>
                        <a:nvGrpSpPr>
                          <a:cNvPr id="27" name="组合 39"/>
                          <a:cNvGrpSpPr/>
                        </a:nvGrpSpPr>
                        <a:grpSpPr>
                          <a:xfrm>
                            <a:off x="1120116" y="3500438"/>
                            <a:ext cx="1760232" cy="1357322"/>
                            <a:chOff x="1120116" y="3500438"/>
                            <a:chExt cx="1760232" cy="1357322"/>
                          </a:xfrm>
                        </a:grpSpPr>
                        <a:sp>
                          <a:nvSpPr>
                            <a:cNvPr id="45" name="圆角矩形 44"/>
                            <a:cNvSpPr/>
                          </a:nvSpPr>
                          <a:spPr>
                            <a:xfrm>
                              <a:off x="1120116" y="350043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redis</a:t>
                                </a:r>
                                <a:r>
                                  <a:rPr lang="en-US" altLang="zh-CN" dirty="0" smtClean="0"/>
                                  <a:t> model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6" name="圆角矩形 45"/>
                            <a:cNvSpPr/>
                          </a:nvSpPr>
                          <a:spPr>
                            <a:xfrm>
                              <a:off x="1120116" y="421481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redis</a:t>
                                </a:r>
                                <a:r>
                                  <a:rPr lang="en-US" altLang="zh-CN" dirty="0" smtClean="0"/>
                                  <a:t> template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</a:grpSp>
                    <a:grpSp>
                      <a:nvGrpSpPr>
                        <a:cNvPr id="16" name="组合 46"/>
                        <a:cNvGrpSpPr/>
                      </a:nvGrpSpPr>
                      <a:grpSpPr>
                        <a:xfrm>
                          <a:off x="5214942" y="3357562"/>
                          <a:ext cx="2000264" cy="1643074"/>
                          <a:chOff x="1000100" y="3357562"/>
                          <a:chExt cx="2000264" cy="1643074"/>
                        </a:xfrm>
                      </a:grpSpPr>
                      <a:sp>
                        <a:nvSpPr>
                          <a:cNvPr id="48" name="矩形 47"/>
                          <a:cNvSpPr/>
                        </a:nvSpPr>
                        <a:spPr>
                          <a:xfrm>
                            <a:off x="1000100" y="3357562"/>
                            <a:ext cx="2000264" cy="164307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grpSp>
                        <a:nvGrpSpPr>
                          <a:cNvPr id="26" name="组合 39"/>
                          <a:cNvGrpSpPr/>
                        </a:nvGrpSpPr>
                        <a:grpSpPr>
                          <a:xfrm>
                            <a:off x="1120116" y="3500438"/>
                            <a:ext cx="1760232" cy="1357322"/>
                            <a:chOff x="1120116" y="3500438"/>
                            <a:chExt cx="1760232" cy="1357322"/>
                          </a:xfrm>
                        </a:grpSpPr>
                        <a:sp>
                          <a:nvSpPr>
                            <a:cNvPr id="50" name="圆角矩形 49"/>
                            <a:cNvSpPr/>
                          </a:nvSpPr>
                          <a:spPr>
                            <a:xfrm>
                              <a:off x="1120116" y="350043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mybatis</a:t>
                                </a:r>
                                <a:r>
                                  <a:rPr lang="en-US" altLang="zh-CN" dirty="0" smtClean="0"/>
                                  <a:t> DAO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圆角矩形 50"/>
                            <a:cNvSpPr/>
                          </a:nvSpPr>
                          <a:spPr>
                            <a:xfrm>
                              <a:off x="1120116" y="4214818"/>
                              <a:ext cx="1760232" cy="642942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druid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</a:grpSp>
                    <a:sp>
                      <a:nvSpPr>
                        <a:cNvPr id="52" name="圆角矩形 51"/>
                        <a:cNvSpPr/>
                      </a:nvSpPr>
                      <a:spPr>
                        <a:xfrm>
                          <a:off x="7429520" y="642918"/>
                          <a:ext cx="571504" cy="264320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vert="vert270"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Spring</a:t>
                            </a:r>
                          </a:p>
                          <a:p>
                            <a:pPr algn="ctr"/>
                            <a:r>
                              <a:rPr lang="en-US" altLang="zh-CN" dirty="0" smtClean="0"/>
                              <a:t>monitor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圆角矩形 53"/>
                        <a:cNvSpPr/>
                      </a:nvSpPr>
                      <a:spPr>
                        <a:xfrm>
                          <a:off x="7429520" y="3500438"/>
                          <a:ext cx="571504" cy="135732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vert="vert270"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persistence</a:t>
                            </a:r>
                          </a:p>
                          <a:p>
                            <a:pPr algn="ctr"/>
                            <a:r>
                              <a:rPr lang="en-US" altLang="zh-CN" dirty="0" smtClean="0"/>
                              <a:t>monitor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27261" w:rsidRPr="00612A24" w:rsidRDefault="00627261" w:rsidP="00627261">
      <w:pPr>
        <w:rPr>
          <w:color w:val="00B050"/>
        </w:rPr>
      </w:pPr>
    </w:p>
    <w:p w:rsidR="00627261" w:rsidRDefault="00627261" w:rsidP="00627261">
      <w:pPr>
        <w:pStyle w:val="1"/>
        <w:numPr>
          <w:ilvl w:val="0"/>
          <w:numId w:val="1"/>
        </w:numPr>
      </w:pPr>
      <w:r>
        <w:rPr>
          <w:rFonts w:hint="eastAsia"/>
        </w:rPr>
        <w:t>分布式及负载均衡方式说明</w:t>
      </w:r>
    </w:p>
    <w:p w:rsidR="00627261" w:rsidRPr="00627261" w:rsidRDefault="00627261" w:rsidP="00627261">
      <w:r w:rsidRPr="00627261">
        <w:rPr>
          <w:rFonts w:hint="eastAsia"/>
        </w:rPr>
        <w:t>本系统作为信用卡商城的内部系统，所有接口都只供内部系统间调用，不对最终用户直接开放。所有请求消息均为无状态式消息，系统内部不保存任何状态。可以通过</w:t>
      </w:r>
      <w:r w:rsidRPr="00627261">
        <w:rPr>
          <w:rFonts w:hint="eastAsia"/>
        </w:rPr>
        <w:t>nginx</w:t>
      </w:r>
      <w:r w:rsidRPr="00627261">
        <w:rPr>
          <w:rFonts w:hint="eastAsia"/>
        </w:rPr>
        <w:t>做反向代理，进行水平扩展。</w:t>
      </w:r>
    </w:p>
    <w:p w:rsidR="00627261" w:rsidRDefault="00627261" w:rsidP="00627261">
      <w:pPr>
        <w:pStyle w:val="1"/>
        <w:numPr>
          <w:ilvl w:val="0"/>
          <w:numId w:val="1"/>
        </w:numPr>
      </w:pPr>
      <w:r>
        <w:rPr>
          <w:rFonts w:hint="eastAsia"/>
        </w:rPr>
        <w:t>使用框架说明</w:t>
      </w:r>
    </w:p>
    <w:p w:rsidR="00627261" w:rsidRPr="00920D90" w:rsidRDefault="00920D90" w:rsidP="00627261">
      <w:r w:rsidRPr="00920D90">
        <w:rPr>
          <w:rFonts w:hint="eastAsia"/>
        </w:rPr>
        <w:t>本框架使用</w:t>
      </w:r>
      <w:r w:rsidRPr="00920D90">
        <w:rPr>
          <w:rFonts w:hint="eastAsia"/>
        </w:rPr>
        <w:t xml:space="preserve"> spring</w:t>
      </w:r>
      <w:r w:rsidRPr="00920D90">
        <w:rPr>
          <w:rFonts w:hint="eastAsia"/>
        </w:rPr>
        <w:t>、</w:t>
      </w:r>
      <w:r w:rsidRPr="00920D90">
        <w:rPr>
          <w:rFonts w:hint="eastAsia"/>
        </w:rPr>
        <w:t>mybatis</w:t>
      </w:r>
      <w:r w:rsidRPr="00920D90">
        <w:rPr>
          <w:rFonts w:hint="eastAsia"/>
        </w:rPr>
        <w:t>、</w:t>
      </w:r>
      <w:r w:rsidRPr="00920D90">
        <w:rPr>
          <w:rFonts w:hint="eastAsia"/>
        </w:rPr>
        <w:t>druid</w:t>
      </w:r>
      <w:r w:rsidRPr="00920D90">
        <w:rPr>
          <w:rFonts w:hint="eastAsia"/>
        </w:rPr>
        <w:t>、</w:t>
      </w:r>
      <w:r w:rsidRPr="00920D90">
        <w:rPr>
          <w:rFonts w:hint="eastAsia"/>
        </w:rPr>
        <w:t>mysql</w:t>
      </w:r>
      <w:r w:rsidRPr="00920D90">
        <w:rPr>
          <w:rFonts w:hint="eastAsia"/>
        </w:rPr>
        <w:t>、</w:t>
      </w:r>
      <w:r w:rsidRPr="00920D90">
        <w:rPr>
          <w:rFonts w:hint="eastAsia"/>
        </w:rPr>
        <w:t>redis</w:t>
      </w:r>
      <w:r w:rsidRPr="00920D90">
        <w:rPr>
          <w:rFonts w:hint="eastAsia"/>
        </w:rPr>
        <w:t>、</w:t>
      </w:r>
      <w:r w:rsidRPr="00920D90">
        <w:rPr>
          <w:rFonts w:hint="eastAsia"/>
        </w:rPr>
        <w:t>solrj</w:t>
      </w:r>
      <w:r w:rsidRPr="00920D90">
        <w:rPr>
          <w:rFonts w:hint="eastAsia"/>
        </w:rPr>
        <w:t>常用开源技术，方便进行扩展。</w:t>
      </w:r>
    </w:p>
    <w:p w:rsidR="00627261" w:rsidRDefault="00627261" w:rsidP="00627261">
      <w:pPr>
        <w:rPr>
          <w:color w:val="00B050"/>
        </w:rPr>
      </w:pP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代码目录结构说明</w:t>
      </w:r>
    </w:p>
    <w:p w:rsidR="00627261" w:rsidRDefault="00D12E07" w:rsidP="00627261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73675" cy="3126105"/>
            <wp:effectExtent l="1905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61" w:rsidRPr="00BE0132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 w:rsidRPr="00B86EDF">
        <w:rPr>
          <w:rFonts w:hint="eastAsia"/>
        </w:rPr>
        <w:t>基类</w:t>
      </w:r>
    </w:p>
    <w:p w:rsidR="00BE0132" w:rsidRPr="00BE0132" w:rsidRDefault="00BE0132" w:rsidP="00627261">
      <w:pPr>
        <w:rPr>
          <w:rFonts w:hint="eastAsia"/>
        </w:rPr>
      </w:pPr>
      <w:r w:rsidRPr="00BE0132">
        <w:t>BaseController</w:t>
      </w:r>
      <w:r w:rsidRPr="00BE0132">
        <w:rPr>
          <w:rFonts w:hint="eastAsia"/>
        </w:rPr>
        <w:t xml:space="preserve"> </w:t>
      </w:r>
    </w:p>
    <w:p w:rsidR="00BE0132" w:rsidRDefault="00BE0132" w:rsidP="00627261">
      <w:pPr>
        <w:rPr>
          <w:rFonts w:hint="eastAsia"/>
        </w:rPr>
      </w:pPr>
      <w:r w:rsidRPr="003867D5">
        <w:rPr>
          <w:rFonts w:hint="eastAsia"/>
          <w:color w:val="FF0000"/>
        </w:rPr>
        <w:t>所有</w:t>
      </w:r>
      <w:r w:rsidRPr="003867D5">
        <w:rPr>
          <w:rFonts w:hint="eastAsia"/>
          <w:color w:val="FF0000"/>
        </w:rPr>
        <w:t>controller</w:t>
      </w:r>
      <w:r w:rsidRPr="003867D5">
        <w:rPr>
          <w:rFonts w:hint="eastAsia"/>
          <w:color w:val="FF0000"/>
        </w:rPr>
        <w:t>都必须继承自此基类</w:t>
      </w:r>
      <w:r w:rsidRPr="00BE0132">
        <w:rPr>
          <w:rFonts w:hint="eastAsia"/>
        </w:rPr>
        <w:t>，此基类中定义了</w:t>
      </w:r>
      <w:r w:rsidRPr="00BE0132">
        <w:rPr>
          <w:rFonts w:hint="eastAsia"/>
        </w:rPr>
        <w:t>log</w:t>
      </w:r>
      <w:r w:rsidRPr="00BE0132">
        <w:rPr>
          <w:rFonts w:hint="eastAsia"/>
        </w:rPr>
        <w:t>变量和统一的异常处理方式。具体的异常处理方式在“异常规则说明”章节介绍。</w:t>
      </w:r>
      <w:r w:rsidR="00786B81">
        <w:rPr>
          <w:rFonts w:hint="eastAsia"/>
        </w:rPr>
        <w:t>参数验证失败统一处理方法：</w:t>
      </w:r>
      <w:r w:rsidR="00786B81" w:rsidRPr="00786B81">
        <w:t>validateError</w:t>
      </w:r>
      <w:r w:rsidR="00786B81">
        <w:rPr>
          <w:rFonts w:hint="eastAsia"/>
        </w:rPr>
        <w:t>，在参数验证报错时必须调用。详见“参数校验”章节。</w:t>
      </w:r>
    </w:p>
    <w:p w:rsidR="00786B81" w:rsidRPr="00BE0132" w:rsidRDefault="00786B81" w:rsidP="00627261"/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参数配置、使用方法说明</w:t>
      </w:r>
    </w:p>
    <w:p w:rsidR="00A53480" w:rsidRDefault="00A53480" w:rsidP="00A53480">
      <w:pPr>
        <w:rPr>
          <w:rFonts w:hint="eastAsia"/>
        </w:rPr>
      </w:pPr>
      <w:r>
        <w:rPr>
          <w:rFonts w:hint="eastAsia"/>
        </w:rPr>
        <w:t>所有参数必须通过</w:t>
      </w:r>
      <w:r>
        <w:rPr>
          <w:rFonts w:hint="eastAsia"/>
        </w:rPr>
        <w:t>conf/</w:t>
      </w:r>
      <w:r w:rsidRPr="00A53480">
        <w:t xml:space="preserve"> config.properties</w:t>
      </w:r>
      <w:r>
        <w:rPr>
          <w:rFonts w:hint="eastAsia"/>
        </w:rPr>
        <w:t>进行配置，通过</w:t>
      </w:r>
      <w:r w:rsidRPr="00A53480">
        <w:t>${</w:t>
      </w:r>
      <w:r>
        <w:rPr>
          <w:rFonts w:hint="eastAsia"/>
        </w:rPr>
        <w:t>XXXXXXX</w:t>
      </w:r>
      <w:r w:rsidRPr="00A53480">
        <w:t>}</w:t>
      </w:r>
      <w:r>
        <w:rPr>
          <w:rFonts w:hint="eastAsia"/>
        </w:rPr>
        <w:t>的方式进行引用。</w:t>
      </w:r>
    </w:p>
    <w:p w:rsidR="00A53480" w:rsidRPr="00A53480" w:rsidRDefault="00A53480" w:rsidP="00A53480">
      <w:r w:rsidRPr="00A53480">
        <w:rPr>
          <w:rFonts w:hint="eastAsia"/>
          <w:color w:val="FF0000"/>
        </w:rPr>
        <w:t>禁止在代码或配置文件中直接引用</w:t>
      </w:r>
      <w:r w:rsidRPr="00A53480">
        <w:rPr>
          <w:rFonts w:hint="eastAsia"/>
          <w:color w:val="FF0000"/>
        </w:rPr>
        <w:t>pom</w:t>
      </w:r>
      <w:r w:rsidRPr="00A53480">
        <w:rPr>
          <w:rFonts w:hint="eastAsia"/>
          <w:color w:val="FF0000"/>
        </w:rPr>
        <w:t>中设置的参数。</w:t>
      </w:r>
      <w:r>
        <w:rPr>
          <w:rFonts w:hint="eastAsia"/>
        </w:rPr>
        <w:t>因为运维人员只在</w:t>
      </w:r>
      <w:r w:rsidRPr="00A53480">
        <w:t>config.properties</w:t>
      </w:r>
      <w:r>
        <w:rPr>
          <w:rFonts w:hint="eastAsia"/>
        </w:rPr>
        <w:t>中改动参数。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全局变量配置、使用方法说明</w:t>
      </w:r>
    </w:p>
    <w:p w:rsidR="00A53480" w:rsidRDefault="00A53480" w:rsidP="00A53480">
      <w:pPr>
        <w:rPr>
          <w:rFonts w:hint="eastAsia"/>
        </w:rPr>
      </w:pPr>
      <w:r>
        <w:rPr>
          <w:rFonts w:hint="eastAsia"/>
        </w:rPr>
        <w:t>宏定义：</w:t>
      </w:r>
    </w:p>
    <w:p w:rsidR="00A53480" w:rsidRDefault="00A53480" w:rsidP="00A53480">
      <w:pPr>
        <w:rPr>
          <w:rFonts w:hint="eastAsia"/>
        </w:rPr>
      </w:pPr>
      <w:r w:rsidRPr="00A53480">
        <w:t>com.citiccard.emall.search.web.util.Constants</w:t>
      </w:r>
      <w:r>
        <w:rPr>
          <w:rFonts w:hint="eastAsia"/>
        </w:rPr>
        <w:t>类中以静态常亮的形式定义。</w:t>
      </w:r>
    </w:p>
    <w:p w:rsidR="008F6EC9" w:rsidRDefault="008F6EC9" w:rsidP="00A53480">
      <w:pPr>
        <w:rPr>
          <w:rFonts w:hint="eastAsia"/>
        </w:rPr>
      </w:pPr>
    </w:p>
    <w:p w:rsidR="00A53480" w:rsidRDefault="008B668D" w:rsidP="00A53480">
      <w:pPr>
        <w:rPr>
          <w:rFonts w:hint="eastAsia"/>
        </w:rPr>
      </w:pPr>
      <w:r>
        <w:rPr>
          <w:rFonts w:hint="eastAsia"/>
        </w:rPr>
        <w:t>提示文字定义：</w:t>
      </w:r>
    </w:p>
    <w:p w:rsidR="00EF59B6" w:rsidRPr="00EF59B6" w:rsidRDefault="00EF59B6" w:rsidP="00A53480">
      <w:pPr>
        <w:rPr>
          <w:rFonts w:hint="eastAsia"/>
          <w:color w:val="FF0000"/>
        </w:rPr>
      </w:pPr>
      <w:r w:rsidRPr="00EF59B6">
        <w:rPr>
          <w:rFonts w:hint="eastAsia"/>
          <w:color w:val="FF0000"/>
        </w:rPr>
        <w:t>禁止在代码中直接编写提示文字。</w:t>
      </w:r>
    </w:p>
    <w:p w:rsidR="008B668D" w:rsidRDefault="008B668D" w:rsidP="00A5348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conf/</w:t>
      </w:r>
      <w:r w:rsidRPr="008B668D">
        <w:t>words.properties</w:t>
      </w:r>
      <w:r>
        <w:rPr>
          <w:rFonts w:hint="eastAsia"/>
        </w:rPr>
        <w:t>中定义，如</w:t>
      </w:r>
      <w:r>
        <w:rPr>
          <w:rFonts w:hint="eastAsia"/>
        </w:rPr>
        <w:t xml:space="preserve"> </w:t>
      </w:r>
      <w:r w:rsidRPr="008B668D">
        <w:t>just_for_test=</w:t>
      </w:r>
      <w:r>
        <w:rPr>
          <w:rFonts w:hint="eastAsia"/>
        </w:rPr>
        <w:t>测试</w:t>
      </w:r>
    </w:p>
    <w:p w:rsidR="008B668D" w:rsidRPr="008B668D" w:rsidRDefault="008B668D" w:rsidP="00A53480">
      <w:r>
        <w:rPr>
          <w:rFonts w:hint="eastAsia"/>
        </w:rPr>
        <w:lastRenderedPageBreak/>
        <w:t>使用方式：</w:t>
      </w:r>
      <w:r w:rsidRPr="008B668D">
        <w:t>WebPropertyHolder</w:t>
      </w:r>
      <w:r>
        <w:rPr>
          <w:rFonts w:hint="eastAsia"/>
        </w:rPr>
        <w:t>.</w:t>
      </w:r>
      <w:r w:rsidRPr="008B668D">
        <w:t xml:space="preserve"> getContextProperty</w:t>
      </w:r>
      <w:r>
        <w:rPr>
          <w:rFonts w:hint="eastAsia"/>
        </w:rPr>
        <w:t>("</w:t>
      </w:r>
      <w:r w:rsidRPr="008B668D">
        <w:t>just_for_test</w:t>
      </w:r>
      <w:r>
        <w:rPr>
          <w:rFonts w:hint="eastAsia"/>
        </w:rPr>
        <w:t xml:space="preserve"> ")</w:t>
      </w: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t>前后台数据交互规则说明</w:t>
      </w:r>
    </w:p>
    <w:p w:rsidR="00627261" w:rsidRPr="003F28E0" w:rsidRDefault="003F28E0" w:rsidP="00627261">
      <w:r w:rsidRPr="003F28E0">
        <w:rPr>
          <w:rFonts w:hint="eastAsia"/>
        </w:rPr>
        <w:t>所有信息以</w:t>
      </w:r>
      <w:r w:rsidRPr="003F28E0">
        <w:rPr>
          <w:rFonts w:hint="eastAsia"/>
        </w:rPr>
        <w:t>json</w:t>
      </w:r>
      <w:r w:rsidRPr="003F28E0">
        <w:rPr>
          <w:rFonts w:hint="eastAsia"/>
        </w:rPr>
        <w:t>串的形式返回，无前台页面。</w:t>
      </w: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t>前端框架使用说明</w:t>
      </w:r>
    </w:p>
    <w:p w:rsidR="00627261" w:rsidRPr="003F28E0" w:rsidRDefault="003F28E0" w:rsidP="00627261">
      <w:r w:rsidRPr="003F28E0">
        <w:rPr>
          <w:rFonts w:hint="eastAsia"/>
        </w:rPr>
        <w:t>所有信息以</w:t>
      </w:r>
      <w:r w:rsidRPr="003F28E0">
        <w:rPr>
          <w:rFonts w:hint="eastAsia"/>
        </w:rPr>
        <w:t>json</w:t>
      </w:r>
      <w:r w:rsidRPr="003F28E0">
        <w:rPr>
          <w:rFonts w:hint="eastAsia"/>
        </w:rPr>
        <w:t>串的形式返回，无前台页面。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前后台参数校验方式说明</w:t>
      </w:r>
    </w:p>
    <w:p w:rsidR="00786B81" w:rsidRDefault="00786B81" w:rsidP="00786B81">
      <w:pPr>
        <w:rPr>
          <w:rFonts w:hint="eastAsia"/>
        </w:rPr>
      </w:pPr>
      <w:r>
        <w:rPr>
          <w:rFonts w:hint="eastAsia"/>
        </w:rPr>
        <w:t>无前台验证。</w:t>
      </w:r>
    </w:p>
    <w:p w:rsidR="00786B81" w:rsidRDefault="00786B81" w:rsidP="00786B81">
      <w:pPr>
        <w:rPr>
          <w:rFonts w:hint="eastAsia"/>
        </w:rPr>
      </w:pPr>
      <w:r>
        <w:rPr>
          <w:rFonts w:hint="eastAsia"/>
        </w:rPr>
        <w:t>后台验证使用</w:t>
      </w:r>
      <w:r>
        <w:rPr>
          <w:rFonts w:hint="eastAsia"/>
        </w:rPr>
        <w:t>hibernate-validation</w:t>
      </w:r>
      <w:r>
        <w:rPr>
          <w:rFonts w:hint="eastAsia"/>
        </w:rPr>
        <w:t>。</w:t>
      </w:r>
    </w:p>
    <w:p w:rsidR="00786B81" w:rsidRDefault="00786B81" w:rsidP="00C741B1">
      <w:pPr>
        <w:rPr>
          <w:rFonts w:hint="eastAsia"/>
        </w:rPr>
      </w:pPr>
      <w:r>
        <w:rPr>
          <w:rFonts w:hint="eastAsia"/>
        </w:rPr>
        <w:t>hibernate-validation</w:t>
      </w:r>
      <w:r>
        <w:rPr>
          <w:rFonts w:hint="eastAsia"/>
        </w:rPr>
        <w:t>使用详见：</w:t>
      </w:r>
      <w:r w:rsidR="00C741B1" w:rsidRPr="00C741B1">
        <w:t>http://jinnianshilongnian.iteye.com/blog/1990081</w:t>
      </w:r>
    </w:p>
    <w:p w:rsidR="00786B81" w:rsidRPr="00786B81" w:rsidRDefault="00786B81" w:rsidP="00C741B1">
      <w:pPr>
        <w:rPr>
          <w:rFonts w:hint="eastAsia"/>
          <w:color w:val="FF0000"/>
        </w:rPr>
      </w:pPr>
      <w:r w:rsidRPr="00786B81">
        <w:rPr>
          <w:rFonts w:hint="eastAsia"/>
          <w:color w:val="FF0000"/>
        </w:rPr>
        <w:t>错误提示文字需要写在</w:t>
      </w:r>
      <w:r w:rsidRPr="00786B81">
        <w:rPr>
          <w:rFonts w:hint="eastAsia"/>
          <w:color w:val="FF0000"/>
        </w:rPr>
        <w:t>words.porperties</w:t>
      </w:r>
      <w:r w:rsidRPr="00786B81">
        <w:rPr>
          <w:rFonts w:hint="eastAsia"/>
          <w:color w:val="FF0000"/>
        </w:rPr>
        <w:t>中，禁止直接写在代码中</w:t>
      </w:r>
    </w:p>
    <w:p w:rsidR="00786B81" w:rsidRPr="00786B81" w:rsidRDefault="00786B81" w:rsidP="00C741B1">
      <w:pPr>
        <w:rPr>
          <w:rFonts w:hint="eastAsia"/>
          <w:color w:val="FF0000"/>
        </w:rPr>
      </w:pPr>
      <w:r w:rsidRPr="00786B81">
        <w:rPr>
          <w:rFonts w:hint="eastAsia"/>
          <w:color w:val="FF0000"/>
        </w:rPr>
        <w:t>参数验证失败必须调用基类中的</w:t>
      </w:r>
      <w:r w:rsidRPr="00786B81">
        <w:rPr>
          <w:color w:val="FF0000"/>
        </w:rPr>
        <w:t>validateError</w:t>
      </w:r>
      <w:r w:rsidRPr="00786B81">
        <w:rPr>
          <w:rFonts w:hint="eastAsia"/>
          <w:color w:val="FF0000"/>
        </w:rPr>
        <w:t>方法。</w:t>
      </w:r>
    </w:p>
    <w:p w:rsidR="00786B81" w:rsidRPr="00786B81" w:rsidRDefault="00786B81" w:rsidP="00C741B1">
      <w:r>
        <w:rPr>
          <w:rFonts w:hint="eastAsia"/>
        </w:rPr>
        <w:t>详细使用方法见：</w:t>
      </w:r>
      <w:r w:rsidRPr="00786B81">
        <w:t>DemoController</w:t>
      </w:r>
      <w:r>
        <w:rPr>
          <w:rFonts w:hint="eastAsia"/>
        </w:rPr>
        <w:t>.</w:t>
      </w:r>
      <w:r w:rsidRPr="00786B81">
        <w:t xml:space="preserve"> testvalidator</w:t>
      </w: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t>日志编写规则说明</w:t>
      </w:r>
    </w:p>
    <w:p w:rsidR="00627261" w:rsidRPr="007D5A30" w:rsidRDefault="00786B81" w:rsidP="00627261">
      <w:pPr>
        <w:rPr>
          <w:rFonts w:hint="eastAsia"/>
        </w:rPr>
      </w:pPr>
      <w:r w:rsidRPr="007D5A30">
        <w:rPr>
          <w:rFonts w:hint="eastAsia"/>
        </w:rPr>
        <w:t>使用</w:t>
      </w:r>
      <w:r w:rsidRPr="007D5A30">
        <w:rPr>
          <w:rFonts w:hint="eastAsia"/>
        </w:rPr>
        <w:t>aop</w:t>
      </w:r>
      <w:r w:rsidRPr="007D5A30">
        <w:rPr>
          <w:rFonts w:hint="eastAsia"/>
        </w:rPr>
        <w:t>加入</w:t>
      </w:r>
      <w:r w:rsidRPr="007D5A30">
        <w:rPr>
          <w:rFonts w:hint="eastAsia"/>
        </w:rPr>
        <w:t>controller</w:t>
      </w:r>
      <w:r w:rsidRPr="007D5A30">
        <w:rPr>
          <w:rFonts w:hint="eastAsia"/>
        </w:rPr>
        <w:t>中“</w:t>
      </w:r>
      <w:r w:rsidRPr="007D5A30">
        <w:t>@ResponseBody</w:t>
      </w:r>
      <w:r w:rsidRPr="007D5A30">
        <w:rPr>
          <w:rFonts w:hint="eastAsia"/>
        </w:rPr>
        <w:t>”注解的请求</w:t>
      </w:r>
      <w:r w:rsidR="0038379B" w:rsidRPr="007D5A30">
        <w:rPr>
          <w:rFonts w:hint="eastAsia"/>
        </w:rPr>
        <w:t>（</w:t>
      </w:r>
      <w:r w:rsidR="0038379B" w:rsidRPr="007D5A30">
        <w:t>LogAspect</w:t>
      </w:r>
      <w:r w:rsidR="0038379B" w:rsidRPr="007D5A30">
        <w:rPr>
          <w:rFonts w:hint="eastAsia"/>
        </w:rPr>
        <w:t>）</w:t>
      </w:r>
      <w:r w:rsidRPr="007D5A30">
        <w:rPr>
          <w:rFonts w:hint="eastAsia"/>
        </w:rPr>
        <w:t>。记录请求</w:t>
      </w:r>
      <w:r w:rsidRPr="007D5A30">
        <w:rPr>
          <w:rFonts w:hint="eastAsia"/>
        </w:rPr>
        <w:t>ip</w:t>
      </w:r>
      <w:r w:rsidRPr="007D5A30">
        <w:rPr>
          <w:rFonts w:hint="eastAsia"/>
        </w:rPr>
        <w:t>、</w:t>
      </w:r>
      <w:r w:rsidRPr="007D5A30">
        <w:rPr>
          <w:rFonts w:hint="eastAsia"/>
        </w:rPr>
        <w:t>url</w:t>
      </w:r>
      <w:r w:rsidRPr="007D5A30">
        <w:rPr>
          <w:rFonts w:hint="eastAsia"/>
        </w:rPr>
        <w:t>、请求参数</w:t>
      </w:r>
      <w:r w:rsidR="0038379B" w:rsidRPr="007D5A30">
        <w:rPr>
          <w:rFonts w:hint="eastAsia"/>
        </w:rPr>
        <w:t>、返回值、执行时间。所有信息写入</w:t>
      </w:r>
      <w:r w:rsidR="0038379B" w:rsidRPr="007D5A30">
        <w:rPr>
          <w:rFonts w:hint="eastAsia"/>
        </w:rPr>
        <w:t>debug</w:t>
      </w:r>
      <w:r w:rsidR="0038379B" w:rsidRPr="007D5A30">
        <w:rPr>
          <w:rFonts w:hint="eastAsia"/>
        </w:rPr>
        <w:t>级别的日志，</w:t>
      </w:r>
      <w:r w:rsidR="0038379B" w:rsidRPr="007D5A30">
        <w:rPr>
          <w:rFonts w:hint="eastAsia"/>
        </w:rPr>
        <w:t>info</w:t>
      </w:r>
      <w:r w:rsidR="0038379B" w:rsidRPr="007D5A30">
        <w:rPr>
          <w:rFonts w:hint="eastAsia"/>
        </w:rPr>
        <w:t>级别的日志只记录前</w:t>
      </w:r>
      <w:r w:rsidR="0038379B" w:rsidRPr="007D5A30">
        <w:rPr>
          <w:rFonts w:hint="eastAsia"/>
        </w:rPr>
        <w:t>25</w:t>
      </w:r>
      <w:r w:rsidR="0038379B" w:rsidRPr="007D5A30">
        <w:rPr>
          <w:rFonts w:hint="eastAsia"/>
        </w:rPr>
        <w:t>个字节。</w:t>
      </w:r>
    </w:p>
    <w:p w:rsidR="007D5A30" w:rsidRDefault="007D5A30" w:rsidP="007D5A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2016-10-28 10:37:49,483 DEBUG [qtp210278405-19] (LogAspect.java:98) - 127.0.0.1 request URL /testvalidator.ajax parameter {} body{"loginTime":"sdfds","token":"sdfdsf","userId":"123"}</w:t>
      </w:r>
    </w:p>
    <w:p w:rsidR="007D5A30" w:rsidRDefault="007D5A30" w:rsidP="007D5A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2016-10-28 10:37:49,529 INFO  [qtp210278405-19] (LogAspect.java:101) - 127.0.0.1 request URL /testvalidator.ajax parameter {} body{"loginTime":"sdfds","token":"sdfdsf","userId":"123"}</w:t>
      </w:r>
    </w:p>
    <w:p w:rsidR="007D5A30" w:rsidRDefault="007D5A30" w:rsidP="007D5A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2016-10-28 10:37:50,989 DEBUG [qtp210278405-19] (LogAspect.java:109) - 127.0.0.1 request URL /testvalidator.ajax output {"result":{"code":0,"data":{"loginTime":"1477622269856","token":"E8C1E9377B8A7257D808EAB09164B719","userId":"12345678"}}} used 1662ms</w:t>
      </w:r>
    </w:p>
    <w:p w:rsidR="0038379B" w:rsidRDefault="007D5A30" w:rsidP="007D5A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2016-10-28 10:37:50,989 INFO  [qtp210278405-19] (LogAspect.java:112) - 127.0.0.1 request URL /testvalidator.ajax output {"result":{"code":0,"data used 1662ms</w:t>
      </w:r>
    </w:p>
    <w:p w:rsidR="007D5A30" w:rsidRDefault="007D5A30" w:rsidP="007D5A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D5A30" w:rsidRDefault="007D5A30" w:rsidP="007D5A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在拦截到异常后会记录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日志</w:t>
      </w:r>
    </w:p>
    <w:p w:rsidR="007D5A30" w:rsidRDefault="007D5A30" w:rsidP="007D5A30">
      <w:pPr>
        <w:rPr>
          <w:rFonts w:hint="eastAsia"/>
        </w:rPr>
      </w:pPr>
      <w:r w:rsidRPr="007D5A30">
        <w:t>logger.error("catch exception:"+ e.getMessage(), e);</w:t>
      </w:r>
    </w:p>
    <w:p w:rsidR="009D30E9" w:rsidRDefault="009D30E9" w:rsidP="007D5A30">
      <w:pPr>
        <w:rPr>
          <w:rFonts w:hint="eastAsia"/>
        </w:rPr>
      </w:pPr>
    </w:p>
    <w:p w:rsidR="009D30E9" w:rsidRDefault="009D30E9" w:rsidP="007D5A30">
      <w:pPr>
        <w:rPr>
          <w:rFonts w:hint="eastAsia"/>
        </w:rPr>
      </w:pPr>
      <w:r w:rsidRPr="009D30E9">
        <w:rPr>
          <w:rFonts w:hint="eastAsia"/>
          <w:color w:val="FF0000"/>
        </w:rPr>
        <w:t>开发人员需要加入日志的位置</w:t>
      </w:r>
      <w:r>
        <w:rPr>
          <w:rFonts w:hint="eastAsia"/>
        </w:rPr>
        <w:t>：</w:t>
      </w:r>
    </w:p>
    <w:p w:rsidR="009D30E9" w:rsidRDefault="009D30E9" w:rsidP="007D5A30">
      <w:pPr>
        <w:rPr>
          <w:rFonts w:hint="eastAsia"/>
        </w:rPr>
      </w:pPr>
      <w:r>
        <w:rPr>
          <w:rFonts w:hint="eastAsia"/>
        </w:rPr>
        <w:lastRenderedPageBreak/>
        <w:t>与搜索引擎通信的事件必须以</w:t>
      </w:r>
      <w:r>
        <w:rPr>
          <w:rFonts w:hint="eastAsia"/>
        </w:rPr>
        <w:t>debug</w:t>
      </w:r>
      <w:r>
        <w:rPr>
          <w:rFonts w:hint="eastAsia"/>
        </w:rPr>
        <w:t>的形式记录：记录请求参数、消耗时间；无需记录返回内容，搜索引擎会记录。</w:t>
      </w:r>
    </w:p>
    <w:p w:rsidR="009D30E9" w:rsidRPr="009D30E9" w:rsidRDefault="009D30E9" w:rsidP="007D5A30"/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相互转换方式说明</w:t>
      </w:r>
    </w:p>
    <w:p w:rsidR="007D5A30" w:rsidRDefault="007D5A30" w:rsidP="007D5A3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fastjson</w:t>
      </w:r>
      <w:r>
        <w:rPr>
          <w:rFonts w:hint="eastAsia"/>
        </w:rPr>
        <w:t>进行互转。</w:t>
      </w:r>
    </w:p>
    <w:p w:rsidR="007D5A30" w:rsidRDefault="007D5A30" w:rsidP="007D5A30">
      <w:pPr>
        <w:rPr>
          <w:rFonts w:hint="eastAsia"/>
        </w:rPr>
      </w:pPr>
      <w:r>
        <w:rPr>
          <w:rFonts w:hint="eastAsia"/>
        </w:rPr>
        <w:t>类转</w:t>
      </w:r>
      <w:r>
        <w:rPr>
          <w:rFonts w:hint="eastAsia"/>
        </w:rPr>
        <w:t>json</w:t>
      </w:r>
      <w:r>
        <w:rPr>
          <w:rFonts w:hint="eastAsia"/>
        </w:rPr>
        <w:t>：</w:t>
      </w:r>
      <w:r w:rsidRPr="007D5A30">
        <w:t>JSON.toJSON</w:t>
      </w:r>
    </w:p>
    <w:p w:rsidR="007D5A30" w:rsidRPr="007D5A30" w:rsidRDefault="007D5A30" w:rsidP="007D5A30">
      <w:r>
        <w:rPr>
          <w:rFonts w:hint="eastAsia"/>
        </w:rPr>
        <w:t>json</w:t>
      </w:r>
      <w:r>
        <w:rPr>
          <w:rFonts w:hint="eastAsia"/>
        </w:rPr>
        <w:t>转类：</w:t>
      </w:r>
      <w:r w:rsidRPr="007D5A30">
        <w:t>JSON.parseObject</w:t>
      </w: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t>权限校验方式说明</w:t>
      </w:r>
    </w:p>
    <w:p w:rsidR="00627261" w:rsidRPr="007D5A30" w:rsidRDefault="007D5A30" w:rsidP="00627261">
      <w:r w:rsidRPr="007D5A30">
        <w:rPr>
          <w:rFonts w:hint="eastAsia"/>
        </w:rPr>
        <w:t>内部接口系统暂无权限控制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多语言实现方式说明</w:t>
      </w:r>
    </w:p>
    <w:p w:rsidR="007D5A30" w:rsidRPr="007D5A30" w:rsidRDefault="007D5A30" w:rsidP="007D5A30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图片上传、展示方法说明</w:t>
      </w:r>
    </w:p>
    <w:p w:rsidR="007D5A30" w:rsidRPr="007D5A30" w:rsidRDefault="007D5A30" w:rsidP="007D5A30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文件上传、下载功能说明</w:t>
      </w:r>
    </w:p>
    <w:p w:rsidR="007D5A30" w:rsidRPr="007D5A30" w:rsidRDefault="007D5A30" w:rsidP="007D5A30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导入、导出功能说明</w:t>
      </w:r>
    </w:p>
    <w:p w:rsidR="007D5A30" w:rsidRPr="007D5A30" w:rsidRDefault="007D5A30" w:rsidP="007D5A30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分页功能说明</w:t>
      </w:r>
    </w:p>
    <w:p w:rsidR="007D5A30" w:rsidRPr="007D5A30" w:rsidRDefault="007D5A30" w:rsidP="007D5A30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异常规则说明、使用方法、捕获方式</w:t>
      </w:r>
    </w:p>
    <w:p w:rsidR="0067693D" w:rsidRDefault="0067693D" w:rsidP="0067693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层定义了统一的异常拦截，并记录日志、返回错误结果。</w:t>
      </w:r>
    </w:p>
    <w:p w:rsidR="0067693D" w:rsidRDefault="0067693D" w:rsidP="0067693D">
      <w:pPr>
        <w:rPr>
          <w:rFonts w:hint="eastAsia"/>
        </w:rPr>
      </w:pPr>
      <w:r>
        <w:rPr>
          <w:rFonts w:hint="eastAsia"/>
        </w:rPr>
        <w:t>开发人员无需手动拦截异常。</w:t>
      </w:r>
    </w:p>
    <w:p w:rsidR="007D22CC" w:rsidRDefault="007D22CC" w:rsidP="0067693D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捕获到异常后会把异常解析为返回值</w:t>
      </w:r>
      <w:r>
        <w:rPr>
          <w:rFonts w:hint="eastAsia"/>
        </w:rPr>
        <w:t>result</w:t>
      </w:r>
      <w:r>
        <w:rPr>
          <w:rFonts w:hint="eastAsia"/>
        </w:rPr>
        <w:t>并记录日志。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BaseResult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BaseResult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BaseResult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.setCode(-1);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.setMessage(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服务端执行失败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"catch exception:"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.getMessage(),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22CC" w:rsidRDefault="007D22CC" w:rsidP="007D22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22CC" w:rsidRPr="0067693D" w:rsidRDefault="007D22CC" w:rsidP="007D22CC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通用工具类说明</w:t>
      </w:r>
    </w:p>
    <w:p w:rsidR="007D22CC" w:rsidRDefault="00352751" w:rsidP="007D22CC">
      <w:pPr>
        <w:rPr>
          <w:rFonts w:hint="eastAsia"/>
        </w:rPr>
      </w:pPr>
      <w:r w:rsidRPr="00352751">
        <w:t>Constants</w:t>
      </w:r>
      <w:r>
        <w:rPr>
          <w:rFonts w:hint="eastAsia"/>
        </w:rPr>
        <w:t>：宏定义类</w:t>
      </w:r>
    </w:p>
    <w:p w:rsidR="00352751" w:rsidRDefault="00352751" w:rsidP="007D22CC">
      <w:pPr>
        <w:rPr>
          <w:rFonts w:hint="eastAsia"/>
        </w:rPr>
      </w:pPr>
      <w:r w:rsidRPr="00352751">
        <w:t>MD5Util</w:t>
      </w:r>
      <w:r>
        <w:rPr>
          <w:rFonts w:hint="eastAsia"/>
        </w:rPr>
        <w:t>：</w:t>
      </w:r>
      <w:r>
        <w:rPr>
          <w:rFonts w:hint="eastAsia"/>
        </w:rPr>
        <w:t>MD5</w:t>
      </w:r>
      <w:r>
        <w:rPr>
          <w:rFonts w:hint="eastAsia"/>
        </w:rPr>
        <w:t>加密使用</w:t>
      </w:r>
    </w:p>
    <w:p w:rsidR="00352751" w:rsidRPr="007D22CC" w:rsidRDefault="00352751" w:rsidP="007D22CC">
      <w:r w:rsidRPr="00352751">
        <w:t>WebPropertyHolder</w:t>
      </w:r>
      <w:r>
        <w:rPr>
          <w:rFonts w:hint="eastAsia"/>
        </w:rPr>
        <w:t>：获取文本常量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数据库连接方式说明</w:t>
      </w:r>
    </w:p>
    <w:p w:rsidR="009D30E9" w:rsidRDefault="009D30E9" w:rsidP="009D30E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druid</w:t>
      </w:r>
      <w:r>
        <w:rPr>
          <w:rFonts w:hint="eastAsia"/>
        </w:rPr>
        <w:t>作为数据库连接池，配置文件在</w:t>
      </w:r>
    </w:p>
    <w:p w:rsidR="009D30E9" w:rsidRDefault="009D30E9" w:rsidP="009D30E9">
      <w:pPr>
        <w:rPr>
          <w:rFonts w:hint="eastAsia"/>
        </w:rPr>
      </w:pPr>
      <w:r>
        <w:rPr>
          <w:rFonts w:hint="eastAsia"/>
        </w:rPr>
        <w:t>conf/</w:t>
      </w:r>
      <w:r w:rsidRPr="009D30E9">
        <w:t xml:space="preserve"> search-db-config.xml</w:t>
      </w:r>
    </w:p>
    <w:p w:rsidR="009D30E9" w:rsidRDefault="009D30E9" w:rsidP="009D30E9">
      <w:pPr>
        <w:rPr>
          <w:rFonts w:hint="eastAsia"/>
        </w:rPr>
      </w:pPr>
      <w:r>
        <w:rPr>
          <w:rFonts w:hint="eastAsia"/>
        </w:rPr>
        <w:t>开发中各开发人员的数据库连接地址在</w:t>
      </w:r>
      <w:r>
        <w:rPr>
          <w:rFonts w:hint="eastAsia"/>
        </w:rPr>
        <w:t>pom.xml</w:t>
      </w:r>
      <w:r>
        <w:rPr>
          <w:rFonts w:hint="eastAsia"/>
        </w:rPr>
        <w:t>中，各自设置。</w:t>
      </w:r>
    </w:p>
    <w:p w:rsidR="009D30E9" w:rsidRDefault="009D30E9" w:rsidP="009D3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jdbc:mysql://172.16.75.48:3306/solrtest?characterEncoding=UTF-8</w:t>
      </w:r>
    </w:p>
    <w:p w:rsidR="009D30E9" w:rsidRDefault="009D30E9" w:rsidP="009D3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30E9" w:rsidRDefault="009D30E9" w:rsidP="009D3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pom.jdbc.search.username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pom.jdbc.search.username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30E9" w:rsidRPr="009D30E9" w:rsidRDefault="009D30E9" w:rsidP="009D30E9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pom.jdbc.search.password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 w:rsidRPr="00F03392">
        <w:rPr>
          <w:rFonts w:hint="eastAsia"/>
        </w:rPr>
        <w:t>数据库事务</w:t>
      </w:r>
    </w:p>
    <w:p w:rsidR="00F135DE" w:rsidRDefault="00F135DE" w:rsidP="00F135DE">
      <w:pPr>
        <w:rPr>
          <w:rFonts w:hint="eastAsia"/>
        </w:rPr>
      </w:pPr>
      <w:r>
        <w:rPr>
          <w:rFonts w:hint="eastAsia"/>
        </w:rPr>
        <w:t>在</w:t>
      </w:r>
      <w:r w:rsidRPr="00F135DE">
        <w:t>com.citiccard.emall.search.model</w:t>
      </w:r>
      <w:r>
        <w:rPr>
          <w:rFonts w:hint="eastAsia"/>
        </w:rPr>
        <w:t>包中通过</w:t>
      </w:r>
      <w:r>
        <w:rPr>
          <w:rFonts w:hint="eastAsia"/>
        </w:rPr>
        <w:t>aop</w:t>
      </w:r>
      <w:r>
        <w:rPr>
          <w:rFonts w:hint="eastAsia"/>
        </w:rPr>
        <w:t>加入了事务，要求包下所有类的命名形式为</w:t>
      </w:r>
      <w:r>
        <w:rPr>
          <w:rFonts w:hint="eastAsia"/>
        </w:rPr>
        <w:t xml:space="preserve"> *Model</w:t>
      </w:r>
      <w:r>
        <w:rPr>
          <w:rFonts w:hint="eastAsia"/>
        </w:rPr>
        <w:t>。</w:t>
      </w:r>
    </w:p>
    <w:p w:rsidR="00F135DE" w:rsidRDefault="00F135DE" w:rsidP="00F135DE">
      <w:pPr>
        <w:rPr>
          <w:rFonts w:hint="eastAsia"/>
        </w:rPr>
      </w:pPr>
      <w:r w:rsidRPr="00F135DE">
        <w:rPr>
          <w:rFonts w:hint="eastAsia"/>
          <w:color w:val="FF0000"/>
        </w:rPr>
        <w:t>默认不加入事务，符合以下命名的方法会加入事务，开发人员在编写方法时需要考虑是否使用事务</w:t>
      </w:r>
      <w:r>
        <w:rPr>
          <w:rFonts w:hint="eastAsia"/>
        </w:rPr>
        <w:t>：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"find*"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"list*"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"search*"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"create*"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"insert*"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Default="00F135DE" w:rsidP="00F1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Pr="00F135DE" w:rsidRDefault="00F135DE" w:rsidP="00F135D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"auto*"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135DE" w:rsidRPr="00F135DE" w:rsidRDefault="00F135DE" w:rsidP="00F135DE"/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共享方式</w:t>
      </w:r>
    </w:p>
    <w:p w:rsidR="009D30E9" w:rsidRPr="009D30E9" w:rsidRDefault="009D30E9" w:rsidP="009D30E9">
      <w:r>
        <w:rPr>
          <w:rFonts w:hint="eastAsia"/>
        </w:rPr>
        <w:t>目前不需要使用</w:t>
      </w:r>
      <w:r>
        <w:rPr>
          <w:rFonts w:hint="eastAsia"/>
        </w:rPr>
        <w:t>session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缓存使用及存储内容</w:t>
      </w:r>
    </w:p>
    <w:p w:rsidR="005559A1" w:rsidRDefault="005559A1" w:rsidP="005559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做缓存，链接地址在</w:t>
      </w:r>
      <w:r>
        <w:rPr>
          <w:rFonts w:hint="eastAsia"/>
        </w:rPr>
        <w:t>pom.xml</w:t>
      </w:r>
      <w:r>
        <w:rPr>
          <w:rFonts w:hint="eastAsia"/>
        </w:rPr>
        <w:t>中设置。</w:t>
      </w:r>
    </w:p>
    <w:p w:rsidR="005559A1" w:rsidRDefault="005559A1" w:rsidP="005559A1">
      <w:pPr>
        <w:rPr>
          <w:rFonts w:hint="eastAsia"/>
        </w:rPr>
      </w:pPr>
      <w:r>
        <w:rPr>
          <w:rFonts w:hint="eastAsia"/>
        </w:rPr>
        <w:t>框架中使用</w:t>
      </w:r>
      <w:r>
        <w:rPr>
          <w:rFonts w:hint="eastAsia"/>
        </w:rPr>
        <w:t>redisTemplate</w:t>
      </w:r>
      <w:r>
        <w:rPr>
          <w:rFonts w:hint="eastAsia"/>
        </w:rPr>
        <w:t>作为缓存的接口，使用方法参见：</w:t>
      </w:r>
      <w:r w:rsidRPr="005559A1">
        <w:t>UserRedisTemplate</w:t>
      </w:r>
      <w:r>
        <w:rPr>
          <w:rFonts w:hint="eastAsia"/>
        </w:rPr>
        <w:t>类。</w:t>
      </w:r>
    </w:p>
    <w:p w:rsidR="00627261" w:rsidRPr="005559A1" w:rsidRDefault="005559A1" w:rsidP="00627261">
      <w:pPr>
        <w:rPr>
          <w:color w:val="FF0000"/>
        </w:rPr>
      </w:pPr>
      <w:r w:rsidRPr="005559A1">
        <w:rPr>
          <w:rFonts w:hint="eastAsia"/>
          <w:color w:val="FF0000"/>
        </w:rPr>
        <w:t>不要在逻辑层直接操作缓存，必须封装成对应数据结构放在：</w:t>
      </w:r>
      <w:r w:rsidRPr="005559A1">
        <w:rPr>
          <w:color w:val="FF0000"/>
        </w:rPr>
        <w:t>com.citiccard.emall.search.web.redis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 w:rsidRPr="000A6EE5">
        <w:rPr>
          <w:rFonts w:hint="eastAsia"/>
        </w:rPr>
        <w:t>定时任务</w:t>
      </w:r>
    </w:p>
    <w:p w:rsidR="00627261" w:rsidRPr="005559A1" w:rsidRDefault="005559A1" w:rsidP="00627261">
      <w:r>
        <w:rPr>
          <w:rFonts w:hint="eastAsia"/>
        </w:rPr>
        <w:t>不需要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中间件配置及使用方法说明</w:t>
      </w:r>
    </w:p>
    <w:p w:rsidR="000E22D7" w:rsidRDefault="000E22D7" w:rsidP="000E22D7">
      <w:pPr>
        <w:rPr>
          <w:rFonts w:hint="eastAsia"/>
        </w:rPr>
      </w:pPr>
      <w:r>
        <w:rPr>
          <w:rFonts w:hint="eastAsia"/>
        </w:rPr>
        <w:t>使用中间件</w:t>
      </w:r>
      <w:r>
        <w:rPr>
          <w:rFonts w:hint="eastAsia"/>
        </w:rPr>
        <w:t>druid</w:t>
      </w:r>
      <w:r>
        <w:rPr>
          <w:rFonts w:hint="eastAsia"/>
        </w:rPr>
        <w:t>，不但作为数据库连接池，还作为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的监控。</w:t>
      </w:r>
    </w:p>
    <w:p w:rsidR="000E22D7" w:rsidRDefault="000E22D7" w:rsidP="000E22D7">
      <w:pPr>
        <w:rPr>
          <w:rFonts w:hint="eastAsia"/>
        </w:rPr>
      </w:pPr>
      <w:r>
        <w:rPr>
          <w:rFonts w:hint="eastAsia"/>
        </w:rPr>
        <w:t>在发布地址的</w:t>
      </w:r>
      <w:r>
        <w:rPr>
          <w:rFonts w:hint="eastAsia"/>
        </w:rPr>
        <w:t>/druid</w:t>
      </w:r>
      <w:r>
        <w:rPr>
          <w:rFonts w:hint="eastAsia"/>
        </w:rPr>
        <w:t>下可以看到监控界面，账号密码在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</w:p>
    <w:p w:rsidR="000E22D7" w:rsidRDefault="000E22D7" w:rsidP="000E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9544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D7" w:rsidRDefault="000E22D7" w:rsidP="000E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513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D7" w:rsidRPr="000E22D7" w:rsidRDefault="000E22D7" w:rsidP="000E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11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D7" w:rsidRPr="000E22D7" w:rsidRDefault="000E22D7" w:rsidP="000E22D7"/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 w:rsidRPr="0036277B">
        <w:rPr>
          <w:rFonts w:hint="eastAsia"/>
        </w:rPr>
        <w:lastRenderedPageBreak/>
        <w:t>通用过滤器、拦截器、切面</w:t>
      </w:r>
    </w:p>
    <w:p w:rsidR="00B8029C" w:rsidRDefault="00B8029C" w:rsidP="00B8029C">
      <w:pPr>
        <w:rPr>
          <w:rFonts w:hint="eastAsia"/>
        </w:rPr>
      </w:pPr>
      <w:r>
        <w:rPr>
          <w:rFonts w:hint="eastAsia"/>
        </w:rPr>
        <w:t>网络访问拦截器</w:t>
      </w:r>
      <w:r w:rsidRPr="00B8029C">
        <w:t>NetInterceptor</w:t>
      </w:r>
      <w:r>
        <w:rPr>
          <w:rFonts w:hint="eastAsia"/>
        </w:rPr>
        <w:t>，拦截所有访问</w:t>
      </w:r>
      <w:r>
        <w:rPr>
          <w:rFonts w:hint="eastAsia"/>
        </w:rPr>
        <w:t xml:space="preserve">/* </w:t>
      </w:r>
      <w:r>
        <w:rPr>
          <w:rFonts w:hint="eastAsia"/>
        </w:rPr>
        <w:t>。备用，目前为加入具体操作。</w:t>
      </w:r>
    </w:p>
    <w:p w:rsidR="00B8029C" w:rsidRDefault="00B8029C" w:rsidP="00B8029C">
      <w:pPr>
        <w:rPr>
          <w:rFonts w:hint="eastAsia"/>
        </w:rPr>
      </w:pPr>
    </w:p>
    <w:p w:rsidR="00B8029C" w:rsidRDefault="00B8029C" w:rsidP="00B8029C">
      <w:pPr>
        <w:rPr>
          <w:rFonts w:hint="eastAsia"/>
        </w:rPr>
      </w:pPr>
      <w:r>
        <w:rPr>
          <w:rFonts w:hint="eastAsia"/>
        </w:rPr>
        <w:t>数据库事务切面，详见“数据库事务”章节。</w:t>
      </w:r>
    </w:p>
    <w:p w:rsidR="00B8029C" w:rsidRPr="00B8029C" w:rsidRDefault="00B8029C" w:rsidP="00B8029C">
      <w:r>
        <w:rPr>
          <w:rFonts w:hint="eastAsia"/>
        </w:rPr>
        <w:t>访问日志切面，详见“日志编写规则说明”章节。</w:t>
      </w:r>
    </w:p>
    <w:p w:rsidR="00627261" w:rsidRDefault="00627261" w:rsidP="0062726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框架其他功能说明</w:t>
      </w:r>
    </w:p>
    <w:p w:rsidR="00B8029C" w:rsidRDefault="00B8029C" w:rsidP="00B8029C">
      <w:pPr>
        <w:rPr>
          <w:rFonts w:hint="eastAsia"/>
        </w:rPr>
      </w:pPr>
      <w:r>
        <w:rPr>
          <w:rFonts w:hint="eastAsia"/>
        </w:rPr>
        <w:t>返回值接口</w:t>
      </w:r>
    </w:p>
    <w:p w:rsidR="00B8029C" w:rsidRDefault="00B8029C" w:rsidP="00B8029C">
      <w:pPr>
        <w:rPr>
          <w:rFonts w:hint="eastAsia"/>
          <w:color w:val="FF0000"/>
        </w:rPr>
      </w:pPr>
      <w:r w:rsidRPr="00B8029C">
        <w:t>BaseResult</w:t>
      </w:r>
      <w:r>
        <w:rPr>
          <w:rFonts w:hint="eastAsia"/>
        </w:rPr>
        <w:t>类，用于对所有</w:t>
      </w:r>
      <w:r>
        <w:rPr>
          <w:rFonts w:hint="eastAsia"/>
        </w:rPr>
        <w:t>restful</w:t>
      </w:r>
      <w:r>
        <w:rPr>
          <w:rFonts w:hint="eastAsia"/>
        </w:rPr>
        <w:t>返回值进行封装。</w:t>
      </w:r>
      <w:r w:rsidRPr="00B8029C">
        <w:rPr>
          <w:rFonts w:hint="eastAsia"/>
          <w:color w:val="FF0000"/>
        </w:rPr>
        <w:t>所有请求的返回值必须使用封装。</w:t>
      </w:r>
    </w:p>
    <w:p w:rsidR="00B8029C" w:rsidRDefault="00B8029C" w:rsidP="00B8029C">
      <w:pPr>
        <w:rPr>
          <w:rFonts w:hint="eastAsia"/>
        </w:rPr>
      </w:pPr>
      <w:r w:rsidRPr="00B8029C">
        <w:rPr>
          <w:rFonts w:hint="eastAsia"/>
        </w:rPr>
        <w:t>返回码：</w:t>
      </w:r>
      <w:r>
        <w:rPr>
          <w:rFonts w:hint="eastAsia"/>
        </w:rPr>
        <w:t xml:space="preserve">1 </w:t>
      </w:r>
      <w:r>
        <w:rPr>
          <w:rFonts w:hint="eastAsia"/>
        </w:rPr>
        <w:t>成功，默认值</w:t>
      </w:r>
    </w:p>
    <w:p w:rsidR="00B8029C" w:rsidRDefault="00B8029C" w:rsidP="00B802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-1 </w:t>
      </w:r>
      <w:r>
        <w:rPr>
          <w:rFonts w:hint="eastAsia"/>
        </w:rPr>
        <w:t>发生异常，异常信息在</w:t>
      </w:r>
      <w:r>
        <w:rPr>
          <w:rFonts w:hint="eastAsia"/>
        </w:rPr>
        <w:t>message</w:t>
      </w:r>
      <w:r>
        <w:rPr>
          <w:rFonts w:hint="eastAsia"/>
        </w:rPr>
        <w:t>中</w:t>
      </w:r>
    </w:p>
    <w:p w:rsidR="00B8029C" w:rsidRPr="00B8029C" w:rsidRDefault="00B8029C" w:rsidP="00B8029C">
      <w:r>
        <w:rPr>
          <w:rFonts w:hint="eastAsia"/>
        </w:rPr>
        <w:tab/>
      </w:r>
      <w:r>
        <w:rPr>
          <w:rFonts w:hint="eastAsia"/>
        </w:rPr>
        <w:tab/>
        <w:t>-2</w:t>
      </w:r>
      <w:r>
        <w:rPr>
          <w:rFonts w:hint="eastAsia"/>
        </w:rPr>
        <w:t>请求参数错误，错误信息在</w:t>
      </w:r>
      <w:r>
        <w:rPr>
          <w:rFonts w:hint="eastAsia"/>
        </w:rPr>
        <w:t>message</w:t>
      </w:r>
      <w:r>
        <w:rPr>
          <w:rFonts w:hint="eastAsia"/>
        </w:rPr>
        <w:t>中。</w:t>
      </w:r>
    </w:p>
    <w:p w:rsidR="00627261" w:rsidRDefault="00627261" w:rsidP="00627261">
      <w:pPr>
        <w:pStyle w:val="2"/>
        <w:numPr>
          <w:ilvl w:val="1"/>
          <w:numId w:val="3"/>
        </w:numPr>
      </w:pPr>
      <w:r>
        <w:rPr>
          <w:rFonts w:hint="eastAsia"/>
        </w:rPr>
        <w:t>内部开发测试环境说明</w:t>
      </w:r>
    </w:p>
    <w:p w:rsidR="00627261" w:rsidRDefault="00B8029C" w:rsidP="00627261">
      <w:pPr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>svn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>http://172.16.75.209/svn/mi-emall</w:t>
      </w:r>
    </w:p>
    <w:p w:rsidR="00B8029C" w:rsidRPr="00945C94" w:rsidRDefault="00B8029C" w:rsidP="00627261">
      <w:r>
        <w:rPr>
          <w:rFonts w:hint="eastAsia"/>
        </w:rPr>
        <w:t>测试环境暂时为开发者本机。</w:t>
      </w:r>
    </w:p>
    <w:p w:rsidR="00627261" w:rsidRDefault="00627261" w:rsidP="00627261">
      <w:pPr>
        <w:pStyle w:val="1"/>
        <w:numPr>
          <w:ilvl w:val="0"/>
          <w:numId w:val="1"/>
        </w:numPr>
      </w:pPr>
      <w:r>
        <w:rPr>
          <w:rFonts w:hint="eastAsia"/>
        </w:rPr>
        <w:t>其他需要开发时特殊注意的问题</w:t>
      </w:r>
    </w:p>
    <w:p w:rsidR="00627261" w:rsidRPr="005559A1" w:rsidRDefault="005559A1" w:rsidP="00627261">
      <w:pPr>
        <w:rPr>
          <w:color w:val="FF0000"/>
        </w:rPr>
      </w:pPr>
      <w:r w:rsidRPr="005559A1">
        <w:rPr>
          <w:rFonts w:hint="eastAsia"/>
          <w:color w:val="FF0000"/>
        </w:rPr>
        <w:t>文档中标红位置需要开发人员特别关注。</w:t>
      </w:r>
    </w:p>
    <w:p w:rsidR="00860113" w:rsidRPr="005559A1" w:rsidRDefault="00860113" w:rsidP="00860113"/>
    <w:sectPr w:rsidR="00860113" w:rsidRPr="005559A1" w:rsidSect="0098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F63" w:rsidRDefault="000B7F63" w:rsidP="00C454D2">
      <w:r>
        <w:separator/>
      </w:r>
    </w:p>
  </w:endnote>
  <w:endnote w:type="continuationSeparator" w:id="1">
    <w:p w:rsidR="000B7F63" w:rsidRDefault="000B7F63" w:rsidP="00C45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F63" w:rsidRDefault="000B7F63" w:rsidP="00C454D2">
      <w:r>
        <w:separator/>
      </w:r>
    </w:p>
  </w:footnote>
  <w:footnote w:type="continuationSeparator" w:id="1">
    <w:p w:rsidR="000B7F63" w:rsidRDefault="000B7F63" w:rsidP="00C45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177E2"/>
    <w:multiLevelType w:val="hybridMultilevel"/>
    <w:tmpl w:val="0C56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723BD"/>
    <w:multiLevelType w:val="hybridMultilevel"/>
    <w:tmpl w:val="C9543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E507E"/>
    <w:multiLevelType w:val="hybridMultilevel"/>
    <w:tmpl w:val="0F326668"/>
    <w:lvl w:ilvl="0" w:tplc="21BC7C58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D2"/>
    <w:rsid w:val="00011CEB"/>
    <w:rsid w:val="00083616"/>
    <w:rsid w:val="000B7F63"/>
    <w:rsid w:val="000E22D7"/>
    <w:rsid w:val="00151972"/>
    <w:rsid w:val="00352751"/>
    <w:rsid w:val="0038379B"/>
    <w:rsid w:val="003867D5"/>
    <w:rsid w:val="003B200D"/>
    <w:rsid w:val="003F28E0"/>
    <w:rsid w:val="00420325"/>
    <w:rsid w:val="004D2793"/>
    <w:rsid w:val="005559A1"/>
    <w:rsid w:val="00627261"/>
    <w:rsid w:val="0067693D"/>
    <w:rsid w:val="00685A5F"/>
    <w:rsid w:val="00786B81"/>
    <w:rsid w:val="007D22CC"/>
    <w:rsid w:val="007D5A30"/>
    <w:rsid w:val="00803196"/>
    <w:rsid w:val="00860113"/>
    <w:rsid w:val="008B668D"/>
    <w:rsid w:val="008F6EC9"/>
    <w:rsid w:val="00920D90"/>
    <w:rsid w:val="00945C94"/>
    <w:rsid w:val="00986454"/>
    <w:rsid w:val="009D30E9"/>
    <w:rsid w:val="00A53480"/>
    <w:rsid w:val="00B8029C"/>
    <w:rsid w:val="00BE0132"/>
    <w:rsid w:val="00C454D2"/>
    <w:rsid w:val="00C741B1"/>
    <w:rsid w:val="00C9240F"/>
    <w:rsid w:val="00D12E07"/>
    <w:rsid w:val="00D62C04"/>
    <w:rsid w:val="00D66F0B"/>
    <w:rsid w:val="00DF10DF"/>
    <w:rsid w:val="00EF59B6"/>
    <w:rsid w:val="00F1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4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6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361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11C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11CE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272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7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7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23</cp:revision>
  <dcterms:created xsi:type="dcterms:W3CDTF">2016-09-26T02:31:00Z</dcterms:created>
  <dcterms:modified xsi:type="dcterms:W3CDTF">2016-10-28T05:31:00Z</dcterms:modified>
</cp:coreProperties>
</file>