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323" w:rsidRPr="00FF4323" w:rsidRDefault="00FF4323" w:rsidP="00FF4323">
      <w:pPr>
        <w:spacing w:after="252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proofErr w:type="spellStart"/>
      <w:r w:rsidRPr="00FF4323">
        <w:rPr>
          <w:rFonts w:ascii="Vrinda" w:eastAsia="Times New Roman" w:hAnsi="Vrinda" w:cs="Vrinda"/>
          <w:b/>
          <w:bCs/>
          <w:kern w:val="36"/>
          <w:sz w:val="48"/>
          <w:szCs w:val="48"/>
        </w:rPr>
        <w:t>ডাটাবেজ</w:t>
      </w:r>
      <w:proofErr w:type="spellEnd"/>
      <w:r w:rsidRPr="00FF4323">
        <w:rPr>
          <w:rFonts w:ascii="Arial" w:eastAsia="Times New Roman" w:hAnsi="Arial" w:cs="Arial"/>
          <w:b/>
          <w:bCs/>
          <w:kern w:val="36"/>
          <w:sz w:val="48"/>
          <w:szCs w:val="48"/>
        </w:rPr>
        <w:t xml:space="preserve"> </w:t>
      </w:r>
      <w:proofErr w:type="spellStart"/>
      <w:r w:rsidRPr="00FF4323">
        <w:rPr>
          <w:rFonts w:ascii="Vrinda" w:eastAsia="Times New Roman" w:hAnsi="Vrinda" w:cs="Vrinda"/>
          <w:b/>
          <w:bCs/>
          <w:kern w:val="36"/>
          <w:sz w:val="48"/>
          <w:szCs w:val="48"/>
        </w:rPr>
        <w:t>নরমালাইজেশন</w:t>
      </w:r>
      <w:proofErr w:type="spellEnd"/>
    </w:p>
    <w:p w:rsidR="00FF4323" w:rsidRPr="00FF4323" w:rsidRDefault="00FF4323" w:rsidP="00FF4323">
      <w:pPr>
        <w:shd w:val="clear" w:color="auto" w:fill="FFFFFF"/>
        <w:spacing w:after="420" w:line="363" w:lineRule="atLeast"/>
        <w:jc w:val="both"/>
        <w:rPr>
          <w:rFonts w:ascii="Georgia" w:eastAsia="Times New Roman" w:hAnsi="Georgia" w:cs="Times New Roman"/>
          <w:color w:val="1A1A1A"/>
          <w:sz w:val="21"/>
          <w:szCs w:val="21"/>
        </w:rPr>
      </w:pPr>
      <w:proofErr w:type="spellStart"/>
      <w:proofErr w:type="gram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ডাটাবেজ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নরমালাইজেশন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(normalization)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কী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জিনিস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>?</w:t>
      </w:r>
      <w:proofErr w:type="gram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এক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কথায়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আসলে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উত্তর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দেওয়া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সম্ভব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নয়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তাই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বরং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আসুন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,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আমরা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বিষয়টি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নিয়ে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একটু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বিস্তারিত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আলচনা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করি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কোনো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কিছুকে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নরমালাইজ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(normalize)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করার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অর্থ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হচ্ছে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সেটিকে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স্বাভাবিক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(normal)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অবস্থায়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নিয়ে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আসা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তো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ডাটাবেজের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ক্ষেত্রে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নরমালাইজেশনের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অর্থ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হচ্ছে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ডাটাবেজকে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এমন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অবস্থায়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নিয়ে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আসা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যেন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রিডানডেন্সি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(data redundancy)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থাকে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এবং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ইন্টিগ্রিটি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(data integrity)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বজায়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থাকে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এখন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আবার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নতুন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দুটো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জিনিস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চলে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এল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,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রিডানডেন্সি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r w:rsidRPr="00FF4323">
        <w:rPr>
          <w:rFonts w:ascii="Vrinda" w:eastAsia="Times New Roman" w:hAnsi="Vrinda" w:cs="Vrinda"/>
          <w:color w:val="1A1A1A"/>
          <w:sz w:val="21"/>
          <w:szCs w:val="21"/>
        </w:rPr>
        <w:t>ও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ইন্টিগ্রিটি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এগুলো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আবার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কী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জিনিস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>?</w:t>
      </w:r>
    </w:p>
    <w:p w:rsidR="00FF4323" w:rsidRPr="00FF4323" w:rsidRDefault="00FF4323" w:rsidP="00FF4323">
      <w:pPr>
        <w:shd w:val="clear" w:color="auto" w:fill="FFFFFF"/>
        <w:spacing w:after="420" w:line="363" w:lineRule="atLeast"/>
        <w:jc w:val="both"/>
        <w:rPr>
          <w:rFonts w:ascii="Georgia" w:eastAsia="Times New Roman" w:hAnsi="Georgia" w:cs="Times New Roman"/>
          <w:color w:val="1A1A1A"/>
          <w:sz w:val="21"/>
          <w:szCs w:val="21"/>
        </w:rPr>
      </w:pP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রিডানডেন্সি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–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ইংরেজিতে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redundant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শব্দের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অর্থ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হচ্ছে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প্রয়োজনের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অতিরিক্ত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আমাদের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ডাটাবেজ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ডিজাইনের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সময়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একটি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ব্যাপারে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লক্ষ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রাখতে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হবে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যেন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আমরা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প্রয়োজনের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অতিরিক্ত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রাখি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অনেক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সময়ই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একই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বারবার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বিভিন্ন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টেবিলে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এমনভাবে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আসে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,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যেখানে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টেবিলগুলো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একটু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অন্যভাবে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ডিজাইন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করলেই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অনেক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বেঁচে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যেত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ডাটাবেজ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নরমালাইজ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করার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মাধ্যমে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আমরা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নিশ্চিত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ডাটাবেজে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রিডানডেন্ট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থাকছে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না</w:t>
      </w:r>
      <w:proofErr w:type="spellEnd"/>
      <w:r w:rsidRPr="00FF4323">
        <w:rPr>
          <w:rFonts w:ascii="Mangal" w:eastAsia="Times New Roman" w:hAnsi="Mangal" w:cs="Mangal"/>
          <w:color w:val="1A1A1A"/>
          <w:sz w:val="21"/>
          <w:szCs w:val="21"/>
        </w:rPr>
        <w:t>।</w:t>
      </w:r>
    </w:p>
    <w:p w:rsidR="00FF4323" w:rsidRPr="00FF4323" w:rsidRDefault="00FF4323" w:rsidP="00FF4323">
      <w:pPr>
        <w:shd w:val="clear" w:color="auto" w:fill="FFFFFF"/>
        <w:spacing w:after="420" w:line="363" w:lineRule="atLeast"/>
        <w:jc w:val="both"/>
        <w:rPr>
          <w:rFonts w:ascii="Georgia" w:eastAsia="Times New Roman" w:hAnsi="Georgia" w:cs="Times New Roman"/>
          <w:color w:val="1A1A1A"/>
          <w:sz w:val="21"/>
          <w:szCs w:val="21"/>
        </w:rPr>
      </w:pP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ইনটিগ্রিটি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– Integrity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শব্দের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অর্থ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হচ্ছে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শুদ্ধতা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অনেক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সময়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ডাটাবেজে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বিভিন্ন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কারণে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(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হার্ডওয়্যারের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ত্রুটি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কিংবা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সফটওয়্যারের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সমস্যা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বা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ডাটাবেজ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ডিজাইনের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সমস্যা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)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ডাটায়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ভেজাল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ঢুকে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যায়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ভেজাল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আবার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কী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জিনিস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?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ধরা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যাক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কোনো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একভাবে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হিসেব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করলে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একজন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শিক্ষার্থীর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> 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মোট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নাম্বার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হয়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r w:rsidRPr="00FF4323">
        <w:rPr>
          <w:rFonts w:ascii="Vrinda" w:eastAsia="Times New Roman" w:hAnsi="Vrinda" w:cs="Vrinda"/>
          <w:color w:val="1A1A1A"/>
          <w:sz w:val="21"/>
          <w:szCs w:val="21"/>
        </w:rPr>
        <w:t>৫৪৬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,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আবার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আরেকভাবে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(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যেমন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অন্য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কোনো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টেবিল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থেকে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নিয়ে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)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হিসেব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করলে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মোট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নাম্বার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হয়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r w:rsidRPr="00FF4323">
        <w:rPr>
          <w:rFonts w:ascii="Vrinda" w:eastAsia="Times New Roman" w:hAnsi="Vrinda" w:cs="Vrinda"/>
          <w:color w:val="1A1A1A"/>
          <w:sz w:val="21"/>
          <w:szCs w:val="21"/>
        </w:rPr>
        <w:t>৫৫৫।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তার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মানে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ভেজাল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ঢুকে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গিয়েছে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বা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তার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শুদ্ধতা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হারিয়ে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ফেলেছে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নরমালাইজেশন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করলে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শুদ্ধতা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বজায়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থাকার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সম্ভাবনা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বেড়ে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যায়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অনেক</w:t>
      </w:r>
      <w:proofErr w:type="spellEnd"/>
      <w:r w:rsidRPr="00FF4323">
        <w:rPr>
          <w:rFonts w:ascii="Mangal" w:eastAsia="Times New Roman" w:hAnsi="Mangal" w:cs="Mangal"/>
          <w:color w:val="1A1A1A"/>
          <w:sz w:val="21"/>
          <w:szCs w:val="21"/>
        </w:rPr>
        <w:t>।</w:t>
      </w:r>
    </w:p>
    <w:p w:rsidR="00FF4323" w:rsidRPr="00FF4323" w:rsidRDefault="00FF4323" w:rsidP="00FF4323">
      <w:pPr>
        <w:shd w:val="clear" w:color="auto" w:fill="FFFFFF"/>
        <w:spacing w:after="420" w:line="363" w:lineRule="atLeast"/>
        <w:jc w:val="both"/>
        <w:rPr>
          <w:rFonts w:ascii="Georgia" w:eastAsia="Times New Roman" w:hAnsi="Georgia" w:cs="Times New Roman"/>
          <w:color w:val="1A1A1A"/>
          <w:sz w:val="21"/>
          <w:szCs w:val="21"/>
        </w:rPr>
      </w:pP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এখন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,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নিচের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উদাহরণগুলো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দিয়ে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নরমালাইজেশন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বিষয়টি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বোঝার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চেষ্টা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–</w:t>
      </w:r>
    </w:p>
    <w:p w:rsidR="00FF4323" w:rsidRPr="00FF4323" w:rsidRDefault="00FF4323" w:rsidP="00FF4323">
      <w:pPr>
        <w:shd w:val="clear" w:color="auto" w:fill="FFFFFF"/>
        <w:spacing w:after="420" w:line="363" w:lineRule="atLeast"/>
        <w:jc w:val="both"/>
        <w:rPr>
          <w:rFonts w:ascii="Georgia" w:eastAsia="Times New Roman" w:hAnsi="Georgia" w:cs="Times New Roman"/>
          <w:color w:val="1A1A1A"/>
          <w:sz w:val="21"/>
          <w:szCs w:val="21"/>
        </w:rPr>
      </w:pPr>
      <w:r>
        <w:rPr>
          <w:rFonts w:ascii="Georgia" w:eastAsia="Times New Roman" w:hAnsi="Georgia" w:cs="Times New Roman"/>
          <w:noProof/>
          <w:color w:val="1A1A1A"/>
          <w:sz w:val="21"/>
          <w:szCs w:val="21"/>
        </w:rPr>
        <w:lastRenderedPageBreak/>
        <w:drawing>
          <wp:inline distT="0" distB="0" distL="0" distR="0">
            <wp:extent cx="7999095" cy="4275455"/>
            <wp:effectExtent l="19050" t="0" r="1905" b="0"/>
            <wp:docPr id="1" name="Picture 1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9095" cy="427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323" w:rsidRPr="00FF4323" w:rsidRDefault="00FF4323" w:rsidP="00FF4323">
      <w:pPr>
        <w:shd w:val="clear" w:color="auto" w:fill="FFFFFF"/>
        <w:spacing w:after="420" w:line="363" w:lineRule="atLeast"/>
        <w:jc w:val="both"/>
        <w:rPr>
          <w:rFonts w:ascii="Georgia" w:eastAsia="Times New Roman" w:hAnsi="Georgia" w:cs="Times New Roman"/>
          <w:color w:val="1A1A1A"/>
          <w:sz w:val="21"/>
          <w:szCs w:val="21"/>
        </w:rPr>
      </w:pP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উপরের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টেবিলটিতে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কোনো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নরমালাইজেশন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নেই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টেবিলে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নতুন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যোগ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(data insert),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পুরনো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পরিবর্তন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(data update)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এবং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মুছে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ফেলতে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(data delete)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আমাদের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কিছু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অসুবিধা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হবে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(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সেগুলোকে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নরমালাইজেশন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দ্বারা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দূর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যায়</w:t>
      </w:r>
      <w:proofErr w:type="spellEnd"/>
      <w:proofErr w:type="gramStart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>)</w:t>
      </w:r>
      <w:r w:rsidRPr="00FF4323">
        <w:rPr>
          <w:rFonts w:ascii="Mangal" w:eastAsia="Times New Roman" w:hAnsi="Mangal" w:cs="Mangal"/>
          <w:color w:val="1A1A1A"/>
          <w:sz w:val="21"/>
          <w:szCs w:val="21"/>
        </w:rPr>
        <w:t>।</w:t>
      </w:r>
      <w:proofErr w:type="gram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যেমন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,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আমরা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যদি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নতুন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একজন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স্টুডেন্ট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টেবিলে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যোগ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চাই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কোনো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সাবজেক্টই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নেয়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,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তাহলে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subject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কলামে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NULL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ভ্যালু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যাবে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আবার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আমারা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যদি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একজন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স্টুডেন্ট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সাবজেক্ট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বাড়াতে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বা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কমাতে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চাই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তাহলে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আমরা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খুব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সহজে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তা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পারব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,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কারণ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subj</w:t>
      </w:r>
      <w:r w:rsidRPr="00FF4323">
        <w:rPr>
          <w:rFonts w:ascii="Georgia" w:eastAsia="Times New Roman" w:hAnsi="Georgia" w:cs="Times New Roman"/>
          <w:color w:val="1A1A1A"/>
          <w:sz w:val="21"/>
          <w:szCs w:val="21"/>
        </w:rPr>
        <w:t xml:space="preserve">ect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কলামে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কমা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দিয়ে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আলাদা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আছে</w:t>
      </w:r>
      <w:proofErr w:type="spellEnd"/>
      <w:r w:rsidRPr="00FF4323">
        <w:rPr>
          <w:rFonts w:ascii="Mangal" w:eastAsia="Times New Roman" w:hAnsi="Mangal" w:cs="Mangal"/>
          <w:color w:val="1A1A1A"/>
          <w:sz w:val="21"/>
          <w:szCs w:val="21"/>
        </w:rPr>
        <w:t>।</w:t>
      </w:r>
    </w:p>
    <w:p w:rsidR="00FF4323" w:rsidRPr="00FF4323" w:rsidRDefault="00FF4323" w:rsidP="00FF4323">
      <w:pPr>
        <w:shd w:val="clear" w:color="auto" w:fill="FFFFFF"/>
        <w:spacing w:after="420" w:line="363" w:lineRule="atLeast"/>
        <w:jc w:val="both"/>
        <w:rPr>
          <w:rFonts w:ascii="Georgia" w:eastAsia="Times New Roman" w:hAnsi="Georgia" w:cs="Times New Roman"/>
          <w:color w:val="1A1A1A"/>
          <w:sz w:val="21"/>
          <w:szCs w:val="21"/>
        </w:rPr>
      </w:pP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এখন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আমরা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Student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টেবিলটিকে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First normal form (1NF)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নিতে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চাই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First normal form (1NF)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শর্ত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হচ্ছে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টেবিলের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সব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কলামের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ভ্যালু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একক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(atomic)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হবে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আমারা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দেখতে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পাচ্ছি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subject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কলামের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একক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(atomic)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নয়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নিচে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দেখানো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উপায়ে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আমরা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Student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টেবিলটিকে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পরিবর্তন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First normal form (1NF) </w:t>
      </w:r>
      <w:r w:rsidRPr="00FF4323">
        <w:rPr>
          <w:rFonts w:ascii="Vrinda" w:eastAsia="Times New Roman" w:hAnsi="Vrinda" w:cs="Vrinda"/>
          <w:color w:val="1A1A1A"/>
          <w:sz w:val="21"/>
          <w:szCs w:val="21"/>
        </w:rPr>
        <w:t>এ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নিলাম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–</w:t>
      </w:r>
    </w:p>
    <w:p w:rsidR="00FF4323" w:rsidRPr="00FF4323" w:rsidRDefault="00FF4323" w:rsidP="00FF4323">
      <w:pPr>
        <w:shd w:val="clear" w:color="auto" w:fill="FFFFFF"/>
        <w:spacing w:after="420" w:line="363" w:lineRule="atLeast"/>
        <w:jc w:val="both"/>
        <w:rPr>
          <w:rFonts w:ascii="Georgia" w:eastAsia="Times New Roman" w:hAnsi="Georgia" w:cs="Times New Roman"/>
          <w:color w:val="1A1A1A"/>
          <w:sz w:val="21"/>
          <w:szCs w:val="21"/>
        </w:rPr>
      </w:pPr>
      <w:r>
        <w:rPr>
          <w:rFonts w:ascii="Georgia" w:eastAsia="Times New Roman" w:hAnsi="Georgia" w:cs="Times New Roman"/>
          <w:noProof/>
          <w:color w:val="1A1A1A"/>
          <w:sz w:val="21"/>
          <w:szCs w:val="21"/>
        </w:rPr>
        <w:lastRenderedPageBreak/>
        <w:drawing>
          <wp:inline distT="0" distB="0" distL="0" distR="0">
            <wp:extent cx="7999095" cy="4819015"/>
            <wp:effectExtent l="19050" t="0" r="1905" b="0"/>
            <wp:docPr id="2" name="Picture 2" descr="fi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9095" cy="481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323" w:rsidRPr="00FF4323" w:rsidRDefault="00FF4323" w:rsidP="00FF4323">
      <w:pPr>
        <w:shd w:val="clear" w:color="auto" w:fill="FFFFFF"/>
        <w:spacing w:after="420" w:line="363" w:lineRule="atLeast"/>
        <w:jc w:val="both"/>
        <w:rPr>
          <w:rFonts w:ascii="Georgia" w:eastAsia="Times New Roman" w:hAnsi="Georgia" w:cs="Times New Roman"/>
          <w:color w:val="1A1A1A"/>
          <w:sz w:val="21"/>
          <w:szCs w:val="21"/>
        </w:rPr>
      </w:pP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এখন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Student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টেবিলের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সব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কলামের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ভ্যালু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একক</w:t>
      </w:r>
      <w:proofErr w:type="spellEnd"/>
      <w:r w:rsidRPr="00FF4323">
        <w:rPr>
          <w:rFonts w:ascii="Georgia" w:eastAsia="Times New Roman" w:hAnsi="Georgia" w:cs="Times New Roman"/>
          <w:color w:val="1A1A1A"/>
          <w:sz w:val="21"/>
          <w:szCs w:val="21"/>
        </w:rPr>
        <w:t xml:space="preserve"> (atomic)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হয়েছে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এবার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আমারা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দেখতে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পাচ্ছি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,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একই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বার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বার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আসছে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শুধুমাত্র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subject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কলামের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পরিবর্তন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হচ্ছে</w:t>
      </w:r>
      <w:proofErr w:type="spellEnd"/>
      <w:r w:rsidRPr="00FF4323">
        <w:rPr>
          <w:rFonts w:ascii="Mangal" w:eastAsia="Times New Roman" w:hAnsi="Mangal" w:cs="Mangal"/>
          <w:color w:val="1A1A1A"/>
          <w:sz w:val="21"/>
          <w:szCs w:val="21"/>
        </w:rPr>
        <w:t>।</w:t>
      </w:r>
    </w:p>
    <w:p w:rsidR="00FF4323" w:rsidRPr="00FF4323" w:rsidRDefault="00FF4323" w:rsidP="00FF4323">
      <w:pPr>
        <w:shd w:val="clear" w:color="auto" w:fill="FFFFFF"/>
        <w:spacing w:after="420" w:line="363" w:lineRule="atLeast"/>
        <w:jc w:val="both"/>
        <w:rPr>
          <w:rFonts w:ascii="Georgia" w:eastAsia="Times New Roman" w:hAnsi="Georgia" w:cs="Times New Roman"/>
          <w:color w:val="1A1A1A"/>
          <w:sz w:val="21"/>
          <w:szCs w:val="21"/>
        </w:rPr>
      </w:pP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আমারা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এবার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Second normal form (2NF) </w:t>
      </w:r>
      <w:r w:rsidRPr="00FF4323">
        <w:rPr>
          <w:rFonts w:ascii="Vrinda" w:eastAsia="Times New Roman" w:hAnsi="Vrinda" w:cs="Vrinda"/>
          <w:color w:val="1A1A1A"/>
          <w:sz w:val="21"/>
          <w:szCs w:val="21"/>
        </w:rPr>
        <w:t>এ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আমদের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Student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টেবিলটিকে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নিয়ে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যাব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জন্য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নিচের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শর্ত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দুটি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পূরণ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হবে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–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br/>
      </w:r>
      <w:r w:rsidRPr="00FF4323">
        <w:rPr>
          <w:rFonts w:ascii="Vrinda" w:eastAsia="Times New Roman" w:hAnsi="Vrinda" w:cs="Vrinda"/>
          <w:color w:val="1A1A1A"/>
          <w:sz w:val="21"/>
          <w:szCs w:val="21"/>
        </w:rPr>
        <w:t>১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)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টেবিলটি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First normal form (</w:t>
      </w:r>
      <w:r w:rsidRPr="00FF4323">
        <w:rPr>
          <w:rFonts w:ascii="Georgia" w:eastAsia="Times New Roman" w:hAnsi="Georgia" w:cs="Times New Roman"/>
          <w:color w:val="1A1A1A"/>
          <w:sz w:val="21"/>
          <w:szCs w:val="21"/>
        </w:rPr>
        <w:t xml:space="preserve">1NF) </w:t>
      </w:r>
      <w:r w:rsidRPr="00FF4323">
        <w:rPr>
          <w:rFonts w:ascii="Vrinda" w:eastAsia="Times New Roman" w:hAnsi="Vrinda" w:cs="Vrinda"/>
          <w:color w:val="1A1A1A"/>
          <w:sz w:val="21"/>
          <w:szCs w:val="21"/>
        </w:rPr>
        <w:t>এ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থাকতে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হবে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br/>
      </w:r>
      <w:r w:rsidRPr="00FF4323">
        <w:rPr>
          <w:rFonts w:ascii="Vrinda" w:eastAsia="Times New Roman" w:hAnsi="Vrinda" w:cs="Vrinda"/>
          <w:color w:val="1A1A1A"/>
          <w:sz w:val="21"/>
          <w:szCs w:val="21"/>
        </w:rPr>
        <w:t>২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)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কোনও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non-prime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অথবা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non-key attribute, candidate key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subset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উপর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নির্ভরশীল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পারবে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না</w:t>
      </w:r>
      <w:proofErr w:type="spellEnd"/>
      <w:r w:rsidRPr="00FF4323">
        <w:rPr>
          <w:rFonts w:ascii="Mangal" w:eastAsia="Times New Roman" w:hAnsi="Mangal" w:cs="Mangal"/>
          <w:color w:val="1A1A1A"/>
          <w:sz w:val="21"/>
          <w:szCs w:val="21"/>
        </w:rPr>
        <w:t>।</w:t>
      </w:r>
    </w:p>
    <w:p w:rsidR="00FF4323" w:rsidRPr="00FF4323" w:rsidRDefault="00FF4323" w:rsidP="00FF4323">
      <w:pPr>
        <w:shd w:val="clear" w:color="auto" w:fill="FFFFFF"/>
        <w:spacing w:after="420" w:line="363" w:lineRule="atLeast"/>
        <w:jc w:val="both"/>
        <w:rPr>
          <w:rFonts w:ascii="Georgia" w:eastAsia="Times New Roman" w:hAnsi="Georgia" w:cs="Times New Roman"/>
          <w:color w:val="1A1A1A"/>
          <w:sz w:val="21"/>
          <w:szCs w:val="21"/>
        </w:rPr>
      </w:pPr>
      <w:r w:rsidRPr="00FF4323">
        <w:rPr>
          <w:rFonts w:ascii="Georgia" w:eastAsia="Times New Roman" w:hAnsi="Georgia" w:cs="Times New Roman"/>
          <w:color w:val="1A1A1A"/>
          <w:sz w:val="21"/>
          <w:szCs w:val="21"/>
        </w:rPr>
        <w:t xml:space="preserve">[candidate key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মানে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এমন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কলাম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বা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কলামের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সমষ্টি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একটি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টেবিলের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প্রতিটি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রেকর্ড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আলাদা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ভাবে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চিহ্নিত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পারে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একটি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টেবিলের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এক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বা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একাধিক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candid</w:t>
      </w:r>
      <w:r w:rsidRPr="00FF4323">
        <w:rPr>
          <w:rFonts w:ascii="Georgia" w:eastAsia="Times New Roman" w:hAnsi="Georgia" w:cs="Times New Roman"/>
          <w:color w:val="1A1A1A"/>
          <w:sz w:val="21"/>
          <w:szCs w:val="21"/>
        </w:rPr>
        <w:t xml:space="preserve">ate key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থাকতে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পারে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মধ্যে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একটি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বিশেষ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candidate key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আমরা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primary key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বলি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attribute/column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কোনও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candidate key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অংশ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নয়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তাকে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non-prime attribute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অথবা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non-key attribute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বলে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>]</w:t>
      </w:r>
      <w:r w:rsidRPr="00FF4323">
        <w:rPr>
          <w:rFonts w:ascii="Mangal" w:eastAsia="Times New Roman" w:hAnsi="Mangal" w:cs="Mangal"/>
          <w:color w:val="1A1A1A"/>
          <w:sz w:val="21"/>
          <w:szCs w:val="21"/>
        </w:rPr>
        <w:t>।</w:t>
      </w:r>
    </w:p>
    <w:p w:rsidR="00FF4323" w:rsidRPr="00FF4323" w:rsidRDefault="00FF4323" w:rsidP="00FF4323">
      <w:pPr>
        <w:shd w:val="clear" w:color="auto" w:fill="FFFFFF"/>
        <w:spacing w:after="420" w:line="363" w:lineRule="atLeast"/>
        <w:jc w:val="both"/>
        <w:rPr>
          <w:rFonts w:ascii="Georgia" w:eastAsia="Times New Roman" w:hAnsi="Georgia" w:cs="Times New Roman"/>
          <w:color w:val="1A1A1A"/>
          <w:sz w:val="21"/>
          <w:szCs w:val="21"/>
        </w:rPr>
      </w:pP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lastRenderedPageBreak/>
        <w:t>আমদের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Student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টেবিলটি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First normal form (1NF) </w:t>
      </w:r>
      <w:r w:rsidRPr="00FF4323">
        <w:rPr>
          <w:rFonts w:ascii="Vrinda" w:eastAsia="Times New Roman" w:hAnsi="Vrinda" w:cs="Vrinda"/>
          <w:color w:val="1A1A1A"/>
          <w:sz w:val="21"/>
          <w:szCs w:val="21"/>
        </w:rPr>
        <w:t>এ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আছে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আমাদের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দ্বিতীয়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শর্তটি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পূরণ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হবে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Student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টেবিল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থেকে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আমরা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লক্ষ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>, {</w:t>
      </w:r>
      <w:proofErr w:type="spellStart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>studentId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, subject}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কলাম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দুটি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মিলে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হচ্ছে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একটা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candidate key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এবং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name, age, </w:t>
      </w:r>
      <w:proofErr w:type="spellStart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>postCode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, city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কলামগুলো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হচ্ছে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non-prime attribute</w:t>
      </w:r>
      <w:r w:rsidRPr="00FF4323">
        <w:rPr>
          <w:rFonts w:ascii="Mangal" w:eastAsia="Times New Roman" w:hAnsi="Mangal" w:cs="Mangal"/>
          <w:color w:val="1A1A1A"/>
          <w:sz w:val="21"/>
          <w:szCs w:val="21"/>
        </w:rPr>
        <w:t>।</w:t>
      </w:r>
    </w:p>
    <w:p w:rsidR="00FF4323" w:rsidRPr="00FF4323" w:rsidRDefault="00FF4323" w:rsidP="00FF4323">
      <w:pPr>
        <w:shd w:val="clear" w:color="auto" w:fill="FFFFFF"/>
        <w:spacing w:after="420" w:line="363" w:lineRule="atLeast"/>
        <w:jc w:val="both"/>
        <w:rPr>
          <w:rFonts w:ascii="Georgia" w:eastAsia="Times New Roman" w:hAnsi="Georgia" w:cs="Times New Roman"/>
          <w:color w:val="1A1A1A"/>
          <w:sz w:val="21"/>
          <w:szCs w:val="21"/>
        </w:rPr>
      </w:pP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এখন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name, age, </w:t>
      </w:r>
      <w:proofErr w:type="spellStart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>postCode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, city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কলামগুলি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শুধুমাত্র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>studentId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কলামের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উপর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নির্ভরশীল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এবং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>studentId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হল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candidate key: {</w:t>
      </w:r>
      <w:proofErr w:type="spellStart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>studentId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, subject}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একটি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subset</w:t>
      </w:r>
      <w:r w:rsidRPr="00FF4323">
        <w:rPr>
          <w:rFonts w:ascii="Mangal" w:eastAsia="Times New Roman" w:hAnsi="Mangal" w:cs="Mangal"/>
          <w:color w:val="1A1A1A"/>
          <w:sz w:val="21"/>
          <w:szCs w:val="21"/>
        </w:rPr>
        <w:t>।</w:t>
      </w:r>
    </w:p>
    <w:p w:rsidR="00FF4323" w:rsidRPr="00FF4323" w:rsidRDefault="00FF4323" w:rsidP="00FF4323">
      <w:pPr>
        <w:shd w:val="clear" w:color="auto" w:fill="FFFFFF"/>
        <w:spacing w:after="420" w:line="363" w:lineRule="atLeast"/>
        <w:jc w:val="both"/>
        <w:rPr>
          <w:rFonts w:ascii="Georgia" w:eastAsia="Times New Roman" w:hAnsi="Georgia" w:cs="Times New Roman"/>
          <w:color w:val="1A1A1A"/>
          <w:sz w:val="21"/>
          <w:szCs w:val="21"/>
        </w:rPr>
      </w:pP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আমরা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Student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টেবিলটিকে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নিচের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মত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gramStart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>Second</w:t>
      </w:r>
      <w:proofErr w:type="gram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normal form (2NF) </w:t>
      </w:r>
      <w:r w:rsidRPr="00FF4323">
        <w:rPr>
          <w:rFonts w:ascii="Vrinda" w:eastAsia="Times New Roman" w:hAnsi="Vrinda" w:cs="Vrinda"/>
          <w:color w:val="1A1A1A"/>
          <w:sz w:val="21"/>
          <w:szCs w:val="21"/>
        </w:rPr>
        <w:t>এ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নিতে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পারি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আমারা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একটি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নতুন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টেবিল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>Student_Subject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তৈরি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করলাম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স্টুডেন্ট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এবং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সাবজেক্ট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মধ্যে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সম্পর্ক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ঠিক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রাখার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জন্য</w:t>
      </w:r>
      <w:proofErr w:type="spellEnd"/>
      <w:r w:rsidRPr="00FF4323">
        <w:rPr>
          <w:rFonts w:ascii="Mangal" w:eastAsia="Times New Roman" w:hAnsi="Mangal" w:cs="Mangal"/>
          <w:color w:val="1A1A1A"/>
          <w:sz w:val="21"/>
          <w:szCs w:val="21"/>
        </w:rPr>
        <w:t>।</w:t>
      </w:r>
    </w:p>
    <w:p w:rsidR="00FF4323" w:rsidRPr="00FF4323" w:rsidRDefault="00FF4323" w:rsidP="00FF4323">
      <w:pPr>
        <w:shd w:val="clear" w:color="auto" w:fill="FFFFFF"/>
        <w:spacing w:after="420" w:line="363" w:lineRule="atLeast"/>
        <w:jc w:val="both"/>
        <w:rPr>
          <w:rFonts w:ascii="Georgia" w:eastAsia="Times New Roman" w:hAnsi="Georgia" w:cs="Times New Roman"/>
          <w:color w:val="1A1A1A"/>
          <w:sz w:val="21"/>
          <w:szCs w:val="21"/>
        </w:rPr>
      </w:pPr>
      <w:r>
        <w:rPr>
          <w:rFonts w:ascii="Georgia" w:eastAsia="Times New Roman" w:hAnsi="Georgia" w:cs="Times New Roman"/>
          <w:noProof/>
          <w:color w:val="1A1A1A"/>
          <w:sz w:val="21"/>
          <w:szCs w:val="21"/>
        </w:rPr>
        <w:lastRenderedPageBreak/>
        <w:drawing>
          <wp:inline distT="0" distB="0" distL="0" distR="0">
            <wp:extent cx="7999095" cy="9135745"/>
            <wp:effectExtent l="19050" t="0" r="1905" b="0"/>
            <wp:docPr id="3" name="Picture 3" descr="fi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9095" cy="913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323" w:rsidRPr="00FF4323" w:rsidRDefault="00FF4323" w:rsidP="00FF4323">
      <w:pPr>
        <w:shd w:val="clear" w:color="auto" w:fill="FFFFFF"/>
        <w:spacing w:after="420" w:line="363" w:lineRule="atLeast"/>
        <w:jc w:val="both"/>
        <w:rPr>
          <w:rFonts w:ascii="Georgia" w:eastAsia="Times New Roman" w:hAnsi="Georgia" w:cs="Times New Roman"/>
          <w:color w:val="1A1A1A"/>
          <w:sz w:val="21"/>
          <w:szCs w:val="21"/>
        </w:rPr>
      </w:pP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lastRenderedPageBreak/>
        <w:t>তাহলে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আমাদের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ডাটাবেজ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এখন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Second normal form (2NF)-</w:t>
      </w:r>
      <w:r w:rsidRPr="00FF4323">
        <w:rPr>
          <w:rFonts w:ascii="Vrinda" w:eastAsia="Times New Roman" w:hAnsi="Vrinda" w:cs="Vrinda"/>
          <w:color w:val="1A1A1A"/>
          <w:sz w:val="21"/>
          <w:szCs w:val="21"/>
        </w:rPr>
        <w:t>এ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চলে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আসল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এবারে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আমরা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শেষ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ধাপে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যাব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এবং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একে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Third normal form (3NF)-</w:t>
      </w:r>
      <w:r w:rsidRPr="00FF4323">
        <w:rPr>
          <w:rFonts w:ascii="Vrinda" w:eastAsia="Times New Roman" w:hAnsi="Vrinda" w:cs="Vrinda"/>
          <w:color w:val="1A1A1A"/>
          <w:sz w:val="21"/>
          <w:szCs w:val="21"/>
        </w:rPr>
        <w:t>এ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নেব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যার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মাধ্যমে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আমাদের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নরমালাইজেশন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করার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প্রক্রিয়াটি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সম্পন্ন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হবে</w:t>
      </w:r>
      <w:proofErr w:type="spellEnd"/>
      <w:r w:rsidRPr="00FF4323">
        <w:rPr>
          <w:rFonts w:ascii="Mangal" w:eastAsia="Times New Roman" w:hAnsi="Mangal" w:cs="Mangal"/>
          <w:color w:val="1A1A1A"/>
          <w:sz w:val="21"/>
          <w:szCs w:val="21"/>
        </w:rPr>
        <w:t>।</w:t>
      </w:r>
    </w:p>
    <w:p w:rsidR="00FF4323" w:rsidRPr="00FF4323" w:rsidRDefault="00FF4323" w:rsidP="00FF4323">
      <w:pPr>
        <w:shd w:val="clear" w:color="auto" w:fill="FFFFFF"/>
        <w:spacing w:after="420" w:line="363" w:lineRule="atLeast"/>
        <w:jc w:val="both"/>
        <w:rPr>
          <w:rFonts w:ascii="Georgia" w:eastAsia="Times New Roman" w:hAnsi="Georgia" w:cs="Times New Roman"/>
          <w:color w:val="1A1A1A"/>
          <w:sz w:val="21"/>
          <w:szCs w:val="21"/>
        </w:rPr>
      </w:pPr>
      <w:r w:rsidRPr="00FF4323">
        <w:rPr>
          <w:rFonts w:ascii="Georgia" w:eastAsia="Times New Roman" w:hAnsi="Georgia" w:cs="Times New Roman"/>
          <w:color w:val="1A1A1A"/>
          <w:sz w:val="21"/>
          <w:szCs w:val="21"/>
        </w:rPr>
        <w:t xml:space="preserve">Third normal form (3NF) </w:t>
      </w:r>
      <w:r w:rsidRPr="00FF4323">
        <w:rPr>
          <w:rFonts w:ascii="Vrinda" w:eastAsia="Times New Roman" w:hAnsi="Vrinda" w:cs="Vrinda"/>
          <w:color w:val="1A1A1A"/>
          <w:sz w:val="21"/>
          <w:szCs w:val="21"/>
        </w:rPr>
        <w:t>এ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নেওয়ার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জন্য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আমদের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নিচের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দুটি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শর্ত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পূরণ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হবে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–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br/>
      </w:r>
      <w:r w:rsidRPr="00FF4323">
        <w:rPr>
          <w:rFonts w:ascii="Vrinda" w:eastAsia="Times New Roman" w:hAnsi="Vrinda" w:cs="Vrinda"/>
          <w:color w:val="1A1A1A"/>
          <w:sz w:val="21"/>
          <w:szCs w:val="21"/>
        </w:rPr>
        <w:t>১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)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টেবিল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Second normal form (2NF) </w:t>
      </w:r>
      <w:r w:rsidRPr="00FF4323">
        <w:rPr>
          <w:rFonts w:ascii="Vrinda" w:eastAsia="Times New Roman" w:hAnsi="Vrinda" w:cs="Vrinda"/>
          <w:color w:val="1A1A1A"/>
          <w:sz w:val="21"/>
          <w:szCs w:val="21"/>
        </w:rPr>
        <w:t>এ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থাকতে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হবে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br/>
      </w:r>
      <w:r w:rsidRPr="00FF4323">
        <w:rPr>
          <w:rFonts w:ascii="Vrinda" w:eastAsia="Times New Roman" w:hAnsi="Vrinda" w:cs="Vrinda"/>
          <w:color w:val="1A1A1A"/>
          <w:sz w:val="21"/>
          <w:szCs w:val="21"/>
        </w:rPr>
        <w:t>২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)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কোনো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Transitive funct</w:t>
      </w:r>
      <w:r w:rsidRPr="00FF4323">
        <w:rPr>
          <w:rFonts w:ascii="Georgia" w:eastAsia="Times New Roman" w:hAnsi="Georgia" w:cs="Times New Roman"/>
          <w:color w:val="1A1A1A"/>
          <w:sz w:val="21"/>
          <w:szCs w:val="21"/>
        </w:rPr>
        <w:t xml:space="preserve">ional dependency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থাকতে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পারবে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না</w:t>
      </w:r>
      <w:proofErr w:type="spellEnd"/>
    </w:p>
    <w:p w:rsidR="00FF4323" w:rsidRPr="00FF4323" w:rsidRDefault="00FF4323" w:rsidP="00FF4323">
      <w:pPr>
        <w:shd w:val="clear" w:color="auto" w:fill="FFFFFF"/>
        <w:spacing w:after="420" w:line="363" w:lineRule="atLeast"/>
        <w:jc w:val="both"/>
        <w:rPr>
          <w:rFonts w:ascii="Georgia" w:eastAsia="Times New Roman" w:hAnsi="Georgia" w:cs="Times New Roman"/>
          <w:color w:val="1A1A1A"/>
          <w:sz w:val="21"/>
          <w:szCs w:val="21"/>
        </w:rPr>
      </w:pPr>
      <w:r w:rsidRPr="00FF4323">
        <w:rPr>
          <w:rFonts w:ascii="Georgia" w:eastAsia="Times New Roman" w:hAnsi="Georgia" w:cs="Times New Roman"/>
          <w:color w:val="1A1A1A"/>
          <w:sz w:val="21"/>
          <w:szCs w:val="21"/>
        </w:rPr>
        <w:t xml:space="preserve">[Transitive functional dependency –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মনে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একটি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টেবিলের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প্রাইমার‍ি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(primary key)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হচ্ছে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A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এবং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টেবিলের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দুটি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নন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>-</w:t>
      </w:r>
      <w:r w:rsidRPr="00FF4323">
        <w:rPr>
          <w:rFonts w:ascii="Vrinda" w:eastAsia="Times New Roman" w:hAnsi="Vrinda" w:cs="Vrinda"/>
          <w:color w:val="1A1A1A"/>
          <w:sz w:val="21"/>
          <w:szCs w:val="21"/>
        </w:rPr>
        <w:t>প্রাইম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(non-prime)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কলাম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হচ্ছে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B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এবং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C,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যেখানে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C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কলামের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ভ্যালু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যতটা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A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কলামের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ভ্যালুর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উপরে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নির্ভরশীল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তার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চাইতে</w:t>
      </w:r>
      <w:proofErr w:type="spellEnd"/>
      <w:r w:rsidRPr="00FF4323">
        <w:rPr>
          <w:rFonts w:ascii="Georgia" w:eastAsia="Times New Roman" w:hAnsi="Georgia" w:cs="Times New Roman"/>
          <w:color w:val="1A1A1A"/>
          <w:sz w:val="21"/>
          <w:szCs w:val="21"/>
        </w:rPr>
        <w:t xml:space="preserve"> B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কলামের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ভ্যালুর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উপর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বেশি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নির্ভরশীল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,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আবার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B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কলামের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ভ্যালু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A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কলামের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ভ্যালুর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উপরে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সরাসরি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নির্ভরশীল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,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তাহলে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আমরা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বলতে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পারি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C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কলাম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transitively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কলাম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A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উপর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নির্ভরশীল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ওই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>, 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ছাগল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> 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ঘাস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খায়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,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মানুষ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ছাগল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খায়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,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তার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মানে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মানুষ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ঘাস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খায়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–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এরকম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লজিক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কী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>]</w:t>
      </w:r>
    </w:p>
    <w:p w:rsidR="00FF4323" w:rsidRPr="00FF4323" w:rsidRDefault="00FF4323" w:rsidP="00FF4323">
      <w:pPr>
        <w:shd w:val="clear" w:color="auto" w:fill="FFFFFF"/>
        <w:spacing w:after="420" w:line="363" w:lineRule="atLeast"/>
        <w:jc w:val="both"/>
        <w:rPr>
          <w:rFonts w:ascii="Georgia" w:eastAsia="Times New Roman" w:hAnsi="Georgia" w:cs="Times New Roman"/>
          <w:color w:val="1A1A1A"/>
          <w:sz w:val="21"/>
          <w:szCs w:val="21"/>
        </w:rPr>
      </w:pP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আমাদের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S</w:t>
      </w:r>
      <w:r w:rsidRPr="00FF4323">
        <w:rPr>
          <w:rFonts w:ascii="Georgia" w:eastAsia="Times New Roman" w:hAnsi="Georgia" w:cs="Times New Roman"/>
          <w:color w:val="1A1A1A"/>
          <w:sz w:val="21"/>
          <w:szCs w:val="21"/>
        </w:rPr>
        <w:t xml:space="preserve">tudent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টেবিলটিতে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>studentId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হচ্ছে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প্রাইমার‍ি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(primary key)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এবং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>postCode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city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হচ্ছে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দুটি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নন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>-</w:t>
      </w:r>
      <w:r w:rsidRPr="00FF4323">
        <w:rPr>
          <w:rFonts w:ascii="Vrinda" w:eastAsia="Times New Roman" w:hAnsi="Vrinda" w:cs="Vrinda"/>
          <w:color w:val="1A1A1A"/>
          <w:sz w:val="21"/>
          <w:szCs w:val="21"/>
        </w:rPr>
        <w:t>প্রাইম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(non-prime)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কলাম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আমরা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লক্ষ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, city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কলামটি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যতটা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>studentId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কলামের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উপরে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নির্ভরশীল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তার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চাইতে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বেশি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নির্ভরশীল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>postCode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কলামটির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উপরে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এবং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>postCode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কলামটি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আবার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>studentId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কলামের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উপরে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সরাসরি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নির্ভরশীল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সুতরাং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আমরা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বলতে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পারি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city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কলামটি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transitively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কলাম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>studentId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উপর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নির্ভরশীল</w:t>
      </w:r>
      <w:proofErr w:type="spellEnd"/>
      <w:r w:rsidRPr="00FF4323">
        <w:rPr>
          <w:rFonts w:ascii="Mangal" w:eastAsia="Times New Roman" w:hAnsi="Mangal" w:cs="Mangal"/>
          <w:color w:val="1A1A1A"/>
          <w:sz w:val="21"/>
          <w:szCs w:val="21"/>
        </w:rPr>
        <w:t>।</w:t>
      </w:r>
    </w:p>
    <w:p w:rsidR="00FF4323" w:rsidRPr="00FF4323" w:rsidRDefault="00FF4323" w:rsidP="00FF4323">
      <w:pPr>
        <w:shd w:val="clear" w:color="auto" w:fill="FFFFFF"/>
        <w:spacing w:after="420" w:line="363" w:lineRule="atLeast"/>
        <w:jc w:val="both"/>
        <w:rPr>
          <w:rFonts w:ascii="Georgia" w:eastAsia="Times New Roman" w:hAnsi="Georgia" w:cs="Times New Roman"/>
          <w:color w:val="1A1A1A"/>
          <w:sz w:val="21"/>
          <w:szCs w:val="21"/>
        </w:rPr>
      </w:pP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তাই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Student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টেবিলটিকে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Third normal form (3NF)-</w:t>
      </w:r>
      <w:r w:rsidRPr="00FF4323">
        <w:rPr>
          <w:rFonts w:ascii="Vrinda" w:eastAsia="Times New Roman" w:hAnsi="Vrinda" w:cs="Vrinda"/>
          <w:color w:val="1A1A1A"/>
          <w:sz w:val="21"/>
          <w:szCs w:val="21"/>
        </w:rPr>
        <w:t>এ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নিতে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নিচের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মতো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পরিবর্তন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পারি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এবং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>PostCode_City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নামে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একটি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নতুন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টেবিল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তৈরি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পারি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–</w:t>
      </w:r>
    </w:p>
    <w:p w:rsidR="00FF4323" w:rsidRPr="00FF4323" w:rsidRDefault="00FF4323" w:rsidP="00FF4323">
      <w:pPr>
        <w:shd w:val="clear" w:color="auto" w:fill="FFFFFF"/>
        <w:spacing w:after="420" w:line="363" w:lineRule="atLeast"/>
        <w:jc w:val="both"/>
        <w:rPr>
          <w:rFonts w:ascii="Georgia" w:eastAsia="Times New Roman" w:hAnsi="Georgia" w:cs="Times New Roman"/>
          <w:color w:val="1A1A1A"/>
          <w:sz w:val="21"/>
          <w:szCs w:val="21"/>
        </w:rPr>
      </w:pPr>
      <w:r>
        <w:rPr>
          <w:rFonts w:ascii="Georgia" w:eastAsia="Times New Roman" w:hAnsi="Georgia" w:cs="Times New Roman"/>
          <w:noProof/>
          <w:color w:val="1A1A1A"/>
          <w:sz w:val="21"/>
          <w:szCs w:val="21"/>
        </w:rPr>
        <w:lastRenderedPageBreak/>
        <w:drawing>
          <wp:inline distT="0" distB="0" distL="0" distR="0">
            <wp:extent cx="5963920" cy="9753600"/>
            <wp:effectExtent l="19050" t="0" r="0" b="0"/>
            <wp:docPr id="4" name="Picture 4" descr="fi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323" w:rsidRPr="00FF4323" w:rsidRDefault="00FF4323" w:rsidP="00FF4323">
      <w:pPr>
        <w:shd w:val="clear" w:color="auto" w:fill="FFFFFF"/>
        <w:spacing w:after="420" w:line="363" w:lineRule="atLeast"/>
        <w:jc w:val="both"/>
        <w:rPr>
          <w:rFonts w:ascii="Georgia" w:eastAsia="Times New Roman" w:hAnsi="Georgia" w:cs="Times New Roman"/>
          <w:color w:val="1A1A1A"/>
          <w:sz w:val="21"/>
          <w:szCs w:val="21"/>
        </w:rPr>
      </w:pP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lastRenderedPageBreak/>
        <w:t>তাহলে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নরমালাইজ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গিয়ে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আমরা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একটি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টেবিল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ভেঙ্গে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তিনটি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টেবিল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তৈরি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করলাম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সেই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সাথে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প্রয়জনাতিরিক্ত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যেমন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কমে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গেল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,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ডাটাতে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গন্ডগল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হওয়ার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সম্ভাবনাও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কমল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তো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শুরুতে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নিয়মকানুন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মেনে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নরমালাইজেশনের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চর্চা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হবে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এজন্য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বইয়ের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উদাহরণ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,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অনুশীলনী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r w:rsidRPr="00FF4323">
        <w:rPr>
          <w:rFonts w:ascii="Vrinda" w:eastAsia="Times New Roman" w:hAnsi="Vrinda" w:cs="Vrinda"/>
          <w:color w:val="1A1A1A"/>
          <w:sz w:val="21"/>
          <w:szCs w:val="21"/>
        </w:rPr>
        <w:t>ও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ক্লাসে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শিক্ষকের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দেখানো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উদাহরণ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বুঝতে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হবে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r w:rsidRPr="00FF4323">
        <w:rPr>
          <w:rFonts w:ascii="Vrinda" w:eastAsia="Times New Roman" w:hAnsi="Vrinda" w:cs="Vrinda"/>
          <w:color w:val="1A1A1A"/>
          <w:sz w:val="21"/>
          <w:szCs w:val="21"/>
        </w:rPr>
        <w:t>ও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চর্চা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হবে</w:t>
      </w:r>
      <w:proofErr w:type="spellEnd"/>
      <w:r w:rsidRPr="00FF4323">
        <w:rPr>
          <w:rFonts w:ascii="Vrinda" w:eastAsia="Times New Roman" w:hAnsi="Vrinda" w:cs="Vrinda"/>
          <w:color w:val="1A1A1A"/>
          <w:sz w:val="21"/>
          <w:szCs w:val="21"/>
        </w:rPr>
        <w:t>।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একসময়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নরমালাইজেশন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ডাল</w:t>
      </w:r>
      <w:r w:rsidRPr="00FF4323">
        <w:rPr>
          <w:rFonts w:ascii="Georgia" w:eastAsia="Times New Roman" w:hAnsi="Georgia" w:cs="Georgia"/>
          <w:color w:val="1A1A1A"/>
          <w:sz w:val="21"/>
          <w:szCs w:val="21"/>
        </w:rPr>
        <w:t>-</w:t>
      </w:r>
      <w:r w:rsidRPr="00FF4323">
        <w:rPr>
          <w:rFonts w:ascii="Vrinda" w:eastAsia="Times New Roman" w:hAnsi="Vrinda" w:cs="Vrinda"/>
          <w:color w:val="1A1A1A"/>
          <w:sz w:val="21"/>
          <w:szCs w:val="21"/>
        </w:rPr>
        <w:t>ভাত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হয়ে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যাবে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,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তখন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আর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সূত্র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বা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নিয়ম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মনে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চিন্তা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করতে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হবে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না</w:t>
      </w:r>
      <w:proofErr w:type="spellEnd"/>
      <w:r w:rsidRPr="00FF4323">
        <w:rPr>
          <w:rFonts w:ascii="Mangal" w:eastAsia="Times New Roman" w:hAnsi="Mangal" w:cs="Mangal"/>
          <w:color w:val="1A1A1A"/>
          <w:sz w:val="21"/>
          <w:szCs w:val="21"/>
        </w:rPr>
        <w:t>।</w:t>
      </w:r>
    </w:p>
    <w:p w:rsidR="00FF4323" w:rsidRPr="00FF4323" w:rsidRDefault="00FF4323" w:rsidP="00FF4323">
      <w:pPr>
        <w:shd w:val="clear" w:color="auto" w:fill="FFFFFF"/>
        <w:spacing w:after="420" w:line="363" w:lineRule="atLeast"/>
        <w:rPr>
          <w:rFonts w:ascii="Georgia" w:eastAsia="Times New Roman" w:hAnsi="Georgia" w:cs="Times New Roman"/>
          <w:color w:val="1A1A1A"/>
          <w:sz w:val="21"/>
          <w:szCs w:val="21"/>
        </w:rPr>
      </w:pP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লেখক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–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মোঃ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শফিউজ্জামান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রাজিব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,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বিগডাটা</w:t>
      </w:r>
      <w:proofErr w:type="spellEnd"/>
      <w:r w:rsidRPr="00FF4323">
        <w:rPr>
          <w:rFonts w:ascii="Georgia" w:eastAsia="Times New Roman" w:hAnsi="Georgia" w:cs="Georgia"/>
          <w:color w:val="1A1A1A"/>
          <w:sz w:val="21"/>
          <w:szCs w:val="21"/>
        </w:rPr>
        <w:t xml:space="preserve"> </w:t>
      </w:r>
      <w:proofErr w:type="spellStart"/>
      <w:r w:rsidRPr="00FF4323">
        <w:rPr>
          <w:rFonts w:ascii="Vrinda" w:eastAsia="Times New Roman" w:hAnsi="Vrinda" w:cs="Vrinda"/>
          <w:color w:val="1A1A1A"/>
          <w:sz w:val="21"/>
          <w:szCs w:val="21"/>
        </w:rPr>
        <w:t>প্রফেশনাল</w:t>
      </w:r>
      <w:proofErr w:type="spellEnd"/>
      <w:r w:rsidRPr="00FF4323">
        <w:rPr>
          <w:rFonts w:ascii="Mangal" w:eastAsia="Times New Roman" w:hAnsi="Mangal" w:cs="Mangal"/>
          <w:color w:val="1A1A1A"/>
          <w:sz w:val="21"/>
          <w:szCs w:val="21"/>
        </w:rPr>
        <w:t>।</w:t>
      </w:r>
    </w:p>
    <w:p w:rsidR="00F10FB3" w:rsidRDefault="00F10FB3"/>
    <w:sectPr w:rsidR="00F10FB3" w:rsidSect="00F10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6"/>
  <w:proofState w:spelling="clean" w:grammar="clean"/>
  <w:defaultTabStop w:val="720"/>
  <w:characterSpacingControl w:val="doNotCompress"/>
  <w:compat/>
  <w:rsids>
    <w:rsidRoot w:val="00FF4323"/>
    <w:rsid w:val="00F10FB3"/>
    <w:rsid w:val="00FF4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FB3"/>
  </w:style>
  <w:style w:type="paragraph" w:styleId="Heading1">
    <w:name w:val="heading 1"/>
    <w:basedOn w:val="Normal"/>
    <w:link w:val="Heading1Char"/>
    <w:uiPriority w:val="9"/>
    <w:qFormat/>
    <w:rsid w:val="00FF43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3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F4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3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5752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805</Words>
  <Characters>4590</Characters>
  <Application>Microsoft Office Word</Application>
  <DocSecurity>0</DocSecurity>
  <Lines>38</Lines>
  <Paragraphs>10</Paragraphs>
  <ScaleCrop>false</ScaleCrop>
  <Company>NONE</Company>
  <LinksUpToDate>false</LinksUpToDate>
  <CharactersWithSpaces>5385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1</cp:revision>
  <dcterms:created xsi:type="dcterms:W3CDTF">2016-10-24T09:16:00Z</dcterms:created>
  <dcterms:modified xsi:type="dcterms:W3CDTF">2016-10-24T09:16:00Z</dcterms:modified>
</cp:coreProperties>
</file>