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9DF" w:rsidRPr="007D02A7" w:rsidRDefault="0063769E" w:rsidP="0063769E">
      <w:pPr>
        <w:jc w:val="center"/>
        <w:rPr>
          <w:sz w:val="24"/>
        </w:rPr>
      </w:pPr>
      <w:r w:rsidRPr="007D02A7">
        <w:rPr>
          <w:sz w:val="24"/>
        </w:rPr>
        <w:t>Spring Boot</w:t>
      </w:r>
    </w:p>
    <w:p w:rsidR="00E3656A" w:rsidRPr="00E4694E" w:rsidRDefault="00E3656A" w:rsidP="00E4694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E4694E">
        <w:rPr>
          <w:sz w:val="24"/>
        </w:rPr>
        <w:t>What is spring boot?</w:t>
      </w:r>
    </w:p>
    <w:p w:rsidR="00C15DB9" w:rsidRDefault="00C15DB9" w:rsidP="00C15DB9">
      <w:pPr>
        <w:jc w:val="both"/>
        <w:rPr>
          <w:sz w:val="24"/>
        </w:rPr>
      </w:pPr>
      <w:r>
        <w:rPr>
          <w:sz w:val="24"/>
        </w:rPr>
        <w:t xml:space="preserve">Spring boot is a way in which we can bootstrap or quickly start-up </w:t>
      </w:r>
      <w:proofErr w:type="gramStart"/>
      <w:r>
        <w:rPr>
          <w:sz w:val="24"/>
        </w:rPr>
        <w:t xml:space="preserve">a simple </w:t>
      </w:r>
      <w:r w:rsidR="009C2744">
        <w:rPr>
          <w:sz w:val="24"/>
        </w:rPr>
        <w:t>spring-based</w:t>
      </w:r>
      <w:r w:rsidR="00986A8A">
        <w:rPr>
          <w:sz w:val="24"/>
        </w:rPr>
        <w:t xml:space="preserve"> java </w:t>
      </w:r>
      <w:r>
        <w:rPr>
          <w:sz w:val="24"/>
        </w:rPr>
        <w:t>application</w:t>
      </w:r>
      <w:r w:rsidR="00986A8A">
        <w:rPr>
          <w:sz w:val="24"/>
        </w:rPr>
        <w:t>s</w:t>
      </w:r>
      <w:proofErr w:type="gramEnd"/>
      <w:r>
        <w:rPr>
          <w:sz w:val="24"/>
        </w:rPr>
        <w:t>. The main idea behind spring boot is to have an easy to start spring application and build it up to something that is production ready.</w:t>
      </w:r>
    </w:p>
    <w:p w:rsidR="0096418E" w:rsidRDefault="0096418E" w:rsidP="00C15DB9">
      <w:pPr>
        <w:jc w:val="both"/>
        <w:rPr>
          <w:sz w:val="24"/>
        </w:rPr>
      </w:pPr>
      <w:r>
        <w:rPr>
          <w:sz w:val="24"/>
        </w:rPr>
        <w:t xml:space="preserve">Spring boot makes it easy to create stand-alone, production-grade </w:t>
      </w:r>
      <w:r w:rsidR="009C2744">
        <w:rPr>
          <w:sz w:val="24"/>
        </w:rPr>
        <w:t>spring-based</w:t>
      </w:r>
      <w:r>
        <w:rPr>
          <w:sz w:val="24"/>
        </w:rPr>
        <w:t xml:space="preserve"> application that you can just run.</w:t>
      </w:r>
    </w:p>
    <w:p w:rsidR="00B305E7" w:rsidRPr="00760692" w:rsidRDefault="0096418E" w:rsidP="00760692">
      <w:pPr>
        <w:jc w:val="both"/>
        <w:rPr>
          <w:sz w:val="24"/>
        </w:rPr>
      </w:pPr>
      <w:r>
        <w:rPr>
          <w:sz w:val="24"/>
        </w:rPr>
        <w:t>Some advantages of using spring boot</w:t>
      </w:r>
    </w:p>
    <w:p w:rsidR="0096418E" w:rsidRDefault="001453E1" w:rsidP="0096418E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Supports convention over configuration</w:t>
      </w:r>
    </w:p>
    <w:p w:rsidR="001453E1" w:rsidRDefault="001453E1" w:rsidP="0096418E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Standalone – It helps in creating a standalone application which is ready to run</w:t>
      </w:r>
    </w:p>
    <w:p w:rsidR="001453E1" w:rsidRDefault="001453E1" w:rsidP="0096418E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It’s a production ready application</w:t>
      </w:r>
    </w:p>
    <w:p w:rsidR="00E4694E" w:rsidRDefault="00E4694E" w:rsidP="00E4694E">
      <w:pPr>
        <w:pStyle w:val="ListParagraph"/>
        <w:ind w:left="780"/>
        <w:jc w:val="both"/>
        <w:rPr>
          <w:sz w:val="24"/>
        </w:rPr>
      </w:pPr>
    </w:p>
    <w:p w:rsidR="004D2A70" w:rsidRPr="00E4694E" w:rsidRDefault="004D2A70" w:rsidP="00E4694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E4694E">
        <w:rPr>
          <w:sz w:val="24"/>
        </w:rPr>
        <w:t>Creating a spring boot application using Maven</w:t>
      </w:r>
    </w:p>
    <w:p w:rsidR="001453E1" w:rsidRDefault="0064535E" w:rsidP="001453E1">
      <w:pPr>
        <w:jc w:val="both"/>
        <w:rPr>
          <w:sz w:val="24"/>
        </w:rPr>
      </w:pPr>
      <w:r>
        <w:rPr>
          <w:sz w:val="24"/>
        </w:rPr>
        <w:t>To</w:t>
      </w:r>
      <w:bookmarkStart w:id="0" w:name="_GoBack"/>
      <w:bookmarkEnd w:id="0"/>
      <w:r w:rsidR="00FB61F6">
        <w:rPr>
          <w:sz w:val="24"/>
        </w:rPr>
        <w:t xml:space="preserve"> convert this simple maven project to a spring boot app, we need to follow the below steps:</w:t>
      </w:r>
    </w:p>
    <w:p w:rsidR="00714C9B" w:rsidRPr="00714C9B" w:rsidRDefault="00714C9B" w:rsidP="00714C9B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Add the spring boot parent configuration</w:t>
      </w:r>
    </w:p>
    <w:p w:rsidR="00235150" w:rsidRDefault="00235150" w:rsidP="001453E1">
      <w:pPr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6A857E0C" wp14:editId="0B0A3A7E">
            <wp:extent cx="41433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43" w:rsidRDefault="00027743" w:rsidP="00A637E1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027743">
        <w:rPr>
          <w:sz w:val="24"/>
        </w:rPr>
        <w:t xml:space="preserve">Contains bootstrapped configuration of jars that are required for building </w:t>
      </w:r>
      <w:r w:rsidR="001C08D4">
        <w:rPr>
          <w:sz w:val="24"/>
        </w:rPr>
        <w:t>a web application using JPA</w:t>
      </w:r>
      <w:r w:rsidRPr="00027743">
        <w:rPr>
          <w:sz w:val="24"/>
        </w:rPr>
        <w:t>.</w:t>
      </w:r>
    </w:p>
    <w:p w:rsidR="002B23DE" w:rsidRPr="00A637E1" w:rsidRDefault="002B23DE" w:rsidP="00A637E1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These configurations below are a meta dependencies of all jars that a spring web application would need.</w:t>
      </w:r>
    </w:p>
    <w:p w:rsidR="00235150" w:rsidRDefault="00C54A4C" w:rsidP="001453E1">
      <w:pPr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5E822780" wp14:editId="6807FEC2">
            <wp:extent cx="41910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03" w:rsidRPr="001252F3" w:rsidRDefault="003B0103" w:rsidP="00A13EFD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1252F3">
        <w:rPr>
          <w:sz w:val="24"/>
        </w:rPr>
        <w:t xml:space="preserve">Create a class with a main method and annotate that class with </w:t>
      </w:r>
    </w:p>
    <w:p w:rsidR="004B6780" w:rsidRDefault="003B0103" w:rsidP="001252F3">
      <w:pPr>
        <w:pStyle w:val="ListParagraph"/>
        <w:jc w:val="both"/>
        <w:rPr>
          <w:sz w:val="24"/>
        </w:rPr>
      </w:pPr>
      <w:r>
        <w:rPr>
          <w:sz w:val="24"/>
        </w:rPr>
        <w:lastRenderedPageBreak/>
        <w:t>@SpringBootApplication</w:t>
      </w:r>
    </w:p>
    <w:p w:rsidR="003B0103" w:rsidRDefault="003B0103" w:rsidP="00030E8C">
      <w:pPr>
        <w:jc w:val="both"/>
        <w:rPr>
          <w:sz w:val="24"/>
        </w:rPr>
      </w:pPr>
      <w:r>
        <w:rPr>
          <w:sz w:val="24"/>
        </w:rPr>
        <w:t>This tells spring that this is the start of the application.</w:t>
      </w:r>
    </w:p>
    <w:p w:rsidR="003B0103" w:rsidRDefault="00BE7FA3" w:rsidP="003B0103">
      <w:pPr>
        <w:ind w:left="360"/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57EB7ABD" wp14:editId="00129DD4">
            <wp:extent cx="405765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9B" w:rsidRDefault="003C009B" w:rsidP="003B0103">
      <w:pPr>
        <w:ind w:left="360"/>
        <w:jc w:val="both"/>
        <w:rPr>
          <w:sz w:val="24"/>
        </w:rPr>
      </w:pPr>
    </w:p>
    <w:p w:rsidR="003C009B" w:rsidRPr="003B0103" w:rsidRDefault="003C009B" w:rsidP="00030E8C">
      <w:pPr>
        <w:jc w:val="both"/>
        <w:rPr>
          <w:sz w:val="24"/>
        </w:rPr>
      </w:pPr>
    </w:p>
    <w:p w:rsidR="003B0103" w:rsidRPr="003B0103" w:rsidRDefault="003B0103" w:rsidP="003B0103">
      <w:pPr>
        <w:ind w:left="360"/>
        <w:jc w:val="both"/>
        <w:rPr>
          <w:sz w:val="24"/>
        </w:rPr>
      </w:pPr>
    </w:p>
    <w:p w:rsidR="00C15DB9" w:rsidRPr="00F25275" w:rsidRDefault="00C15DB9" w:rsidP="00C15DB9">
      <w:pPr>
        <w:jc w:val="both"/>
        <w:rPr>
          <w:sz w:val="24"/>
        </w:rPr>
      </w:pPr>
    </w:p>
    <w:sectPr w:rsidR="00C15DB9" w:rsidRPr="00F25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3F90"/>
    <w:multiLevelType w:val="hybridMultilevel"/>
    <w:tmpl w:val="F3F0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326CF"/>
    <w:multiLevelType w:val="hybridMultilevel"/>
    <w:tmpl w:val="2F6EF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2395A"/>
    <w:multiLevelType w:val="hybridMultilevel"/>
    <w:tmpl w:val="ED6CF15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5163D55"/>
    <w:multiLevelType w:val="hybridMultilevel"/>
    <w:tmpl w:val="B2108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16AA7"/>
    <w:multiLevelType w:val="hybridMultilevel"/>
    <w:tmpl w:val="38C07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629"/>
    <w:rsid w:val="00010629"/>
    <w:rsid w:val="000169DF"/>
    <w:rsid w:val="00027743"/>
    <w:rsid w:val="00030E8C"/>
    <w:rsid w:val="001252F3"/>
    <w:rsid w:val="001453E1"/>
    <w:rsid w:val="001C08D4"/>
    <w:rsid w:val="00235150"/>
    <w:rsid w:val="002B23DE"/>
    <w:rsid w:val="002E701D"/>
    <w:rsid w:val="003B0103"/>
    <w:rsid w:val="003C009B"/>
    <w:rsid w:val="004052C2"/>
    <w:rsid w:val="004572AA"/>
    <w:rsid w:val="004B6780"/>
    <w:rsid w:val="004D2A70"/>
    <w:rsid w:val="004F0763"/>
    <w:rsid w:val="0050122D"/>
    <w:rsid w:val="00575285"/>
    <w:rsid w:val="0063769E"/>
    <w:rsid w:val="0064535E"/>
    <w:rsid w:val="00665672"/>
    <w:rsid w:val="00714C9B"/>
    <w:rsid w:val="00760692"/>
    <w:rsid w:val="007D02A7"/>
    <w:rsid w:val="0096418E"/>
    <w:rsid w:val="00986A8A"/>
    <w:rsid w:val="009C2744"/>
    <w:rsid w:val="00A13EFD"/>
    <w:rsid w:val="00A637E1"/>
    <w:rsid w:val="00AD3C84"/>
    <w:rsid w:val="00B305E7"/>
    <w:rsid w:val="00B30C5C"/>
    <w:rsid w:val="00BE7FA3"/>
    <w:rsid w:val="00C15DB9"/>
    <w:rsid w:val="00C54A4C"/>
    <w:rsid w:val="00E3656A"/>
    <w:rsid w:val="00E4694E"/>
    <w:rsid w:val="00F25275"/>
    <w:rsid w:val="00FB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E8795-5BC4-4094-AA1D-C307BC9D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 Kumar (HM0002209)</cp:lastModifiedBy>
  <cp:revision>37</cp:revision>
  <dcterms:created xsi:type="dcterms:W3CDTF">2017-02-10T10:36:00Z</dcterms:created>
  <dcterms:modified xsi:type="dcterms:W3CDTF">2019-04-09T07:46:00Z</dcterms:modified>
</cp:coreProperties>
</file>