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7EDCC"/>
  <w:body>
    <w:p w14:paraId="28A38007" w14:textId="7FD48044" w:rsidR="00AC266F" w:rsidRDefault="003C252E" w:rsidP="00B772A6">
      <w:pPr>
        <w:pStyle w:val="2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概述</w:t>
      </w:r>
    </w:p>
    <w:p w14:paraId="1649A25F" w14:textId="5B78F06F" w:rsidR="003C252E" w:rsidRDefault="00B804FD" w:rsidP="00AC266F">
      <w:pPr>
        <w:rPr>
          <w:sz w:val="24"/>
        </w:rPr>
      </w:pPr>
      <w:r>
        <w:rPr>
          <w:rFonts w:hint="eastAsia"/>
          <w:sz w:val="24"/>
        </w:rPr>
        <w:t>机器学习</w:t>
      </w:r>
      <w:r w:rsidR="00EE4F23">
        <w:rPr>
          <w:rFonts w:hint="eastAsia"/>
          <w:sz w:val="24"/>
        </w:rPr>
        <w:t>应用到实际问题中的一般流程为：</w:t>
      </w:r>
      <w:r w:rsidR="00D74266">
        <w:rPr>
          <w:rFonts w:hint="eastAsia"/>
          <w:sz w:val="24"/>
        </w:rPr>
        <w:t>数据预处理</w:t>
      </w:r>
      <w:r w:rsidR="00570CBD">
        <w:rPr>
          <w:sz w:val="24"/>
        </w:rPr>
        <w:t xml:space="preserve"> -&gt; </w:t>
      </w:r>
      <w:r w:rsidR="00D74266">
        <w:rPr>
          <w:rFonts w:hint="eastAsia"/>
          <w:sz w:val="24"/>
        </w:rPr>
        <w:t>特征工程</w:t>
      </w:r>
      <w:r w:rsidR="00570CBD">
        <w:rPr>
          <w:rFonts w:hint="eastAsia"/>
          <w:sz w:val="24"/>
        </w:rPr>
        <w:t xml:space="preserve"> -&gt;</w:t>
      </w:r>
      <w:r w:rsidR="00641D1C">
        <w:rPr>
          <w:sz w:val="24"/>
        </w:rPr>
        <w:t xml:space="preserve"> </w:t>
      </w:r>
      <w:r w:rsidR="00CC5BCF">
        <w:rPr>
          <w:rFonts w:hint="eastAsia"/>
          <w:sz w:val="24"/>
        </w:rPr>
        <w:t>建模</w:t>
      </w:r>
      <w:r w:rsidR="00CC5BCF">
        <w:rPr>
          <w:rFonts w:hint="eastAsia"/>
          <w:sz w:val="24"/>
        </w:rPr>
        <w:t xml:space="preserve"> -</w:t>
      </w:r>
      <w:r w:rsidR="00CC5BCF">
        <w:rPr>
          <w:sz w:val="24"/>
        </w:rPr>
        <w:t xml:space="preserve">&gt; </w:t>
      </w:r>
      <w:r w:rsidR="007A1B8A">
        <w:rPr>
          <w:rFonts w:hint="eastAsia"/>
          <w:sz w:val="24"/>
        </w:rPr>
        <w:t>训练</w:t>
      </w:r>
      <w:r w:rsidR="007A1B8A">
        <w:rPr>
          <w:rFonts w:hint="eastAsia"/>
          <w:sz w:val="24"/>
        </w:rPr>
        <w:t xml:space="preserve"> -</w:t>
      </w:r>
      <w:r w:rsidR="007A1B8A">
        <w:rPr>
          <w:sz w:val="24"/>
        </w:rPr>
        <w:t xml:space="preserve">&gt; </w:t>
      </w:r>
      <w:r w:rsidR="00F63BBB">
        <w:rPr>
          <w:rFonts w:hint="eastAsia"/>
          <w:sz w:val="24"/>
        </w:rPr>
        <w:t>预测</w:t>
      </w:r>
      <w:r w:rsidR="007A1B8A">
        <w:rPr>
          <w:rFonts w:hint="eastAsia"/>
          <w:sz w:val="24"/>
        </w:rPr>
        <w:t>。</w:t>
      </w:r>
    </w:p>
    <w:p w14:paraId="5447068D" w14:textId="6000CEBA" w:rsidR="00F63BBB" w:rsidRDefault="00F63BBB" w:rsidP="00AC266F">
      <w:pPr>
        <w:rPr>
          <w:sz w:val="24"/>
        </w:rPr>
      </w:pPr>
      <w:r>
        <w:rPr>
          <w:rFonts w:hint="eastAsia"/>
          <w:sz w:val="24"/>
        </w:rPr>
        <w:t>可以看出，</w:t>
      </w:r>
      <w:r w:rsidR="0074435E">
        <w:rPr>
          <w:rFonts w:hint="eastAsia"/>
          <w:sz w:val="24"/>
        </w:rPr>
        <w:t>第一个阶段就是数据预处理。数据预处理</w:t>
      </w:r>
      <w:r w:rsidR="00FC41D3">
        <w:rPr>
          <w:rFonts w:hint="eastAsia"/>
          <w:sz w:val="24"/>
        </w:rPr>
        <w:t>主要</w:t>
      </w:r>
      <w:r w:rsidR="0074435E">
        <w:rPr>
          <w:rFonts w:hint="eastAsia"/>
          <w:sz w:val="24"/>
        </w:rPr>
        <w:t>是将</w:t>
      </w:r>
      <w:r w:rsidR="00D53137">
        <w:rPr>
          <w:rFonts w:hint="eastAsia"/>
          <w:sz w:val="24"/>
        </w:rPr>
        <w:t>收集到的数据</w:t>
      </w:r>
      <w:r w:rsidR="00B72FF1">
        <w:rPr>
          <w:rFonts w:hint="eastAsia"/>
          <w:sz w:val="24"/>
        </w:rPr>
        <w:t>进行清洗、</w:t>
      </w:r>
      <w:r w:rsidR="000B0829">
        <w:rPr>
          <w:rFonts w:hint="eastAsia"/>
          <w:sz w:val="24"/>
        </w:rPr>
        <w:t>格式</w:t>
      </w:r>
      <w:r w:rsidR="00C84036">
        <w:rPr>
          <w:rFonts w:hint="eastAsia"/>
          <w:sz w:val="24"/>
        </w:rPr>
        <w:t>转换等</w:t>
      </w:r>
      <w:r w:rsidR="000A4B02">
        <w:rPr>
          <w:rFonts w:hint="eastAsia"/>
          <w:sz w:val="24"/>
        </w:rPr>
        <w:t>。</w:t>
      </w:r>
      <w:r w:rsidR="009001B1">
        <w:rPr>
          <w:rFonts w:hint="eastAsia"/>
          <w:sz w:val="24"/>
        </w:rPr>
        <w:t>因为收集的</w:t>
      </w:r>
      <w:r w:rsidR="009001B1">
        <w:rPr>
          <w:rFonts w:hint="eastAsia"/>
          <w:sz w:val="24"/>
        </w:rPr>
        <w:t>raw</w:t>
      </w:r>
      <w:r w:rsidR="009001B1">
        <w:rPr>
          <w:rFonts w:hint="eastAsia"/>
          <w:sz w:val="24"/>
        </w:rPr>
        <w:t>数据往往</w:t>
      </w:r>
      <w:r w:rsidR="002C5F65">
        <w:rPr>
          <w:rFonts w:hint="eastAsia"/>
          <w:sz w:val="24"/>
        </w:rPr>
        <w:t>存在各种各样的问题</w:t>
      </w:r>
      <w:r w:rsidR="00F95BB5">
        <w:rPr>
          <w:rFonts w:hint="eastAsia"/>
          <w:sz w:val="24"/>
        </w:rPr>
        <w:t>（缺失值、格式不符合我们的需求等）</w:t>
      </w:r>
      <w:r w:rsidR="002C5F65">
        <w:rPr>
          <w:rFonts w:hint="eastAsia"/>
          <w:sz w:val="24"/>
        </w:rPr>
        <w:t>。</w:t>
      </w:r>
    </w:p>
    <w:p w14:paraId="1DF633F1" w14:textId="27C610E1" w:rsidR="00AC266F" w:rsidRPr="00E4708D" w:rsidRDefault="005239B8" w:rsidP="00AC266F">
      <w:pPr>
        <w:rPr>
          <w:sz w:val="24"/>
        </w:rPr>
      </w:pPr>
      <w:r>
        <w:rPr>
          <w:rFonts w:hint="eastAsia"/>
          <w:sz w:val="24"/>
        </w:rPr>
        <w:t>现在</w:t>
      </w:r>
      <w:r w:rsidR="00701371">
        <w:rPr>
          <w:rFonts w:hint="eastAsia"/>
          <w:sz w:val="24"/>
        </w:rPr>
        <w:t>业界流行的深度学习模型</w:t>
      </w:r>
      <w:r w:rsidR="00C4535F">
        <w:rPr>
          <w:rFonts w:hint="eastAsia"/>
          <w:sz w:val="24"/>
        </w:rPr>
        <w:t>，</w:t>
      </w:r>
      <w:r w:rsidR="00DF020A">
        <w:rPr>
          <w:rFonts w:hint="eastAsia"/>
          <w:sz w:val="24"/>
        </w:rPr>
        <w:t>号称是“端对端”的建模，</w:t>
      </w:r>
      <w:r w:rsidR="00AF3082">
        <w:rPr>
          <w:rFonts w:hint="eastAsia"/>
          <w:sz w:val="24"/>
        </w:rPr>
        <w:t>可以省略特征工程这一步，但是数据预处理仍然是需要的。</w:t>
      </w:r>
    </w:p>
    <w:p w14:paraId="11FB73C3" w14:textId="1F0A6C80" w:rsidR="00AC266F" w:rsidRDefault="00AC266F" w:rsidP="00AC266F"/>
    <w:p w14:paraId="42475E35" w14:textId="17620236" w:rsidR="003556BB" w:rsidRPr="00650D16" w:rsidRDefault="003556BB" w:rsidP="005D356C">
      <w:pPr>
        <w:pStyle w:val="2"/>
      </w:pPr>
      <w:r w:rsidRPr="00650D16">
        <w:rPr>
          <w:rFonts w:hint="eastAsia"/>
        </w:rPr>
        <w:t xml:space="preserve">第一章 </w:t>
      </w:r>
      <w:r w:rsidRPr="00650D16">
        <w:t>数据格式转换</w:t>
      </w:r>
    </w:p>
    <w:p w14:paraId="6DF13B58" w14:textId="1D0E73DA" w:rsidR="003556BB" w:rsidRPr="00650D16" w:rsidRDefault="006D33F1" w:rsidP="005D356C">
      <w:pPr>
        <w:pStyle w:val="2"/>
      </w:pPr>
      <w:r w:rsidRPr="00650D16">
        <w:rPr>
          <w:rFonts w:hint="eastAsia"/>
        </w:rPr>
        <w:t xml:space="preserve">第二章 </w:t>
      </w:r>
      <w:r w:rsidRPr="00650D16">
        <w:t>处理缺失值</w:t>
      </w:r>
    </w:p>
    <w:p w14:paraId="4E7F29CB" w14:textId="1F70368B" w:rsidR="006D33F1" w:rsidRPr="00650D16" w:rsidRDefault="006D33F1" w:rsidP="005D356C">
      <w:pPr>
        <w:pStyle w:val="2"/>
      </w:pPr>
      <w:r w:rsidRPr="00650D16">
        <w:rPr>
          <w:rFonts w:hint="eastAsia"/>
        </w:rPr>
        <w:t xml:space="preserve">第三章 </w:t>
      </w:r>
      <w:r w:rsidRPr="00650D16">
        <w:t>类别型变量的独热编码</w:t>
      </w:r>
    </w:p>
    <w:p w14:paraId="2EE93AF4" w14:textId="63098B64" w:rsidR="006D33F1" w:rsidRPr="00650D16" w:rsidRDefault="006D33F1" w:rsidP="005D356C">
      <w:pPr>
        <w:pStyle w:val="2"/>
      </w:pPr>
      <w:r w:rsidRPr="00650D16">
        <w:rPr>
          <w:rFonts w:hint="eastAsia"/>
        </w:rPr>
        <w:t xml:space="preserve">第四章 </w:t>
      </w:r>
      <w:r w:rsidRPr="00650D16">
        <w:t>数据标准化</w:t>
      </w:r>
    </w:p>
    <w:p w14:paraId="00356EF2" w14:textId="39599502" w:rsidR="006D33F1" w:rsidRPr="00650D16" w:rsidRDefault="006D33F1" w:rsidP="005D356C">
      <w:pPr>
        <w:pStyle w:val="2"/>
      </w:pPr>
      <w:r w:rsidRPr="00650D16">
        <w:rPr>
          <w:rFonts w:hint="eastAsia"/>
        </w:rPr>
        <w:t xml:space="preserve">第五章 </w:t>
      </w:r>
      <w:r w:rsidRPr="00650D16">
        <w:t>数据降维</w:t>
      </w:r>
    </w:p>
    <w:p w14:paraId="1557D9B5" w14:textId="004E94CD" w:rsidR="00B97BCD" w:rsidRDefault="003556BB" w:rsidP="00B97BCD">
      <w:pPr>
        <w:pStyle w:val="2"/>
      </w:pPr>
      <w:r>
        <w:rPr>
          <w:rFonts w:hint="eastAsia"/>
        </w:rPr>
        <w:t>第</w:t>
      </w:r>
      <w:r w:rsidR="00650D16">
        <w:rPr>
          <w:rFonts w:hint="eastAsia"/>
        </w:rPr>
        <w:t>六章</w:t>
      </w:r>
      <w:r w:rsidR="003B32C7">
        <w:t xml:space="preserve"> </w:t>
      </w:r>
      <w:r w:rsidR="00B97BCD">
        <w:rPr>
          <w:rFonts w:hint="eastAsia"/>
        </w:rPr>
        <w:t>数据不平衡问题处理</w:t>
      </w:r>
    </w:p>
    <w:p w14:paraId="270B33A1" w14:textId="376769EF" w:rsidR="00E716EA" w:rsidRDefault="00E716EA" w:rsidP="00B97BCD">
      <w:pPr>
        <w:pStyle w:val="3"/>
      </w:pPr>
      <w:r>
        <w:rPr>
          <w:rFonts w:hint="eastAsia"/>
        </w:rPr>
        <w:t>1</w:t>
      </w:r>
      <w:r w:rsidRPr="0024397C">
        <w:rPr>
          <w:rFonts w:hint="eastAsia"/>
        </w:rPr>
        <w:t>、</w:t>
      </w:r>
      <w:r>
        <w:rPr>
          <w:rFonts w:hint="eastAsia"/>
        </w:rPr>
        <w:t>样本不平衡问题简介</w:t>
      </w:r>
    </w:p>
    <w:p w14:paraId="73C872CA" w14:textId="77777777" w:rsidR="00E716EA" w:rsidRDefault="00E716EA" w:rsidP="00E716EA">
      <w:pPr>
        <w:rPr>
          <w:sz w:val="24"/>
        </w:rPr>
      </w:pPr>
      <w:r>
        <w:rPr>
          <w:rFonts w:hint="eastAsia"/>
          <w:sz w:val="24"/>
        </w:rPr>
        <w:t>“样本不平衡”，更完整的说法是“样本类别不平衡”，是针对分类问题而言的。它是指样本中某些类别的样本数相对其它类别的样本数少很多。</w:t>
      </w:r>
    </w:p>
    <w:p w14:paraId="6BE89E46" w14:textId="77777777" w:rsidR="00E716EA" w:rsidRDefault="00E716EA" w:rsidP="00E716EA">
      <w:pPr>
        <w:rPr>
          <w:sz w:val="24"/>
        </w:rPr>
      </w:pPr>
      <w:r>
        <w:rPr>
          <w:rFonts w:hint="eastAsia"/>
          <w:sz w:val="24"/>
        </w:rPr>
        <w:t>样本不平衡分两种情况：</w:t>
      </w:r>
    </w:p>
    <w:p w14:paraId="560CDD0A" w14:textId="77777777" w:rsidR="00E716EA" w:rsidRDefault="00E716EA" w:rsidP="00E716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）大样本的不平衡：样本的总数较大。如有</w:t>
      </w:r>
      <w:r>
        <w:rPr>
          <w:rFonts w:hint="eastAsia"/>
          <w:sz w:val="24"/>
        </w:rPr>
        <w:t>1</w:t>
      </w:r>
      <w:r>
        <w:rPr>
          <w:sz w:val="24"/>
        </w:rPr>
        <w:t>000</w:t>
      </w:r>
      <w:r>
        <w:rPr>
          <w:rFonts w:hint="eastAsia"/>
          <w:sz w:val="24"/>
        </w:rPr>
        <w:t>万样本，其中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类样本只有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万。这种情况下模型很容易忽视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类样本；</w:t>
      </w:r>
    </w:p>
    <w:p w14:paraId="46889AFB" w14:textId="77777777" w:rsidR="00E716EA" w:rsidRPr="00D06BCA" w:rsidRDefault="00E716EA" w:rsidP="00E716E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）小样本不平衡：样本总数较小。如有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个样本，其中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类样本，</w:t>
      </w:r>
      <w:r>
        <w:rPr>
          <w:rFonts w:hint="eastAsia"/>
          <w:sz w:val="24"/>
        </w:rPr>
        <w:t>9</w:t>
      </w:r>
      <w:r>
        <w:rPr>
          <w:sz w:val="24"/>
        </w:rPr>
        <w:t>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类样本。这种情况下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类样本数（绝对数量）很少，包含的信息太少，无法从中提取模式。</w:t>
      </w:r>
    </w:p>
    <w:p w14:paraId="01AE5A91" w14:textId="77777777" w:rsidR="00E716EA" w:rsidRDefault="00E716EA" w:rsidP="00E716EA">
      <w:pPr>
        <w:rPr>
          <w:sz w:val="24"/>
        </w:rPr>
      </w:pPr>
    </w:p>
    <w:p w14:paraId="18D515D0" w14:textId="77777777" w:rsidR="00E716EA" w:rsidRDefault="00E716EA" w:rsidP="00E716EA">
      <w:pPr>
        <w:rPr>
          <w:sz w:val="24"/>
        </w:rPr>
      </w:pPr>
      <w:r>
        <w:rPr>
          <w:rFonts w:hint="eastAsia"/>
          <w:sz w:val="24"/>
        </w:rPr>
        <w:t>实际中样本不平衡的典型场景包括：</w:t>
      </w:r>
      <w:r>
        <w:rPr>
          <w:rFonts w:hint="eastAsia"/>
          <w:sz w:val="24"/>
        </w:rPr>
        <w:t>C</w:t>
      </w:r>
      <w:r>
        <w:rPr>
          <w:sz w:val="24"/>
        </w:rPr>
        <w:t>TR</w:t>
      </w:r>
      <w:r>
        <w:rPr>
          <w:rFonts w:hint="eastAsia"/>
          <w:sz w:val="24"/>
        </w:rPr>
        <w:t>预估（点击事件是少数类样本）、异常检测（异常点是少数类）、罕见事件分析（罕见事件是少数类）。</w:t>
      </w:r>
    </w:p>
    <w:p w14:paraId="41B29BB0" w14:textId="77777777" w:rsidR="00E716EA" w:rsidRPr="00A03B81" w:rsidRDefault="00E716EA" w:rsidP="00E716EA">
      <w:pPr>
        <w:rPr>
          <w:sz w:val="24"/>
        </w:rPr>
      </w:pPr>
    </w:p>
    <w:p w14:paraId="7C0B9895" w14:textId="77777777" w:rsidR="00E716EA" w:rsidRDefault="00E716EA" w:rsidP="00E716EA">
      <w:pPr>
        <w:rPr>
          <w:sz w:val="24"/>
        </w:rPr>
      </w:pPr>
      <w:r>
        <w:rPr>
          <w:rFonts w:hint="eastAsia"/>
          <w:sz w:val="24"/>
        </w:rPr>
        <w:lastRenderedPageBreak/>
        <w:t>工业上的样本不平衡的极限是</w:t>
      </w:r>
      <w:r>
        <w:rPr>
          <w:rFonts w:hint="eastAsia"/>
          <w:sz w:val="24"/>
        </w:rPr>
        <w:t>3</w:t>
      </w:r>
      <w:r>
        <w:rPr>
          <w:sz w:val="24"/>
        </w:rPr>
        <w:t>0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14:paraId="63E990AD" w14:textId="77777777" w:rsidR="00E716EA" w:rsidRDefault="00E716EA" w:rsidP="00E716EA">
      <w:pPr>
        <w:rPr>
          <w:sz w:val="24"/>
        </w:rPr>
      </w:pPr>
    </w:p>
    <w:p w14:paraId="12602321" w14:textId="1CFB517A" w:rsidR="00E716EA" w:rsidRPr="00D9233E" w:rsidRDefault="00E716EA" w:rsidP="00B97BCD">
      <w:pPr>
        <w:pStyle w:val="3"/>
      </w:pPr>
      <w:r>
        <w:rPr>
          <w:rFonts w:hint="eastAsia"/>
        </w:rPr>
        <w:t>2</w:t>
      </w:r>
      <w:r w:rsidRPr="00D9233E">
        <w:rPr>
          <w:rFonts w:hint="eastAsia"/>
        </w:rPr>
        <w:t>、欠采样</w:t>
      </w:r>
    </w:p>
    <w:p w14:paraId="0D305A25" w14:textId="77777777" w:rsidR="00E716EA" w:rsidRDefault="00E716EA" w:rsidP="00E716EA">
      <w:pPr>
        <w:rPr>
          <w:sz w:val="24"/>
        </w:rPr>
      </w:pPr>
      <w:r>
        <w:rPr>
          <w:rFonts w:hint="eastAsia"/>
          <w:sz w:val="24"/>
        </w:rPr>
        <w:t>欠采样，又称下采样，是将多数类样本采少，以跟少数类样本平衡。</w:t>
      </w:r>
    </w:p>
    <w:p w14:paraId="12FEF6EA" w14:textId="77777777" w:rsidR="00E716EA" w:rsidRDefault="00E716EA" w:rsidP="00E716E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、随机欠采样：在多数类样本中随机删除一些样本。</w:t>
      </w:r>
    </w:p>
    <w:p w14:paraId="5A532EB2" w14:textId="77777777" w:rsidR="00E716EA" w:rsidRDefault="00E716EA" w:rsidP="00E716EA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</w:t>
      </w:r>
      <w:r>
        <w:rPr>
          <w:sz w:val="24"/>
        </w:rPr>
        <w:t>G</w:t>
      </w:r>
      <w:r>
        <w:rPr>
          <w:rFonts w:hint="eastAsia"/>
          <w:sz w:val="24"/>
        </w:rPr>
        <w:t>欠采样算法：基于</w:t>
      </w:r>
      <w:r>
        <w:rPr>
          <w:rFonts w:hint="eastAsia"/>
          <w:sz w:val="24"/>
        </w:rPr>
        <w:t>k</w:t>
      </w:r>
      <w:r>
        <w:rPr>
          <w:sz w:val="24"/>
        </w:rPr>
        <w:t>-means</w:t>
      </w:r>
      <w:r>
        <w:rPr>
          <w:rFonts w:hint="eastAsia"/>
          <w:sz w:val="24"/>
        </w:rPr>
        <w:t>或其他原型算法的欠采样算法。设少数类样本数是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，多数类样本数是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>，多数类样本平衡后的样本数是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</m:oMath>
      <w:r>
        <w:rPr>
          <w:rFonts w:hint="eastAsia"/>
          <w:sz w:val="24"/>
        </w:rPr>
        <w:t>（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</m:oMath>
      <w:r>
        <w:rPr>
          <w:rFonts w:hint="eastAsia"/>
          <w:sz w:val="24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接近），则</w:t>
      </w:r>
      <w:r>
        <w:rPr>
          <w:rFonts w:hint="eastAsia"/>
          <w:sz w:val="24"/>
        </w:rPr>
        <w:t>P</w:t>
      </w:r>
      <w:r>
        <w:rPr>
          <w:sz w:val="24"/>
        </w:rPr>
        <w:t>G</w:t>
      </w:r>
      <w:r>
        <w:rPr>
          <w:rFonts w:hint="eastAsia"/>
          <w:sz w:val="24"/>
        </w:rPr>
        <w:t>算法迭代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</m:oMath>
      <w:r>
        <w:rPr>
          <w:rFonts w:hint="eastAsia"/>
          <w:sz w:val="24"/>
        </w:rPr>
        <w:t>次，每次从多数类样本中选出</w:t>
      </w:r>
    </w:p>
    <w:p w14:paraId="44334BA3" w14:textId="77777777" w:rsidR="00E716EA" w:rsidRDefault="00E716EA" w:rsidP="00E716EA">
      <w:pPr>
        <w:rPr>
          <w:sz w:val="24"/>
        </w:rPr>
      </w:pPr>
    </w:p>
    <w:p w14:paraId="7EE99868" w14:textId="4E2C5979" w:rsidR="00E716EA" w:rsidRPr="00D9233E" w:rsidRDefault="00E716EA" w:rsidP="00B97BCD">
      <w:pPr>
        <w:pStyle w:val="3"/>
      </w:pPr>
      <w:r>
        <w:rPr>
          <w:rFonts w:hint="eastAsia"/>
        </w:rPr>
        <w:t>3</w:t>
      </w:r>
      <w:r w:rsidRPr="00D9233E">
        <w:rPr>
          <w:rFonts w:hint="eastAsia"/>
        </w:rPr>
        <w:t>、过采样</w:t>
      </w:r>
    </w:p>
    <w:p w14:paraId="6288D912" w14:textId="77777777" w:rsidR="00E716EA" w:rsidRDefault="00E716EA" w:rsidP="00E716EA">
      <w:pPr>
        <w:rPr>
          <w:sz w:val="24"/>
        </w:rPr>
      </w:pPr>
      <w:r>
        <w:rPr>
          <w:rFonts w:hint="eastAsia"/>
          <w:sz w:val="24"/>
        </w:rPr>
        <w:t>过采样，又称上采样，是将少数类样本采多，以跟多数类样本平衡。</w:t>
      </w:r>
    </w:p>
    <w:p w14:paraId="36FC7B27" w14:textId="77777777" w:rsidR="00E716EA" w:rsidRDefault="00E716EA" w:rsidP="00E716EA">
      <w:pPr>
        <w:rPr>
          <w:sz w:val="24"/>
        </w:rPr>
      </w:pPr>
    </w:p>
    <w:p w14:paraId="0F0D6B6D" w14:textId="0A8464D7" w:rsidR="00E716EA" w:rsidRPr="00FB299A" w:rsidRDefault="00E716EA" w:rsidP="00E716EA">
      <w:pPr>
        <w:rPr>
          <w:sz w:val="24"/>
        </w:rPr>
      </w:pPr>
      <w:r>
        <w:rPr>
          <w:rFonts w:hint="eastAsia"/>
          <w:sz w:val="24"/>
        </w:rPr>
        <w:t>(</w:t>
      </w:r>
      <w:r w:rsidR="00991FBA">
        <w:rPr>
          <w:sz w:val="24"/>
        </w:rPr>
        <w:t>1</w:t>
      </w:r>
      <w:r>
        <w:rPr>
          <w:sz w:val="24"/>
        </w:rPr>
        <w:t>)</w:t>
      </w:r>
      <w:r w:rsidR="00991FBA">
        <w:rPr>
          <w:sz w:val="24"/>
        </w:rPr>
        <w:t xml:space="preserve"> </w:t>
      </w:r>
      <w:r w:rsidRPr="00FB299A">
        <w:rPr>
          <w:rFonts w:hint="eastAsia"/>
          <w:sz w:val="24"/>
        </w:rPr>
        <w:t>随机复制：就是简单的复制少数类样本。</w:t>
      </w:r>
      <w:r>
        <w:rPr>
          <w:rFonts w:hint="eastAsia"/>
          <w:sz w:val="24"/>
        </w:rPr>
        <w:t>这种方法的缺点是容易造成过拟合，因为少数类样本本来信息就少，随机复制相当于加强了少数类样本的信息，但是没有提供新的信息，所以模型比原来更不易在新的样本上泛化。</w:t>
      </w:r>
    </w:p>
    <w:p w14:paraId="10DEE96D" w14:textId="77777777" w:rsidR="00E716EA" w:rsidRPr="00CD6766" w:rsidRDefault="00E716EA" w:rsidP="00E716EA">
      <w:pPr>
        <w:rPr>
          <w:sz w:val="24"/>
        </w:rPr>
      </w:pPr>
    </w:p>
    <w:p w14:paraId="52ADB03F" w14:textId="141D43C8" w:rsidR="00E716EA" w:rsidRPr="00C00A2F" w:rsidRDefault="00991FBA" w:rsidP="00E716EA">
      <w:pPr>
        <w:rPr>
          <w:sz w:val="24"/>
        </w:rPr>
      </w:pPr>
      <w:r>
        <w:rPr>
          <w:sz w:val="24"/>
        </w:rPr>
        <w:t xml:space="preserve">(2) </w:t>
      </w:r>
      <w:r w:rsidR="00E716EA">
        <w:rPr>
          <w:rFonts w:hint="eastAsia"/>
          <w:sz w:val="24"/>
        </w:rPr>
        <w:t>smote</w:t>
      </w:r>
      <w:r w:rsidR="00E716EA">
        <w:rPr>
          <w:rFonts w:hint="eastAsia"/>
          <w:sz w:val="24"/>
        </w:rPr>
        <w:t>样本构建算法：与随机复制相反，它构建新的样本。</w:t>
      </w:r>
    </w:p>
    <w:p w14:paraId="6C4F3CD2" w14:textId="77777777" w:rsidR="00E716EA" w:rsidRDefault="00E716EA" w:rsidP="00E716EA">
      <w:pPr>
        <w:rPr>
          <w:sz w:val="24"/>
        </w:rPr>
      </w:pPr>
      <w:r>
        <w:rPr>
          <w:sz w:val="24"/>
        </w:rPr>
        <w:t>smote</w:t>
      </w:r>
      <w:r>
        <w:rPr>
          <w:rFonts w:hint="eastAsia"/>
          <w:sz w:val="24"/>
        </w:rPr>
        <w:t>过采样方法的思路很简单：在少数类样本中，任意选取两个样本，然后进行线性插值，产生新的样本。但是这个做法也过于简单，没有考虑到一些信息，比如少数类样本的分布特征，这样在少数类与多数类的分界线附近容易造成误差；</w:t>
      </w:r>
    </w:p>
    <w:p w14:paraId="36DD3F9F" w14:textId="77777777" w:rsidR="00E716EA" w:rsidRDefault="00E716EA" w:rsidP="00E716EA">
      <w:pPr>
        <w:rPr>
          <w:sz w:val="24"/>
        </w:rPr>
      </w:pPr>
      <w:r>
        <w:rPr>
          <w:rFonts w:hint="eastAsia"/>
          <w:sz w:val="24"/>
        </w:rPr>
        <w:t>基于简单的</w:t>
      </w:r>
      <w:r>
        <w:rPr>
          <w:rFonts w:hint="eastAsia"/>
          <w:sz w:val="24"/>
        </w:rPr>
        <w:t>smote</w:t>
      </w:r>
      <w:r>
        <w:rPr>
          <w:rFonts w:hint="eastAsia"/>
          <w:sz w:val="24"/>
        </w:rPr>
        <w:t>过采样算法，有很多改进的方法。如</w:t>
      </w:r>
      <w:r>
        <w:rPr>
          <w:rFonts w:hint="eastAsia"/>
          <w:sz w:val="24"/>
        </w:rPr>
        <w:t>borderline</w:t>
      </w:r>
      <w:r>
        <w:rPr>
          <w:sz w:val="24"/>
        </w:rPr>
        <w:t>-smote</w:t>
      </w:r>
      <w:r>
        <w:rPr>
          <w:rFonts w:hint="eastAsia"/>
          <w:sz w:val="24"/>
        </w:rPr>
        <w:t>算法、</w:t>
      </w:r>
      <w:r>
        <w:rPr>
          <w:rFonts w:hint="eastAsia"/>
          <w:sz w:val="24"/>
        </w:rPr>
        <w:t>kmeans</w:t>
      </w:r>
      <w:r>
        <w:rPr>
          <w:sz w:val="24"/>
        </w:rPr>
        <w:t>-smote</w:t>
      </w:r>
      <w:r>
        <w:rPr>
          <w:rFonts w:hint="eastAsia"/>
          <w:sz w:val="24"/>
        </w:rPr>
        <w:t>算法等，并且</w:t>
      </w:r>
      <w:r>
        <w:rPr>
          <w:rFonts w:hint="eastAsia"/>
          <w:sz w:val="24"/>
        </w:rPr>
        <w:t>smote</w:t>
      </w:r>
      <w:r>
        <w:rPr>
          <w:rFonts w:hint="eastAsia"/>
          <w:sz w:val="24"/>
        </w:rPr>
        <w:t>算法可以与</w:t>
      </w:r>
      <w:r>
        <w:rPr>
          <w:rFonts w:hint="eastAsia"/>
          <w:sz w:val="24"/>
        </w:rPr>
        <w:t>B</w:t>
      </w:r>
      <w:r>
        <w:rPr>
          <w:sz w:val="24"/>
        </w:rPr>
        <w:t>oosting</w:t>
      </w:r>
      <w:r>
        <w:rPr>
          <w:rFonts w:hint="eastAsia"/>
          <w:sz w:val="24"/>
        </w:rPr>
        <w:t>算法结合，形成</w:t>
      </w:r>
      <w:r>
        <w:rPr>
          <w:rFonts w:hint="eastAsia"/>
          <w:sz w:val="24"/>
        </w:rPr>
        <w:t>smote</w:t>
      </w:r>
      <w:r>
        <w:rPr>
          <w:sz w:val="24"/>
        </w:rPr>
        <w:t>Boost</w:t>
      </w:r>
      <w:r>
        <w:rPr>
          <w:rFonts w:hint="eastAsia"/>
          <w:sz w:val="24"/>
        </w:rPr>
        <w:t>。</w:t>
      </w:r>
    </w:p>
    <w:p w14:paraId="60DE9000" w14:textId="77777777" w:rsidR="00E716EA" w:rsidRDefault="00E716EA" w:rsidP="00E716EA">
      <w:pPr>
        <w:jc w:val="center"/>
        <w:rPr>
          <w:sz w:val="24"/>
        </w:rPr>
      </w:pPr>
      <w:r w:rsidRPr="00FB3D55">
        <w:rPr>
          <w:noProof/>
          <w:sz w:val="24"/>
        </w:rPr>
        <w:drawing>
          <wp:inline distT="0" distB="0" distL="0" distR="0" wp14:anchorId="195428A8" wp14:editId="4CA876E5">
            <wp:extent cx="3064747" cy="1443449"/>
            <wp:effectExtent l="0" t="0" r="2540" b="4445"/>
            <wp:docPr id="9217" name="Picture 1" descr="page21image20447856">
              <a:extLst xmlns:a="http://schemas.openxmlformats.org/drawingml/2006/main">
                <a:ext uri="{FF2B5EF4-FFF2-40B4-BE49-F238E27FC236}">
                  <a16:creationId xmlns:a16="http://schemas.microsoft.com/office/drawing/2014/main" id="{DDADBF3A-14CD-6549-9BA8-11780FBC3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" name="Picture 1" descr="page21image20447856">
                      <a:extLst>
                        <a:ext uri="{FF2B5EF4-FFF2-40B4-BE49-F238E27FC236}">
                          <a16:creationId xmlns:a16="http://schemas.microsoft.com/office/drawing/2014/main" id="{DDADBF3A-14CD-6549-9BA8-11780FBC33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68" cy="1447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4736A7" w14:textId="77777777" w:rsidR="00E716EA" w:rsidRPr="001B21D7" w:rsidRDefault="00E716EA" w:rsidP="00E716EA">
      <w:pPr>
        <w:jc w:val="center"/>
        <w:rPr>
          <w:rFonts w:ascii="微软雅黑" w:eastAsia="微软雅黑" w:hAnsi="微软雅黑"/>
          <w:szCs w:val="21"/>
        </w:rPr>
      </w:pPr>
      <w:r w:rsidRPr="001B21D7">
        <w:rPr>
          <w:rFonts w:ascii="微软雅黑" w:eastAsia="微软雅黑" w:hAnsi="微软雅黑" w:hint="eastAsia"/>
          <w:szCs w:val="21"/>
        </w:rPr>
        <w:t>图1</w:t>
      </w:r>
      <w:r w:rsidRPr="001B21D7">
        <w:rPr>
          <w:rFonts w:ascii="微软雅黑" w:eastAsia="微软雅黑" w:hAnsi="微软雅黑"/>
          <w:szCs w:val="21"/>
        </w:rPr>
        <w:t xml:space="preserve"> </w:t>
      </w:r>
      <w:r w:rsidRPr="001B21D7">
        <w:rPr>
          <w:rFonts w:ascii="微软雅黑" w:eastAsia="微软雅黑" w:hAnsi="微软雅黑" w:hint="eastAsia"/>
          <w:szCs w:val="21"/>
        </w:rPr>
        <w:t>各种smote的改进算法</w:t>
      </w:r>
    </w:p>
    <w:p w14:paraId="280878AA" w14:textId="77777777" w:rsidR="00E716EA" w:rsidRDefault="00E716EA" w:rsidP="00E716EA">
      <w:pPr>
        <w:rPr>
          <w:sz w:val="24"/>
        </w:rPr>
      </w:pPr>
    </w:p>
    <w:p w14:paraId="6809DCFC" w14:textId="15606656" w:rsidR="00E716EA" w:rsidRDefault="00E716EA" w:rsidP="00B97BCD">
      <w:pPr>
        <w:pStyle w:val="3"/>
      </w:pPr>
      <w:r>
        <w:rPr>
          <w:rFonts w:hint="eastAsia"/>
        </w:rPr>
        <w:t>4</w:t>
      </w:r>
      <w:r w:rsidRPr="00D9233E">
        <w:rPr>
          <w:rFonts w:hint="eastAsia"/>
        </w:rPr>
        <w:t>、</w:t>
      </w:r>
      <w:r>
        <w:rPr>
          <w:rFonts w:hint="eastAsia"/>
        </w:rPr>
        <w:t>cost</w:t>
      </w:r>
      <w:r>
        <w:t>-sensitive</w:t>
      </w:r>
      <w:r>
        <w:rPr>
          <w:rFonts w:hint="eastAsia"/>
        </w:rPr>
        <w:t>方法：</w:t>
      </w:r>
      <w:r w:rsidRPr="00D9233E">
        <w:rPr>
          <w:rFonts w:hint="eastAsia"/>
        </w:rPr>
        <w:t>基于模型的方法</w:t>
      </w:r>
    </w:p>
    <w:p w14:paraId="5D6F9779" w14:textId="77777777" w:rsidR="00E716EA" w:rsidRDefault="00E716EA" w:rsidP="00E716EA">
      <w:pPr>
        <w:rPr>
          <w:sz w:val="24"/>
        </w:rPr>
      </w:pPr>
      <w:r w:rsidRPr="00986D8C">
        <w:rPr>
          <w:rFonts w:hint="eastAsia"/>
          <w:sz w:val="24"/>
        </w:rPr>
        <w:t>cost</w:t>
      </w:r>
      <w:r w:rsidRPr="00986D8C">
        <w:rPr>
          <w:sz w:val="24"/>
        </w:rPr>
        <w:t>-sensitive</w:t>
      </w:r>
      <w:r w:rsidRPr="00986D8C">
        <w:rPr>
          <w:rFonts w:hint="eastAsia"/>
          <w:sz w:val="24"/>
        </w:rPr>
        <w:t>方法</w:t>
      </w:r>
      <w:r>
        <w:rPr>
          <w:rFonts w:hint="eastAsia"/>
          <w:sz w:val="24"/>
        </w:rPr>
        <w:t>是一种通用的方法，它适用于任意模型，基于模型对样本的类别标签进行修改。关于</w:t>
      </w:r>
      <w:r>
        <w:rPr>
          <w:rFonts w:hint="eastAsia"/>
          <w:sz w:val="24"/>
        </w:rPr>
        <w:t>cost</w:t>
      </w:r>
      <w:r>
        <w:rPr>
          <w:sz w:val="24"/>
        </w:rPr>
        <w:t>-sensitive</w:t>
      </w:r>
      <w:r>
        <w:rPr>
          <w:rFonts w:hint="eastAsia"/>
          <w:sz w:val="24"/>
        </w:rPr>
        <w:t>方法，请参见这篇论文：</w:t>
      </w:r>
    </w:p>
    <w:p w14:paraId="1D12D453" w14:textId="77777777" w:rsidR="00E716EA" w:rsidRDefault="00E716EA" w:rsidP="00E716EA">
      <w:pPr>
        <w:rPr>
          <w:sz w:val="24"/>
        </w:rPr>
      </w:pPr>
      <w:r>
        <w:rPr>
          <w:rFonts w:hint="eastAsia"/>
          <w:sz w:val="24"/>
        </w:rPr>
        <w:lastRenderedPageBreak/>
        <w:t>《</w:t>
      </w:r>
      <w:r w:rsidRPr="00BE0046">
        <w:rPr>
          <w:sz w:val="24"/>
        </w:rPr>
        <w:t>The Foundations of Cost-Sensitive Learning</w:t>
      </w:r>
      <w:r>
        <w:rPr>
          <w:rFonts w:hint="eastAsia"/>
          <w:sz w:val="24"/>
        </w:rPr>
        <w:t>》</w:t>
      </w:r>
    </w:p>
    <w:p w14:paraId="7668460C" w14:textId="77777777" w:rsidR="00E716EA" w:rsidRPr="00986D8C" w:rsidRDefault="00E716EA" w:rsidP="00E716EA">
      <w:pPr>
        <w:rPr>
          <w:sz w:val="24"/>
        </w:rPr>
      </w:pPr>
      <w:r>
        <w:rPr>
          <w:sz w:val="24"/>
        </w:rPr>
        <w:t>cost-sensitive</w:t>
      </w:r>
      <w:r>
        <w:rPr>
          <w:rFonts w:hint="eastAsia"/>
          <w:sz w:val="24"/>
        </w:rPr>
        <w:t>方法的具体实现有</w:t>
      </w:r>
      <w:r>
        <w:rPr>
          <w:rFonts w:hint="eastAsia"/>
          <w:sz w:val="24"/>
        </w:rPr>
        <w:t>meta</w:t>
      </w:r>
      <w:r>
        <w:rPr>
          <w:sz w:val="24"/>
        </w:rPr>
        <w:t>-cost</w:t>
      </w:r>
      <w:r>
        <w:rPr>
          <w:rFonts w:hint="eastAsia"/>
          <w:sz w:val="24"/>
        </w:rPr>
        <w:t>算法和</w:t>
      </w:r>
      <w:r>
        <w:rPr>
          <w:rFonts w:hint="eastAsia"/>
          <w:sz w:val="24"/>
        </w:rPr>
        <w:t>focal</w:t>
      </w:r>
      <w:r>
        <w:rPr>
          <w:sz w:val="24"/>
        </w:rPr>
        <w:t>-cost</w:t>
      </w:r>
      <w:r>
        <w:rPr>
          <w:rFonts w:hint="eastAsia"/>
          <w:sz w:val="24"/>
        </w:rPr>
        <w:t>算法等。关于</w:t>
      </w:r>
      <w:r>
        <w:rPr>
          <w:rFonts w:hint="eastAsia"/>
          <w:sz w:val="24"/>
        </w:rPr>
        <w:t>focal</w:t>
      </w:r>
      <w:r>
        <w:rPr>
          <w:sz w:val="24"/>
        </w:rPr>
        <w:t>-cost</w:t>
      </w:r>
      <w:r>
        <w:rPr>
          <w:rFonts w:hint="eastAsia"/>
          <w:sz w:val="24"/>
        </w:rPr>
        <w:t>，请参见这篇论文：《</w:t>
      </w:r>
      <w:r w:rsidRPr="00FC3CAF">
        <w:rPr>
          <w:sz w:val="24"/>
        </w:rPr>
        <w:t>Focal Loss for Dense Object Detection</w:t>
      </w:r>
      <w:r>
        <w:rPr>
          <w:rFonts w:hint="eastAsia"/>
          <w:sz w:val="24"/>
        </w:rPr>
        <w:t>》。</w:t>
      </w:r>
    </w:p>
    <w:p w14:paraId="4552CD03" w14:textId="4CE8B4C9" w:rsidR="00C43FCB" w:rsidRDefault="00C43FCB"/>
    <w:p w14:paraId="166C6AF3" w14:textId="584F9D47" w:rsidR="005823A4" w:rsidRDefault="005823A4"/>
    <w:p w14:paraId="3435D205" w14:textId="41C9DD37" w:rsidR="005823A4" w:rsidRDefault="005823A4" w:rsidP="005823A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七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增强</w:t>
      </w:r>
    </w:p>
    <w:p w14:paraId="0151A50F" w14:textId="77777777" w:rsidR="005823A4" w:rsidRPr="005823A4" w:rsidRDefault="005823A4">
      <w:pPr>
        <w:rPr>
          <w:rFonts w:hint="eastAsia"/>
        </w:rPr>
      </w:pPr>
    </w:p>
    <w:sectPr w:rsidR="005823A4" w:rsidRPr="00582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87747" w14:textId="77777777" w:rsidR="00FE0652" w:rsidRDefault="00FE0652" w:rsidP="00E716EA">
      <w:r>
        <w:separator/>
      </w:r>
    </w:p>
  </w:endnote>
  <w:endnote w:type="continuationSeparator" w:id="0">
    <w:p w14:paraId="7BAB8F19" w14:textId="77777777" w:rsidR="00FE0652" w:rsidRDefault="00FE0652" w:rsidP="00E7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1DD69" w14:textId="77777777" w:rsidR="00FE0652" w:rsidRDefault="00FE0652" w:rsidP="00E716EA">
      <w:r>
        <w:separator/>
      </w:r>
    </w:p>
  </w:footnote>
  <w:footnote w:type="continuationSeparator" w:id="0">
    <w:p w14:paraId="3274795A" w14:textId="77777777" w:rsidR="00FE0652" w:rsidRDefault="00FE0652" w:rsidP="00E71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E2"/>
    <w:rsid w:val="00064A11"/>
    <w:rsid w:val="000A4B02"/>
    <w:rsid w:val="000B0829"/>
    <w:rsid w:val="002164EF"/>
    <w:rsid w:val="002C5F65"/>
    <w:rsid w:val="003556BB"/>
    <w:rsid w:val="003B32C7"/>
    <w:rsid w:val="003C252E"/>
    <w:rsid w:val="00466CD0"/>
    <w:rsid w:val="004C05B4"/>
    <w:rsid w:val="0051555A"/>
    <w:rsid w:val="005239B8"/>
    <w:rsid w:val="00570CBD"/>
    <w:rsid w:val="005823A4"/>
    <w:rsid w:val="005D356C"/>
    <w:rsid w:val="00641D1C"/>
    <w:rsid w:val="00650D16"/>
    <w:rsid w:val="006D33F1"/>
    <w:rsid w:val="006F46D6"/>
    <w:rsid w:val="00701371"/>
    <w:rsid w:val="0074435E"/>
    <w:rsid w:val="007A1B8A"/>
    <w:rsid w:val="007B1D86"/>
    <w:rsid w:val="008765F8"/>
    <w:rsid w:val="0088528C"/>
    <w:rsid w:val="008920FD"/>
    <w:rsid w:val="008B28D7"/>
    <w:rsid w:val="008F67E2"/>
    <w:rsid w:val="009001B1"/>
    <w:rsid w:val="00974B22"/>
    <w:rsid w:val="00991FBA"/>
    <w:rsid w:val="00AC266F"/>
    <w:rsid w:val="00AF3082"/>
    <w:rsid w:val="00B72FF1"/>
    <w:rsid w:val="00B772A6"/>
    <w:rsid w:val="00B804FD"/>
    <w:rsid w:val="00B97BCD"/>
    <w:rsid w:val="00BA0392"/>
    <w:rsid w:val="00BB5888"/>
    <w:rsid w:val="00C43FCB"/>
    <w:rsid w:val="00C4535F"/>
    <w:rsid w:val="00C84036"/>
    <w:rsid w:val="00CC5BCF"/>
    <w:rsid w:val="00D53137"/>
    <w:rsid w:val="00D74266"/>
    <w:rsid w:val="00D86666"/>
    <w:rsid w:val="00DF020A"/>
    <w:rsid w:val="00E4708D"/>
    <w:rsid w:val="00E716EA"/>
    <w:rsid w:val="00EE4F23"/>
    <w:rsid w:val="00F63BBB"/>
    <w:rsid w:val="00F95BB5"/>
    <w:rsid w:val="00FC41D3"/>
    <w:rsid w:val="00F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7edcc"/>
    </o:shapedefaults>
    <o:shapelayout v:ext="edit">
      <o:idmap v:ext="edit" data="1"/>
    </o:shapelayout>
  </w:shapeDefaults>
  <w:decimalSymbol w:val="."/>
  <w:listSeparator w:val=","/>
  <w14:docId w14:val="4C5EC509"/>
  <w15:chartTrackingRefBased/>
  <w15:docId w15:val="{39D566AC-087D-4443-9D9A-E4EA160E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6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97B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7B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6EA"/>
    <w:rPr>
      <w:sz w:val="18"/>
      <w:szCs w:val="18"/>
    </w:rPr>
  </w:style>
  <w:style w:type="paragraph" w:styleId="a7">
    <w:name w:val="List Paragraph"/>
    <w:basedOn w:val="a"/>
    <w:uiPriority w:val="34"/>
    <w:qFormat/>
    <w:rsid w:val="00E716E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97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7BCD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lius@chinarockstar.com</dc:creator>
  <cp:keywords/>
  <dc:description/>
  <cp:lastModifiedBy>lius@chinarockstar.com</cp:lastModifiedBy>
  <cp:revision>54</cp:revision>
  <dcterms:created xsi:type="dcterms:W3CDTF">2021-01-03T11:39:00Z</dcterms:created>
  <dcterms:modified xsi:type="dcterms:W3CDTF">2021-01-03T11:54:00Z</dcterms:modified>
</cp:coreProperties>
</file>