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b73fef1329dc47a9dbb194cae4a6cd44ca3f5db"/>
    <w:p>
      <w:pPr>
        <w:pStyle w:val="Heading1"/>
      </w:pPr>
      <w:r>
        <w:t xml:space="preserve">ESCOPO DO SISTEMA DE PEDIDOS, VENDAS E CONTROLE DE ESTOQUE</w:t>
      </w:r>
    </w:p>
    <w:bookmarkStart w:id="10" w:name="flórida-hortifruti"/>
    <w:p>
      <w:pPr>
        <w:pStyle w:val="Heading2"/>
      </w:pPr>
      <w:r>
        <w:t xml:space="preserve">Flórida Hortifruti</w:t>
      </w:r>
    </w:p>
    <w:bookmarkStart w:id="9" w:name="objetivo-do-projeto"/>
    <w:p>
      <w:pPr>
        <w:pStyle w:val="Heading3"/>
      </w:pPr>
      <w:r>
        <w:t xml:space="preserve">1. OBJETIVO DO PROJETO</w:t>
      </w:r>
    </w:p>
    <w:p>
      <w:pPr>
        <w:pStyle w:val="FirstParagraph"/>
      </w:pPr>
      <w:r>
        <w:t xml:space="preserve">Desenvolver um sistema para digitalizar e centralizar o processo de vendas da Flórida Hortifruti, permitindo que os vendedores externos registrem pedidos diretamente pelo celular, enquanto as informações são encaminhadas para o setor administrativo/financeiro.</w:t>
      </w:r>
    </w:p>
    <w:p>
      <w:pPr>
        <w:pStyle w:val="BodyText"/>
      </w:pPr>
      <w:r>
        <w:t xml:space="preserve">O sistema deverá reduzir lançamentos manuais, erros de preenchimento e retrabalho, além de permitir que os pedidos gerem movimentações estruturadas de vendas e estoque.</w:t>
      </w:r>
    </w:p>
    <w:p>
      <w:pPr>
        <w:pStyle w:val="BodyText"/>
      </w:pPr>
      <w:r>
        <w:t xml:space="preserve">O sistema deverá ser desenvolvido inicialmente com foco em</w:t>
      </w:r>
      <w:r>
        <w:t xml:space="preserve"> </w:t>
      </w:r>
      <w:r>
        <w:rPr>
          <w:b/>
          <w:bCs/>
        </w:rPr>
        <w:t xml:space="preserve">simplicidade e facilidade de uso para vendedores que trabalham na rua</w:t>
      </w:r>
      <w:r>
        <w:t xml:space="preserve">, mas com estrutura preparada para futuras integrações e funcionalidades.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fluxo-geral-do-sistema"/>
    <w:p>
      <w:pPr>
        <w:pStyle w:val="Heading1"/>
      </w:pPr>
      <w:r>
        <w:t xml:space="preserve">2. FLUXO GERAL DO SISTEMA</w:t>
      </w:r>
    </w:p>
    <w:p>
      <w:pPr>
        <w:pStyle w:val="FirstParagraph"/>
      </w:pPr>
      <w:r>
        <w:t xml:space="preserve">O fluxo principal esperado é:</w:t>
      </w:r>
    </w:p>
    <w:p>
      <w:pPr>
        <w:pStyle w:val="BodyText"/>
      </w:pPr>
      <w:r>
        <w:rPr>
          <w:b/>
          <w:bCs/>
        </w:rPr>
        <w:t xml:space="preserve">VENDEDOR</w:t>
      </w:r>
      <w:r>
        <w:t xml:space="preserve"> </w:t>
      </w:r>
      <w:r>
        <w:t xml:space="preserve">↓</w:t>
      </w:r>
      <w:r>
        <w:t xml:space="preserve"> </w:t>
      </w:r>
      <w:r>
        <w:t xml:space="preserve">Seleciona/cadastra cliente</w:t>
      </w:r>
      <w:r>
        <w:t xml:space="preserve"> </w:t>
      </w:r>
      <w:r>
        <w:t xml:space="preserve">↓</w:t>
      </w:r>
      <w:r>
        <w:t xml:space="preserve"> </w:t>
      </w:r>
      <w:r>
        <w:t xml:space="preserve">Monta pedido</w:t>
      </w:r>
      <w:r>
        <w:t xml:space="preserve"> </w:t>
      </w:r>
      <w:r>
        <w:t xml:space="preserve">↓</w:t>
      </w:r>
      <w:r>
        <w:t xml:space="preserve"> </w:t>
      </w:r>
      <w:r>
        <w:t xml:space="preserve">Confere informações</w:t>
      </w:r>
      <w:r>
        <w:t xml:space="preserve"> </w:t>
      </w:r>
      <w:r>
        <w:t xml:space="preserve">↓</w:t>
      </w:r>
      <w:r>
        <w:t xml:space="preserve"> </w:t>
      </w:r>
      <w:r>
        <w:t xml:space="preserve">Envia pedido</w:t>
      </w:r>
      <w:r>
        <w:t xml:space="preserve"> </w:t>
      </w:r>
      <w:r>
        <w:t xml:space="preserve">↓</w:t>
      </w:r>
      <w:r>
        <w:t xml:space="preserve"> </w:t>
      </w:r>
      <w:r>
        <w:rPr>
          <w:b/>
          <w:bCs/>
        </w:rPr>
        <w:t xml:space="preserve">ADMINISTRATIVO</w:t>
      </w:r>
      <w:r>
        <w:t xml:space="preserve"> </w:t>
      </w:r>
      <w:r>
        <w:t xml:space="preserve">↓</w:t>
      </w:r>
      <w:r>
        <w:t xml:space="preserve"> </w:t>
      </w:r>
      <w:r>
        <w:t xml:space="preserve">Confere/aprova pedido</w:t>
      </w:r>
      <w:r>
        <w:t xml:space="preserve"> </w:t>
      </w:r>
      <w:r>
        <w:t xml:space="preserve">↓</w:t>
      </w:r>
      <w:r>
        <w:t xml:space="preserve"> </w:t>
      </w:r>
      <w:r>
        <w:t xml:space="preserve">Pedido gera saída de estoque</w:t>
      </w:r>
      <w:r>
        <w:t xml:space="preserve"> </w:t>
      </w:r>
      <w:r>
        <w:t xml:space="preserve">↓</w:t>
      </w:r>
      <w:r>
        <w:t xml:space="preserve"> </w:t>
      </w:r>
      <w:r>
        <w:t xml:space="preserve">Venda é registrada</w:t>
      </w:r>
      <w:r>
        <w:t xml:space="preserve"> </w:t>
      </w:r>
      <w:r>
        <w:t xml:space="preserve">↓</w:t>
      </w:r>
      <w:r>
        <w:t xml:space="preserve"> </w:t>
      </w:r>
      <w:r>
        <w:t xml:space="preserve">Financeiro acompanha pagamento</w:t>
      </w:r>
      <w:r>
        <w:t xml:space="preserve"> </w:t>
      </w:r>
      <w:r>
        <w:t xml:space="preserve">↓</w:t>
      </w:r>
      <w:r>
        <w:t xml:space="preserve"> </w:t>
      </w:r>
      <w:r>
        <w:t xml:space="preserve">NF pode ser emitida</w:t>
      </w:r>
      <w:r>
        <w:t xml:space="preserve"> </w:t>
      </w:r>
      <w:r>
        <w:t xml:space="preserve">↓</w:t>
      </w:r>
      <w:r>
        <w:t xml:space="preserve"> </w:t>
      </w:r>
      <w:r>
        <w:t xml:space="preserve">Pedido é finalizado</w:t>
      </w:r>
    </w:p>
    <w:p>
      <w:r>
        <w:pict>
          <v:rect style="width:0;height:1.5pt" o:hralign="center" o:hrstd="t" o:hr="t"/>
        </w:pict>
      </w:r>
    </w:p>
    <w:bookmarkEnd w:id="12"/>
    <w:bookmarkStart w:id="16" w:name="usuários-do-sistema"/>
    <w:p>
      <w:pPr>
        <w:pStyle w:val="Heading1"/>
      </w:pPr>
      <w:r>
        <w:t xml:space="preserve">3. USUÁRIOS DO SISTEMA</w:t>
      </w:r>
    </w:p>
    <w:p>
      <w:pPr>
        <w:pStyle w:val="FirstParagraph"/>
      </w:pPr>
      <w:r>
        <w:t xml:space="preserve">O sistema deverá possuir diferentes níveis de acesso.</w:t>
      </w:r>
    </w:p>
    <w:bookmarkStart w:id="13" w:name="vendedor"/>
    <w:p>
      <w:pPr>
        <w:pStyle w:val="Heading2"/>
      </w:pPr>
      <w:r>
        <w:t xml:space="preserve">3.1 Vendedor</w:t>
      </w:r>
    </w:p>
    <w:p>
      <w:pPr>
        <w:pStyle w:val="FirstParagraph"/>
      </w:pPr>
      <w:r>
        <w:t xml:space="preserve">O vendedor deverá conseguir:</w:t>
      </w:r>
    </w:p>
    <w:p>
      <w:pPr>
        <w:pStyle w:val="Compact"/>
        <w:numPr>
          <w:ilvl w:val="0"/>
          <w:numId w:val="1001"/>
        </w:numPr>
      </w:pPr>
      <w:r>
        <w:t xml:space="preserve">Acessar o sistema pelo celular;</w:t>
      </w:r>
    </w:p>
    <w:p>
      <w:pPr>
        <w:pStyle w:val="Compact"/>
        <w:numPr>
          <w:ilvl w:val="0"/>
          <w:numId w:val="1001"/>
        </w:numPr>
      </w:pPr>
      <w:r>
        <w:t xml:space="preserve">Selecionar clientes cadastrados;</w:t>
      </w:r>
    </w:p>
    <w:p>
      <w:pPr>
        <w:pStyle w:val="Compact"/>
        <w:numPr>
          <w:ilvl w:val="0"/>
          <w:numId w:val="1001"/>
        </w:numPr>
      </w:pPr>
      <w:r>
        <w:t xml:space="preserve">Cadastrar novos clientes;</w:t>
      </w:r>
    </w:p>
    <w:p>
      <w:pPr>
        <w:pStyle w:val="Compact"/>
        <w:numPr>
          <w:ilvl w:val="0"/>
          <w:numId w:val="1001"/>
        </w:numPr>
      </w:pPr>
      <w:r>
        <w:t xml:space="preserve">Criar pedidos;</w:t>
      </w:r>
    </w:p>
    <w:p>
      <w:pPr>
        <w:pStyle w:val="Compact"/>
        <w:numPr>
          <w:ilvl w:val="0"/>
          <w:numId w:val="1001"/>
        </w:numPr>
      </w:pPr>
      <w:r>
        <w:t xml:space="preserve">Adicionar produtos;</w:t>
      </w:r>
    </w:p>
    <w:p>
      <w:pPr>
        <w:pStyle w:val="Compact"/>
        <w:numPr>
          <w:ilvl w:val="0"/>
          <w:numId w:val="1001"/>
        </w:numPr>
      </w:pPr>
      <w:r>
        <w:t xml:space="preserve">Informar quantidade;</w:t>
      </w:r>
    </w:p>
    <w:p>
      <w:pPr>
        <w:pStyle w:val="Compact"/>
        <w:numPr>
          <w:ilvl w:val="0"/>
          <w:numId w:val="1001"/>
        </w:numPr>
      </w:pPr>
      <w:r>
        <w:t xml:space="preserve">Informar preço negociado;</w:t>
      </w:r>
    </w:p>
    <w:p>
      <w:pPr>
        <w:pStyle w:val="Compact"/>
        <w:numPr>
          <w:ilvl w:val="0"/>
          <w:numId w:val="1001"/>
        </w:numPr>
      </w:pPr>
      <w:r>
        <w:t xml:space="preserve">Informar desconto, quando permitido;</w:t>
      </w:r>
    </w:p>
    <w:p>
      <w:pPr>
        <w:pStyle w:val="Compact"/>
        <w:numPr>
          <w:ilvl w:val="0"/>
          <w:numId w:val="1001"/>
        </w:numPr>
      </w:pPr>
      <w:r>
        <w:t xml:space="preserve">Informar frete, quando houver;</w:t>
      </w:r>
    </w:p>
    <w:p>
      <w:pPr>
        <w:pStyle w:val="Compact"/>
        <w:numPr>
          <w:ilvl w:val="0"/>
          <w:numId w:val="1001"/>
        </w:numPr>
      </w:pPr>
      <w:r>
        <w:t xml:space="preserve">Selecionar forma de pagamento;</w:t>
      </w:r>
    </w:p>
    <w:p>
      <w:pPr>
        <w:pStyle w:val="Compact"/>
        <w:numPr>
          <w:ilvl w:val="0"/>
          <w:numId w:val="1001"/>
        </w:numPr>
      </w:pPr>
      <w:r>
        <w:t xml:space="preserve">Informar vencimento;</w:t>
      </w:r>
    </w:p>
    <w:p>
      <w:pPr>
        <w:pStyle w:val="Compact"/>
        <w:numPr>
          <w:ilvl w:val="0"/>
          <w:numId w:val="1001"/>
        </w:numPr>
      </w:pPr>
      <w:r>
        <w:t xml:space="preserve">Adicionar observações;</w:t>
      </w:r>
    </w:p>
    <w:p>
      <w:pPr>
        <w:pStyle w:val="Compact"/>
        <w:numPr>
          <w:ilvl w:val="0"/>
          <w:numId w:val="1001"/>
        </w:numPr>
      </w:pPr>
      <w:r>
        <w:t xml:space="preserve">Visualizar seus próprios pedidos;</w:t>
      </w:r>
    </w:p>
    <w:p>
      <w:pPr>
        <w:pStyle w:val="Compact"/>
        <w:numPr>
          <w:ilvl w:val="0"/>
          <w:numId w:val="1001"/>
        </w:numPr>
      </w:pPr>
      <w:r>
        <w:t xml:space="preserve">Acompanhar o status dos pedidos.</w:t>
      </w:r>
    </w:p>
    <w:p>
      <w:pPr>
        <w:pStyle w:val="FirstParagraph"/>
      </w:pPr>
      <w:r>
        <w:t xml:space="preserve">O vendedor</w:t>
      </w:r>
      <w:r>
        <w:t xml:space="preserve"> </w:t>
      </w:r>
      <w:r>
        <w:rPr>
          <w:b/>
          <w:bCs/>
        </w:rPr>
        <w:t xml:space="preserve">não deverá ter acesso à alteração manual do estoque ou às informações financeiras gerais da empresa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administrativofinanceiro"/>
    <w:p>
      <w:pPr>
        <w:pStyle w:val="Heading2"/>
      </w:pPr>
      <w:r>
        <w:t xml:space="preserve">3.2 Administrativo/Financeiro</w:t>
      </w:r>
    </w:p>
    <w:p>
      <w:pPr>
        <w:pStyle w:val="FirstParagraph"/>
      </w:pPr>
      <w:r>
        <w:t xml:space="preserve">Deverá conseguir:</w:t>
      </w:r>
    </w:p>
    <w:p>
      <w:pPr>
        <w:pStyle w:val="Compact"/>
        <w:numPr>
          <w:ilvl w:val="0"/>
          <w:numId w:val="1002"/>
        </w:numPr>
      </w:pPr>
      <w:r>
        <w:t xml:space="preserve">Visualizar todos os pedidos;</w:t>
      </w:r>
    </w:p>
    <w:p>
      <w:pPr>
        <w:pStyle w:val="Compact"/>
        <w:numPr>
          <w:ilvl w:val="0"/>
          <w:numId w:val="1002"/>
        </w:numPr>
      </w:pPr>
      <w:r>
        <w:t xml:space="preserve">Conferir pedidos;</w:t>
      </w:r>
    </w:p>
    <w:p>
      <w:pPr>
        <w:pStyle w:val="Compact"/>
        <w:numPr>
          <w:ilvl w:val="0"/>
          <w:numId w:val="1002"/>
        </w:numPr>
      </w:pPr>
      <w:r>
        <w:t xml:space="preserve">Aprovar ou rejeitar pedidos;</w:t>
      </w:r>
    </w:p>
    <w:p>
      <w:pPr>
        <w:pStyle w:val="Compact"/>
        <w:numPr>
          <w:ilvl w:val="0"/>
          <w:numId w:val="1002"/>
        </w:numPr>
      </w:pPr>
      <w:r>
        <w:t xml:space="preserve">Alterar informações antes da aprovação;</w:t>
      </w:r>
    </w:p>
    <w:p>
      <w:pPr>
        <w:pStyle w:val="Compact"/>
        <w:numPr>
          <w:ilvl w:val="0"/>
          <w:numId w:val="1002"/>
        </w:numPr>
      </w:pPr>
      <w:r>
        <w:t xml:space="preserve">Visualizar vendas;</w:t>
      </w:r>
    </w:p>
    <w:p>
      <w:pPr>
        <w:pStyle w:val="Compact"/>
        <w:numPr>
          <w:ilvl w:val="0"/>
          <w:numId w:val="1002"/>
        </w:numPr>
      </w:pPr>
      <w:r>
        <w:t xml:space="preserve">Visualizar estoque;</w:t>
      </w:r>
    </w:p>
    <w:p>
      <w:pPr>
        <w:pStyle w:val="Compact"/>
        <w:numPr>
          <w:ilvl w:val="0"/>
          <w:numId w:val="1002"/>
        </w:numPr>
      </w:pPr>
      <w:r>
        <w:t xml:space="preserve">Registrar entradas de estoque;</w:t>
      </w:r>
    </w:p>
    <w:p>
      <w:pPr>
        <w:pStyle w:val="Compact"/>
        <w:numPr>
          <w:ilvl w:val="0"/>
          <w:numId w:val="1002"/>
        </w:numPr>
      </w:pPr>
      <w:r>
        <w:t xml:space="preserve">Realizar ajustes de estoque;</w:t>
      </w:r>
    </w:p>
    <w:p>
      <w:pPr>
        <w:pStyle w:val="Compact"/>
        <w:numPr>
          <w:ilvl w:val="0"/>
          <w:numId w:val="1002"/>
        </w:numPr>
      </w:pPr>
      <w:r>
        <w:t xml:space="preserve">Acompanhar contas a receber;</w:t>
      </w:r>
    </w:p>
    <w:p>
      <w:pPr>
        <w:pStyle w:val="Compact"/>
        <w:numPr>
          <w:ilvl w:val="0"/>
          <w:numId w:val="1002"/>
        </w:numPr>
      </w:pPr>
      <w:r>
        <w:t xml:space="preserve">Consultar clientes;</w:t>
      </w:r>
    </w:p>
    <w:p>
      <w:pPr>
        <w:pStyle w:val="Compact"/>
        <w:numPr>
          <w:ilvl w:val="0"/>
          <w:numId w:val="1002"/>
        </w:numPr>
      </w:pPr>
      <w:r>
        <w:t xml:space="preserve">Consultar vendedores;</w:t>
      </w:r>
    </w:p>
    <w:p>
      <w:pPr>
        <w:pStyle w:val="Compact"/>
        <w:numPr>
          <w:ilvl w:val="0"/>
          <w:numId w:val="1002"/>
        </w:numPr>
      </w:pPr>
      <w:r>
        <w:t xml:space="preserve">Emitir relatórios;</w:t>
      </w:r>
    </w:p>
    <w:p>
      <w:pPr>
        <w:pStyle w:val="Compact"/>
        <w:numPr>
          <w:ilvl w:val="0"/>
          <w:numId w:val="1002"/>
        </w:numPr>
      </w:pPr>
      <w:r>
        <w:t xml:space="preserve">Gerenciar produtos;</w:t>
      </w:r>
    </w:p>
    <w:p>
      <w:pPr>
        <w:pStyle w:val="Compact"/>
        <w:numPr>
          <w:ilvl w:val="0"/>
          <w:numId w:val="1002"/>
        </w:numPr>
      </w:pPr>
      <w:r>
        <w:t xml:space="preserve">Gerenciar preços;</w:t>
      </w:r>
    </w:p>
    <w:p>
      <w:pPr>
        <w:pStyle w:val="Compact"/>
        <w:numPr>
          <w:ilvl w:val="0"/>
          <w:numId w:val="1002"/>
        </w:numPr>
      </w:pPr>
      <w:r>
        <w:t xml:space="preserve">Visualizar histórico das movimentações.</w:t>
      </w:r>
    </w:p>
    <w:p>
      <w:r>
        <w:pict>
          <v:rect style="width:0;height:1.5pt" o:hralign="center" o:hrstd="t" o:hr="t"/>
        </w:pict>
      </w:r>
    </w:p>
    <w:bookmarkEnd w:id="14"/>
    <w:bookmarkStart w:id="15" w:name="administrador"/>
    <w:p>
      <w:pPr>
        <w:pStyle w:val="Heading2"/>
      </w:pPr>
      <w:r>
        <w:t xml:space="preserve">3.3 Administrador</w:t>
      </w:r>
    </w:p>
    <w:p>
      <w:pPr>
        <w:pStyle w:val="FirstParagraph"/>
      </w:pPr>
      <w:r>
        <w:t xml:space="preserve">Terá acesso completo ao sistema, incluindo:</w:t>
      </w:r>
    </w:p>
    <w:p>
      <w:pPr>
        <w:pStyle w:val="Compact"/>
        <w:numPr>
          <w:ilvl w:val="0"/>
          <w:numId w:val="1003"/>
        </w:numPr>
      </w:pPr>
      <w:r>
        <w:t xml:space="preserve">Usuários;</w:t>
      </w:r>
    </w:p>
    <w:p>
      <w:pPr>
        <w:pStyle w:val="Compact"/>
        <w:numPr>
          <w:ilvl w:val="0"/>
          <w:numId w:val="1003"/>
        </w:numPr>
      </w:pPr>
      <w:r>
        <w:t xml:space="preserve">Permissões;</w:t>
      </w:r>
    </w:p>
    <w:p>
      <w:pPr>
        <w:pStyle w:val="Compact"/>
        <w:numPr>
          <w:ilvl w:val="0"/>
          <w:numId w:val="1003"/>
        </w:numPr>
      </w:pPr>
      <w:r>
        <w:t xml:space="preserve">Produtos;</w:t>
      </w:r>
    </w:p>
    <w:p>
      <w:pPr>
        <w:pStyle w:val="Compact"/>
        <w:numPr>
          <w:ilvl w:val="0"/>
          <w:numId w:val="1003"/>
        </w:numPr>
      </w:pPr>
      <w:r>
        <w:t xml:space="preserve">Clientes;</w:t>
      </w:r>
    </w:p>
    <w:p>
      <w:pPr>
        <w:pStyle w:val="Compact"/>
        <w:numPr>
          <w:ilvl w:val="0"/>
          <w:numId w:val="1003"/>
        </w:numPr>
      </w:pPr>
      <w:r>
        <w:t xml:space="preserve">Estoque;</w:t>
      </w:r>
    </w:p>
    <w:p>
      <w:pPr>
        <w:pStyle w:val="Compact"/>
        <w:numPr>
          <w:ilvl w:val="0"/>
          <w:numId w:val="1003"/>
        </w:numPr>
      </w:pPr>
      <w:r>
        <w:t xml:space="preserve">Vendas;</w:t>
      </w:r>
    </w:p>
    <w:p>
      <w:pPr>
        <w:pStyle w:val="Compact"/>
        <w:numPr>
          <w:ilvl w:val="0"/>
          <w:numId w:val="1003"/>
        </w:numPr>
      </w:pPr>
      <w:r>
        <w:t xml:space="preserve">Financeiro;</w:t>
      </w:r>
    </w:p>
    <w:p>
      <w:pPr>
        <w:pStyle w:val="Compact"/>
        <w:numPr>
          <w:ilvl w:val="0"/>
          <w:numId w:val="1003"/>
        </w:numPr>
      </w:pPr>
      <w:r>
        <w:t xml:space="preserve">Configurações;</w:t>
      </w:r>
    </w:p>
    <w:p>
      <w:pPr>
        <w:pStyle w:val="Compact"/>
        <w:numPr>
          <w:ilvl w:val="0"/>
          <w:numId w:val="1003"/>
        </w:numPr>
      </w:pPr>
      <w:r>
        <w:t xml:space="preserve">Relatórios;</w:t>
      </w:r>
    </w:p>
    <w:p>
      <w:pPr>
        <w:pStyle w:val="Compact"/>
        <w:numPr>
          <w:ilvl w:val="0"/>
          <w:numId w:val="1003"/>
        </w:numPr>
      </w:pPr>
      <w:r>
        <w:t xml:space="preserve">Integrações.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cadastro-de-clientes"/>
    <w:p>
      <w:pPr>
        <w:pStyle w:val="Heading1"/>
      </w:pPr>
      <w:r>
        <w:t xml:space="preserve">4. CADASTRO DE CLIENTES</w:t>
      </w:r>
    </w:p>
    <w:p>
      <w:pPr>
        <w:pStyle w:val="FirstParagraph"/>
      </w:pPr>
      <w:r>
        <w:t xml:space="preserve">O sistema deverá possuir cadastro de clientes com, no mínimo:</w:t>
      </w:r>
    </w:p>
    <w:p>
      <w:pPr>
        <w:pStyle w:val="Compact"/>
        <w:numPr>
          <w:ilvl w:val="0"/>
          <w:numId w:val="1004"/>
        </w:numPr>
      </w:pPr>
      <w:r>
        <w:t xml:space="preserve">Razão social/Nome;</w:t>
      </w:r>
    </w:p>
    <w:p>
      <w:pPr>
        <w:pStyle w:val="Compact"/>
        <w:numPr>
          <w:ilvl w:val="0"/>
          <w:numId w:val="1004"/>
        </w:numPr>
      </w:pPr>
      <w:r>
        <w:t xml:space="preserve">CNPJ/CPF;</w:t>
      </w:r>
    </w:p>
    <w:p>
      <w:pPr>
        <w:pStyle w:val="Compact"/>
        <w:numPr>
          <w:ilvl w:val="0"/>
          <w:numId w:val="1004"/>
        </w:numPr>
      </w:pPr>
      <w:r>
        <w:t xml:space="preserve">Nome fantasia;</w:t>
      </w:r>
    </w:p>
    <w:p>
      <w:pPr>
        <w:pStyle w:val="Compact"/>
        <w:numPr>
          <w:ilvl w:val="0"/>
          <w:numId w:val="1004"/>
        </w:numPr>
      </w:pPr>
      <w:r>
        <w:t xml:space="preserve">Telefone;</w:t>
      </w:r>
    </w:p>
    <w:p>
      <w:pPr>
        <w:pStyle w:val="Compact"/>
        <w:numPr>
          <w:ilvl w:val="0"/>
          <w:numId w:val="1004"/>
        </w:numPr>
      </w:pPr>
      <w:r>
        <w:t xml:space="preserve">WhatsApp;</w:t>
      </w:r>
    </w:p>
    <w:p>
      <w:pPr>
        <w:pStyle w:val="Compact"/>
        <w:numPr>
          <w:ilvl w:val="0"/>
          <w:numId w:val="1004"/>
        </w:numPr>
      </w:pPr>
      <w:r>
        <w:t xml:space="preserve">E-mail;</w:t>
      </w:r>
    </w:p>
    <w:p>
      <w:pPr>
        <w:pStyle w:val="Compact"/>
        <w:numPr>
          <w:ilvl w:val="0"/>
          <w:numId w:val="1004"/>
        </w:numPr>
      </w:pPr>
      <w:r>
        <w:t xml:space="preserve">Endereço;</w:t>
      </w:r>
    </w:p>
    <w:p>
      <w:pPr>
        <w:pStyle w:val="Compact"/>
        <w:numPr>
          <w:ilvl w:val="0"/>
          <w:numId w:val="1004"/>
        </w:numPr>
      </w:pPr>
      <w:r>
        <w:t xml:space="preserve">Cidade;</w:t>
      </w:r>
    </w:p>
    <w:p>
      <w:pPr>
        <w:pStyle w:val="Compact"/>
        <w:numPr>
          <w:ilvl w:val="0"/>
          <w:numId w:val="1004"/>
        </w:numPr>
      </w:pPr>
      <w:r>
        <w:t xml:space="preserve">Estado;</w:t>
      </w:r>
    </w:p>
    <w:p>
      <w:pPr>
        <w:pStyle w:val="Compact"/>
        <w:numPr>
          <w:ilvl w:val="0"/>
          <w:numId w:val="1004"/>
        </w:numPr>
      </w:pPr>
      <w:r>
        <w:t xml:space="preserve">Responsável pelo contato;</w:t>
      </w:r>
    </w:p>
    <w:p>
      <w:pPr>
        <w:pStyle w:val="Compact"/>
        <w:numPr>
          <w:ilvl w:val="0"/>
          <w:numId w:val="1004"/>
        </w:numPr>
      </w:pPr>
      <w:r>
        <w:t xml:space="preserve">Condição de pagamento;</w:t>
      </w:r>
    </w:p>
    <w:p>
      <w:pPr>
        <w:pStyle w:val="Compact"/>
        <w:numPr>
          <w:ilvl w:val="0"/>
          <w:numId w:val="1004"/>
        </w:numPr>
      </w:pPr>
      <w:r>
        <w:t xml:space="preserve">Forma de pagamento habitual;</w:t>
      </w:r>
    </w:p>
    <w:p>
      <w:pPr>
        <w:pStyle w:val="Compact"/>
        <w:numPr>
          <w:ilvl w:val="0"/>
          <w:numId w:val="1004"/>
        </w:numPr>
      </w:pPr>
      <w:r>
        <w:t xml:space="preserve">Necessidade de emissão de NF;</w:t>
      </w:r>
    </w:p>
    <w:p>
      <w:pPr>
        <w:pStyle w:val="Compact"/>
        <w:numPr>
          <w:ilvl w:val="0"/>
          <w:numId w:val="1004"/>
        </w:numPr>
      </w:pPr>
      <w:r>
        <w:t xml:space="preserve">Observações.</w:t>
      </w:r>
    </w:p>
    <w:p>
      <w:pPr>
        <w:pStyle w:val="FirstParagraph"/>
      </w:pPr>
      <w:r>
        <w:t xml:space="preserve">O vendedor deverá conseguir pesquisar clientes por nome, CNPJ/CPF ou telefone.</w:t>
      </w:r>
    </w:p>
    <w:p>
      <w:r>
        <w:pict>
          <v:rect style="width:0;height:1.5pt" o:hralign="center" o:hrstd="t" o:hr="t"/>
        </w:pict>
      </w:r>
    </w:p>
    <w:bookmarkEnd w:id="17"/>
    <w:bookmarkStart w:id="19" w:name="cadastro-de-produtos"/>
    <w:p>
      <w:pPr>
        <w:pStyle w:val="Heading1"/>
      </w:pPr>
      <w:r>
        <w:t xml:space="preserve">5. CADASTRO DE PRODUTOS</w:t>
      </w:r>
    </w:p>
    <w:p>
      <w:pPr>
        <w:pStyle w:val="FirstParagraph"/>
      </w:pPr>
      <w:r>
        <w:t xml:space="preserve">Os produtos deverão ser cadastrados previamente pelo administrador.</w:t>
      </w:r>
    </w:p>
    <w:p>
      <w:pPr>
        <w:pStyle w:val="BodyText"/>
      </w:pPr>
      <w:r>
        <w:t xml:space="preserve">Cada produto deverá possuir:</w:t>
      </w:r>
    </w:p>
    <w:p>
      <w:pPr>
        <w:pStyle w:val="Compact"/>
        <w:numPr>
          <w:ilvl w:val="0"/>
          <w:numId w:val="1005"/>
        </w:numPr>
      </w:pPr>
      <w:r>
        <w:t xml:space="preserve">Código interno;</w:t>
      </w:r>
    </w:p>
    <w:p>
      <w:pPr>
        <w:pStyle w:val="Compact"/>
        <w:numPr>
          <w:ilvl w:val="0"/>
          <w:numId w:val="1005"/>
        </w:numPr>
      </w:pPr>
      <w:r>
        <w:t xml:space="preserve">Nome;</w:t>
      </w:r>
    </w:p>
    <w:p>
      <w:pPr>
        <w:pStyle w:val="Compact"/>
        <w:numPr>
          <w:ilvl w:val="0"/>
          <w:numId w:val="1005"/>
        </w:numPr>
      </w:pPr>
      <w:r>
        <w:t xml:space="preserve">Categoria;</w:t>
      </w:r>
    </w:p>
    <w:p>
      <w:pPr>
        <w:pStyle w:val="Compact"/>
        <w:numPr>
          <w:ilvl w:val="0"/>
          <w:numId w:val="1005"/>
        </w:numPr>
      </w:pPr>
      <w:r>
        <w:t xml:space="preserve">Unidade de venda;</w:t>
      </w:r>
    </w:p>
    <w:p>
      <w:pPr>
        <w:pStyle w:val="Compact"/>
        <w:numPr>
          <w:ilvl w:val="0"/>
          <w:numId w:val="1005"/>
        </w:numPr>
      </w:pPr>
      <w:r>
        <w:t xml:space="preserve">Preço sugerido;</w:t>
      </w:r>
    </w:p>
    <w:p>
      <w:pPr>
        <w:pStyle w:val="Compact"/>
        <w:numPr>
          <w:ilvl w:val="0"/>
          <w:numId w:val="1005"/>
        </w:numPr>
      </w:pPr>
      <w:r>
        <w:t xml:space="preserve">Custo;</w:t>
      </w:r>
    </w:p>
    <w:p>
      <w:pPr>
        <w:pStyle w:val="Compact"/>
        <w:numPr>
          <w:ilvl w:val="0"/>
          <w:numId w:val="1005"/>
        </w:numPr>
      </w:pPr>
      <w:r>
        <w:t xml:space="preserve">Status ativo/inativo.</w:t>
      </w:r>
    </w:p>
    <w:bookmarkStart w:id="18" w:name="produtos-iniciais"/>
    <w:p>
      <w:pPr>
        <w:pStyle w:val="Heading3"/>
      </w:pPr>
      <w:r>
        <w:t xml:space="preserve">Produtos iniciais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06"/>
        </w:numPr>
      </w:pPr>
      <w:r>
        <w:t xml:space="preserve">Caixa de Morango B2;</w:t>
      </w:r>
    </w:p>
    <w:p>
      <w:pPr>
        <w:pStyle w:val="Compact"/>
        <w:numPr>
          <w:ilvl w:val="0"/>
          <w:numId w:val="1006"/>
        </w:numPr>
      </w:pPr>
      <w:r>
        <w:t xml:space="preserve">Caixa de Morango B3;</w:t>
      </w:r>
    </w:p>
    <w:p>
      <w:pPr>
        <w:pStyle w:val="Compact"/>
        <w:numPr>
          <w:ilvl w:val="0"/>
          <w:numId w:val="1006"/>
        </w:numPr>
      </w:pPr>
      <w:r>
        <w:t xml:space="preserve">Caixa de Morango B3 Hidropônico;</w:t>
      </w:r>
    </w:p>
    <w:p>
      <w:pPr>
        <w:pStyle w:val="Compact"/>
        <w:numPr>
          <w:ilvl w:val="0"/>
          <w:numId w:val="1006"/>
        </w:numPr>
      </w:pPr>
      <w:r>
        <w:t xml:space="preserve">Morango Premium.</w:t>
      </w:r>
    </w:p>
    <w:p>
      <w:pPr>
        <w:pStyle w:val="FirstParagraph"/>
      </w:pPr>
      <w:r>
        <w:t xml:space="preserve">A unidade de venda deverá ser</w:t>
      </w:r>
      <w:r>
        <w:t xml:space="preserve"> </w:t>
      </w:r>
      <w:r>
        <w:rPr>
          <w:b/>
          <w:bCs/>
        </w:rPr>
        <w:t xml:space="preserve">CAIXA</w:t>
      </w:r>
      <w:r>
        <w:t xml:space="preserve">.</w:t>
      </w:r>
    </w:p>
    <w:p>
      <w:pPr>
        <w:pStyle w:val="BodyText"/>
      </w:pPr>
      <w:r>
        <w:t xml:space="preserve">O sistema deverá ser preparado para inclusão de novos produtos futuramente.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criação-do-pedido-pelo-vendedor"/>
    <w:p>
      <w:pPr>
        <w:pStyle w:val="Heading1"/>
      </w:pPr>
      <w:r>
        <w:t xml:space="preserve">6. CRIAÇÃO DO PEDIDO PELO VENDEDOR</w:t>
      </w:r>
    </w:p>
    <w:p>
      <w:pPr>
        <w:pStyle w:val="FirstParagraph"/>
      </w:pPr>
      <w:r>
        <w:t xml:space="preserve">Essa será uma das principais funcionalidades do sistema.</w:t>
      </w:r>
    </w:p>
    <w:p>
      <w:pPr>
        <w:pStyle w:val="BodyText"/>
      </w:pPr>
      <w:r>
        <w:t xml:space="preserve">Ao criar um pedido, o vendedor deverá informar:</w:t>
      </w:r>
    </w:p>
    <w:bookmarkStart w:id="20" w:name="cliente"/>
    <w:p>
      <w:pPr>
        <w:pStyle w:val="Heading3"/>
      </w:pPr>
      <w:r>
        <w:t xml:space="preserve">Cliente</w:t>
      </w:r>
    </w:p>
    <w:p>
      <w:pPr>
        <w:pStyle w:val="Compact"/>
        <w:numPr>
          <w:ilvl w:val="0"/>
          <w:numId w:val="1007"/>
        </w:numPr>
      </w:pPr>
      <w:r>
        <w:t xml:space="preserve">Cliente;</w:t>
      </w:r>
    </w:p>
    <w:p>
      <w:pPr>
        <w:pStyle w:val="Compact"/>
        <w:numPr>
          <w:ilvl w:val="0"/>
          <w:numId w:val="1007"/>
        </w:numPr>
      </w:pPr>
      <w:r>
        <w:t xml:space="preserve">Data;</w:t>
      </w:r>
    </w:p>
    <w:p>
      <w:pPr>
        <w:pStyle w:val="Compact"/>
        <w:numPr>
          <w:ilvl w:val="0"/>
          <w:numId w:val="1007"/>
        </w:numPr>
      </w:pPr>
      <w:r>
        <w:t xml:space="preserve">Vendedor responsável.</w:t>
      </w:r>
    </w:p>
    <w:bookmarkEnd w:id="20"/>
    <w:bookmarkStart w:id="21" w:name="produtos"/>
    <w:p>
      <w:pPr>
        <w:pStyle w:val="Heading3"/>
      </w:pPr>
      <w:r>
        <w:t xml:space="preserve">Produtos</w:t>
      </w:r>
    </w:p>
    <w:p>
      <w:pPr>
        <w:pStyle w:val="FirstParagraph"/>
      </w:pPr>
      <w:r>
        <w:t xml:space="preserve">Para cada produto:</w:t>
      </w:r>
    </w:p>
    <w:p>
      <w:pPr>
        <w:pStyle w:val="Compact"/>
        <w:numPr>
          <w:ilvl w:val="0"/>
          <w:numId w:val="1008"/>
        </w:numPr>
      </w:pPr>
      <w:r>
        <w:t xml:space="preserve">Produto;</w:t>
      </w:r>
    </w:p>
    <w:p>
      <w:pPr>
        <w:pStyle w:val="Compact"/>
        <w:numPr>
          <w:ilvl w:val="0"/>
          <w:numId w:val="1008"/>
        </w:numPr>
      </w:pPr>
      <w:r>
        <w:t xml:space="preserve">Quantidade de caixas;</w:t>
      </w:r>
    </w:p>
    <w:p>
      <w:pPr>
        <w:pStyle w:val="Compact"/>
        <w:numPr>
          <w:ilvl w:val="0"/>
          <w:numId w:val="1008"/>
        </w:numPr>
      </w:pPr>
      <w:r>
        <w:t xml:space="preserve">Valor unitário;</w:t>
      </w:r>
    </w:p>
    <w:p>
      <w:pPr>
        <w:pStyle w:val="Compact"/>
        <w:numPr>
          <w:ilvl w:val="0"/>
          <w:numId w:val="1008"/>
        </w:numPr>
      </w:pPr>
      <w:r>
        <w:t xml:space="preserve">Valor total.</w:t>
      </w:r>
    </w:p>
    <w:p>
      <w:pPr>
        <w:pStyle w:val="FirstParagraph"/>
      </w:pPr>
      <w:r>
        <w:t xml:space="preserve">O sistema deverá calcular automaticamente:</w:t>
      </w:r>
    </w:p>
    <w:p>
      <w:pPr>
        <w:pStyle w:val="BodyText"/>
      </w:pPr>
      <w:r>
        <w:rPr>
          <w:b/>
          <w:bCs/>
        </w:rPr>
        <w:t xml:space="preserve">Quantidade × Valor unitário = Total do produto</w:t>
      </w:r>
    </w:p>
    <w:p>
      <w:pPr>
        <w:pStyle w:val="BodyText"/>
      </w:pPr>
      <w:r>
        <w:t xml:space="preserve">O pedido poderá possuir vários produtos.</w:t>
      </w:r>
    </w:p>
    <w:p>
      <w:pPr>
        <w:pStyle w:val="BodyText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Unitário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caixas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R$ 23,00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R$ 690,00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caixas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R$ 21,00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R$ 420,00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Subtotal: R$ 1.110,00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eço-de-venda"/>
    <w:p>
      <w:pPr>
        <w:pStyle w:val="Heading1"/>
      </w:pPr>
      <w:r>
        <w:t xml:space="preserve">7. PREÇO DE VENDA</w:t>
      </w:r>
    </w:p>
    <w:p>
      <w:pPr>
        <w:pStyle w:val="FirstParagraph"/>
      </w:pPr>
      <w:r>
        <w:t xml:space="preserve">A empresa possui uma particularidade importante:</w:t>
      </w:r>
    </w:p>
    <w:p>
      <w:pPr>
        <w:pStyle w:val="BodyText"/>
      </w:pPr>
      <w:r>
        <w:rPr>
          <w:b/>
          <w:bCs/>
        </w:rPr>
        <w:t xml:space="preserve">o preço pode variar de acordo com o cliente e/ou negociação realizada pelo vendedor.</w:t>
      </w:r>
    </w:p>
    <w:p>
      <w:pPr>
        <w:pStyle w:val="BodyText"/>
      </w:pPr>
      <w:r>
        <w:t xml:space="preserve">Por isso, o sistema não deverá obrigar todos os clientes a utilizarem um único preço fixo.</w:t>
      </w:r>
    </w:p>
    <w:p>
      <w:pPr>
        <w:pStyle w:val="BodyText"/>
      </w:pPr>
      <w:r>
        <w:t xml:space="preserve">Deverá existir:</w:t>
      </w:r>
    </w:p>
    <w:p>
      <w:pPr>
        <w:pStyle w:val="Compact"/>
        <w:numPr>
          <w:ilvl w:val="0"/>
          <w:numId w:val="1009"/>
        </w:numPr>
      </w:pPr>
      <w:r>
        <w:t xml:space="preserve">Preço sugerido;</w:t>
      </w:r>
    </w:p>
    <w:p>
      <w:pPr>
        <w:pStyle w:val="Compact"/>
        <w:numPr>
          <w:ilvl w:val="0"/>
          <w:numId w:val="1009"/>
        </w:numPr>
      </w:pPr>
      <w:r>
        <w:t xml:space="preserve">Possibilidade de alteração do preço pelo vendedor, conforme sua permissão;</w:t>
      </w:r>
    </w:p>
    <w:p>
      <w:pPr>
        <w:pStyle w:val="Compact"/>
        <w:numPr>
          <w:ilvl w:val="0"/>
          <w:numId w:val="1009"/>
        </w:numPr>
      </w:pPr>
      <w:r>
        <w:t xml:space="preserve">Registro do preço efetivamente vendido;</w:t>
      </w:r>
    </w:p>
    <w:p>
      <w:pPr>
        <w:pStyle w:val="Compact"/>
        <w:numPr>
          <w:ilvl w:val="0"/>
          <w:numId w:val="1009"/>
        </w:numPr>
      </w:pPr>
      <w:r>
        <w:t xml:space="preserve">Histórico do valor praticado.</w:t>
      </w:r>
    </w:p>
    <w:p>
      <w:pPr>
        <w:pStyle w:val="FirstParagraph"/>
      </w:pPr>
      <w:r>
        <w:t xml:space="preserve">Idealmente, o sistema deverá registrar quem realizou a alteração do preço.</w:t>
      </w:r>
    </w:p>
    <w:p>
      <w:r>
        <w:pict>
          <v:rect style="width:0;height:1.5pt" o:hralign="center" o:hrstd="t" o:hr="t"/>
        </w:pict>
      </w:r>
    </w:p>
    <w:bookmarkEnd w:id="23"/>
    <w:bookmarkStart w:id="26" w:name="frete-e-descontos"/>
    <w:p>
      <w:pPr>
        <w:pStyle w:val="Heading1"/>
      </w:pPr>
      <w:r>
        <w:t xml:space="preserve">8. FRETE E DESCONTOS</w:t>
      </w:r>
    </w:p>
    <w:p>
      <w:pPr>
        <w:pStyle w:val="FirstParagraph"/>
      </w:pPr>
      <w:r>
        <w:t xml:space="preserve">O pedido deverá permitir:</w:t>
      </w:r>
    </w:p>
    <w:bookmarkStart w:id="24" w:name="frete"/>
    <w:p>
      <w:pPr>
        <w:pStyle w:val="Heading3"/>
      </w:pPr>
      <w:r>
        <w:t xml:space="preserve">Frete</w:t>
      </w:r>
    </w:p>
    <w:p>
      <w:pPr>
        <w:pStyle w:val="Compact"/>
        <w:numPr>
          <w:ilvl w:val="0"/>
          <w:numId w:val="1010"/>
        </w:numPr>
      </w:pPr>
      <w:r>
        <w:t xml:space="preserve">Valor do frete;</w:t>
      </w:r>
    </w:p>
    <w:p>
      <w:pPr>
        <w:pStyle w:val="Compact"/>
        <w:numPr>
          <w:ilvl w:val="0"/>
          <w:numId w:val="1010"/>
        </w:numPr>
      </w:pPr>
      <w:r>
        <w:t xml:space="preserve">Frete incluso no preço ou cobrado separadamente;</w:t>
      </w:r>
    </w:p>
    <w:p>
      <w:pPr>
        <w:pStyle w:val="Compact"/>
        <w:numPr>
          <w:ilvl w:val="0"/>
          <w:numId w:val="1010"/>
        </w:numPr>
      </w:pPr>
      <w:r>
        <w:t xml:space="preserve">Observação.</w:t>
      </w:r>
    </w:p>
    <w:bookmarkEnd w:id="24"/>
    <w:bookmarkStart w:id="25" w:name="desconto"/>
    <w:p>
      <w:pPr>
        <w:pStyle w:val="Heading3"/>
      </w:pPr>
      <w:r>
        <w:t xml:space="preserve">Desconto</w:t>
      </w:r>
    </w:p>
    <w:p>
      <w:pPr>
        <w:pStyle w:val="Compact"/>
        <w:numPr>
          <w:ilvl w:val="0"/>
          <w:numId w:val="1011"/>
        </w:numPr>
      </w:pPr>
      <w:r>
        <w:t xml:space="preserve">Desconto em R$ ou %;</w:t>
      </w:r>
    </w:p>
    <w:p>
      <w:pPr>
        <w:pStyle w:val="Compact"/>
        <w:numPr>
          <w:ilvl w:val="0"/>
          <w:numId w:val="1011"/>
        </w:numPr>
      </w:pPr>
      <w:r>
        <w:t xml:space="preserve">Valor final após desconto;</w:t>
      </w:r>
    </w:p>
    <w:p>
      <w:pPr>
        <w:pStyle w:val="Compact"/>
        <w:numPr>
          <w:ilvl w:val="0"/>
          <w:numId w:val="1011"/>
        </w:numPr>
      </w:pPr>
      <w:r>
        <w:t xml:space="preserve">Registro de quem concedeu o desconto.</w:t>
      </w:r>
    </w:p>
    <w:p>
      <w:pPr>
        <w:pStyle w:val="FirstParagraph"/>
      </w:pPr>
      <w:r>
        <w:t xml:space="preserve">O sistema deverá calcular automaticamente:</w:t>
      </w:r>
    </w:p>
    <w:p>
      <w:pPr>
        <w:pStyle w:val="BodyText"/>
      </w:pPr>
      <w:r>
        <w:rPr>
          <w:b/>
          <w:bCs/>
        </w:rPr>
        <w:t xml:space="preserve">Subtotal + Frete − Desconto = Total do pedido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orma-de-pagamento"/>
    <w:p>
      <w:pPr>
        <w:pStyle w:val="Heading1"/>
      </w:pPr>
      <w:r>
        <w:t xml:space="preserve">9. FORMA DE PAGAMENTO</w:t>
      </w:r>
    </w:p>
    <w:p>
      <w:pPr>
        <w:pStyle w:val="FirstParagraph"/>
      </w:pPr>
      <w:r>
        <w:t xml:space="preserve">O vendedor deverá selecionar a forma de pagamento:</w:t>
      </w:r>
    </w:p>
    <w:p>
      <w:pPr>
        <w:pStyle w:val="Compact"/>
        <w:numPr>
          <w:ilvl w:val="0"/>
          <w:numId w:val="1012"/>
        </w:numPr>
      </w:pPr>
      <w:r>
        <w:t xml:space="preserve">PIX;</w:t>
      </w:r>
    </w:p>
    <w:p>
      <w:pPr>
        <w:pStyle w:val="Compact"/>
        <w:numPr>
          <w:ilvl w:val="0"/>
          <w:numId w:val="1012"/>
        </w:numPr>
      </w:pPr>
      <w:r>
        <w:t xml:space="preserve">Boleto;</w:t>
      </w:r>
    </w:p>
    <w:p>
      <w:pPr>
        <w:pStyle w:val="Compact"/>
        <w:numPr>
          <w:ilvl w:val="0"/>
          <w:numId w:val="1012"/>
        </w:numPr>
      </w:pPr>
      <w:r>
        <w:t xml:space="preserve">Dinheiro;</w:t>
      </w:r>
    </w:p>
    <w:p>
      <w:pPr>
        <w:pStyle w:val="Compact"/>
        <w:numPr>
          <w:ilvl w:val="0"/>
          <w:numId w:val="1012"/>
        </w:numPr>
      </w:pPr>
      <w:r>
        <w:t xml:space="preserve">Outros.</w:t>
      </w:r>
    </w:p>
    <w:p>
      <w:pPr>
        <w:pStyle w:val="FirstParagraph"/>
      </w:pPr>
      <w:r>
        <w:t xml:space="preserve">Caso seja boleto, deverá existir campo para:</w:t>
      </w:r>
    </w:p>
    <w:p>
      <w:pPr>
        <w:pStyle w:val="Compact"/>
        <w:numPr>
          <w:ilvl w:val="0"/>
          <w:numId w:val="1013"/>
        </w:numPr>
      </w:pPr>
      <w:r>
        <w:t xml:space="preserve">Data de vencimento;</w:t>
      </w:r>
    </w:p>
    <w:p>
      <w:pPr>
        <w:pStyle w:val="Compact"/>
        <w:numPr>
          <w:ilvl w:val="0"/>
          <w:numId w:val="1013"/>
        </w:numPr>
      </w:pPr>
      <w:r>
        <w:t xml:space="preserve">Condição negociada.</w:t>
      </w:r>
    </w:p>
    <w:p>
      <w:pPr>
        <w:pStyle w:val="FirstParagraph"/>
      </w:pPr>
      <w:r>
        <w:t xml:space="preserve">Caso seja PIX, poderá ser registrada a informação de pagamento posteriormente pelo administrativo/financeiro.</w:t>
      </w:r>
    </w:p>
    <w:p>
      <w:pPr>
        <w:pStyle w:val="BodyText"/>
      </w:pPr>
      <w:r>
        <w:t xml:space="preserve">O sistema deverá diferenciar:</w:t>
      </w:r>
    </w:p>
    <w:p>
      <w:pPr>
        <w:pStyle w:val="BodyText"/>
      </w:pPr>
      <w:r>
        <w:rPr>
          <w:b/>
          <w:bCs/>
        </w:rPr>
        <w:t xml:space="preserve">Pago / Em aberto / Vencido</w:t>
      </w:r>
    </w:p>
    <w:p>
      <w:r>
        <w:pict>
          <v:rect style="width:0;height:1.5pt" o:hralign="center" o:hrstd="t" o:hr="t"/>
        </w:pict>
      </w:r>
    </w:p>
    <w:bookmarkEnd w:id="27"/>
    <w:bookmarkStart w:id="28" w:name="nota-fiscal"/>
    <w:p>
      <w:pPr>
        <w:pStyle w:val="Heading1"/>
      </w:pPr>
      <w:r>
        <w:t xml:space="preserve">10. NOTA FISCAL</w:t>
      </w:r>
    </w:p>
    <w:p>
      <w:pPr>
        <w:pStyle w:val="FirstParagraph"/>
      </w:pPr>
      <w:r>
        <w:t xml:space="preserve">No pedido deverá existir a pergunta:</w:t>
      </w:r>
    </w:p>
    <w:p>
      <w:pPr>
        <w:pStyle w:val="BodyText"/>
      </w:pPr>
      <w:r>
        <w:rPr>
          <w:b/>
          <w:bCs/>
        </w:rPr>
        <w:t xml:space="preserve">“Necessita de Nota Fiscal?”</w:t>
      </w:r>
    </w:p>
    <w:p>
      <w:pPr>
        <w:pStyle w:val="BodyText"/>
      </w:pPr>
      <w:r>
        <w:t xml:space="preserve">Opções:</w:t>
      </w:r>
    </w:p>
    <w:p>
      <w:pPr>
        <w:pStyle w:val="Compact"/>
        <w:numPr>
          <w:ilvl w:val="0"/>
          <w:numId w:val="1014"/>
        </w:numPr>
      </w:pPr>
      <w:r>
        <w:t xml:space="preserve">Sim;</w:t>
      </w:r>
    </w:p>
    <w:p>
      <w:pPr>
        <w:pStyle w:val="Compact"/>
        <w:numPr>
          <w:ilvl w:val="0"/>
          <w:numId w:val="1014"/>
        </w:numPr>
      </w:pPr>
      <w:r>
        <w:t xml:space="preserve">Não.</w:t>
      </w:r>
    </w:p>
    <w:p>
      <w:pPr>
        <w:pStyle w:val="FirstParagraph"/>
      </w:pPr>
      <w:r>
        <w:t xml:space="preserve">Caso seja</w:t>
      </w:r>
      <w:r>
        <w:t xml:space="preserve"> </w:t>
      </w:r>
      <w:r>
        <w:t xml:space="preserve">“Sim”</w:t>
      </w:r>
      <w:r>
        <w:t xml:space="preserve">, o pedido deverá ficar identificado para o setor responsável pela emissão.</w:t>
      </w:r>
    </w:p>
    <w:p>
      <w:pPr>
        <w:pStyle w:val="BodyText"/>
      </w:pPr>
      <w:r>
        <w:t xml:space="preserve">O sistema deverá ser desenvolvido de forma que futuramente possa existir integração com o sistema fiscal utilizado pela empresa, incluindo o Conta Azul, caso tecnicamente viável.</w:t>
      </w:r>
    </w:p>
    <w:p>
      <w:r>
        <w:pict>
          <v:rect style="width:0;height:1.5pt" o:hralign="center" o:hrstd="t" o:hr="t"/>
        </w:pict>
      </w:r>
    </w:p>
    <w:bookmarkEnd w:id="28"/>
    <w:bookmarkStart w:id="29" w:name="observações-do-pedido"/>
    <w:p>
      <w:pPr>
        <w:pStyle w:val="Heading1"/>
      </w:pPr>
      <w:r>
        <w:t xml:space="preserve">11. OBSERVAÇÕES DO PEDIDO</w:t>
      </w:r>
    </w:p>
    <w:p>
      <w:pPr>
        <w:pStyle w:val="FirstParagraph"/>
      </w:pPr>
      <w:r>
        <w:t xml:space="preserve">Deverá existir um campo livre para observações.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5"/>
        </w:numPr>
      </w:pPr>
      <w:r>
        <w:t xml:space="preserve">Horário de entrega;</w:t>
      </w:r>
    </w:p>
    <w:p>
      <w:pPr>
        <w:pStyle w:val="Compact"/>
        <w:numPr>
          <w:ilvl w:val="0"/>
          <w:numId w:val="1015"/>
        </w:numPr>
      </w:pPr>
      <w:r>
        <w:t xml:space="preserve">Local específico para entrega;</w:t>
      </w:r>
    </w:p>
    <w:p>
      <w:pPr>
        <w:pStyle w:val="Compact"/>
        <w:numPr>
          <w:ilvl w:val="0"/>
          <w:numId w:val="1015"/>
        </w:numPr>
      </w:pPr>
      <w:r>
        <w:t xml:space="preserve">Pedido especial;</w:t>
      </w:r>
    </w:p>
    <w:p>
      <w:pPr>
        <w:pStyle w:val="Compact"/>
        <w:numPr>
          <w:ilvl w:val="0"/>
          <w:numId w:val="1015"/>
        </w:numPr>
      </w:pPr>
      <w:r>
        <w:t xml:space="preserve">Produto solicitado pelo cliente;</w:t>
      </w:r>
    </w:p>
    <w:p>
      <w:pPr>
        <w:pStyle w:val="Compact"/>
        <w:numPr>
          <w:ilvl w:val="0"/>
          <w:numId w:val="1015"/>
        </w:numPr>
      </w:pPr>
      <w:r>
        <w:t xml:space="preserve">Observações de cobrança;</w:t>
      </w:r>
    </w:p>
    <w:p>
      <w:pPr>
        <w:pStyle w:val="Compact"/>
        <w:numPr>
          <w:ilvl w:val="0"/>
          <w:numId w:val="1015"/>
        </w:numPr>
      </w:pPr>
      <w:r>
        <w:t xml:space="preserve">Outras informações importantes.</w:t>
      </w:r>
    </w:p>
    <w:p>
      <w:r>
        <w:pict>
          <v:rect style="width:0;height:1.5pt" o:hralign="center" o:hrstd="t" o:hr="t"/>
        </w:pict>
      </w:r>
    </w:p>
    <w:bookmarkEnd w:id="29"/>
    <w:bookmarkStart w:id="30" w:name="conferência-do-pedido"/>
    <w:p>
      <w:pPr>
        <w:pStyle w:val="Heading1"/>
      </w:pPr>
      <w:r>
        <w:t xml:space="preserve">12. CONFERÊNCIA DO PEDIDO</w:t>
      </w:r>
    </w:p>
    <w:p>
      <w:pPr>
        <w:pStyle w:val="FirstParagraph"/>
      </w:pPr>
      <w:r>
        <w:t xml:space="preserve">Antes de enviar, o vendedor deverá visualizar uma tela de resumo contendo:</w:t>
      </w:r>
    </w:p>
    <w:p>
      <w:pPr>
        <w:pStyle w:val="BodyText"/>
      </w:pPr>
      <w:r>
        <w:rPr>
          <w:b/>
          <w:bCs/>
        </w:rPr>
        <w:t xml:space="preserve">Cliente:</w:t>
      </w:r>
      <w:r>
        <w:br/>
      </w:r>
      <w:r>
        <w:rPr>
          <w:b/>
          <w:bCs/>
        </w:rPr>
        <w:t xml:space="preserve">Vendedor:</w:t>
      </w:r>
      <w:r>
        <w:br/>
      </w:r>
      <w:r>
        <w:rPr>
          <w:b/>
          <w:bCs/>
        </w:rPr>
        <w:t xml:space="preserve">Data:</w:t>
      </w:r>
    </w:p>
    <w:p>
      <w:pPr>
        <w:pStyle w:val="BodyText"/>
      </w:pPr>
      <w:r>
        <w:rPr>
          <w:b/>
          <w:bCs/>
        </w:rPr>
        <w:t xml:space="preserve">Produtos:</w:t>
      </w:r>
      <w:r>
        <w:br/>
      </w:r>
      <w:r>
        <w:t xml:space="preserve">Produto — Quantidade — Valor unitário — Total</w:t>
      </w:r>
    </w:p>
    <w:p>
      <w:pPr>
        <w:pStyle w:val="BodyText"/>
      </w:pPr>
      <w:r>
        <w:rPr>
          <w:b/>
          <w:bCs/>
        </w:rPr>
        <w:t xml:space="preserve">Subtotal:</w:t>
      </w:r>
      <w:r>
        <w:br/>
      </w:r>
      <w:r>
        <w:rPr>
          <w:b/>
          <w:bCs/>
        </w:rPr>
        <w:t xml:space="preserve">Frete:</w:t>
      </w:r>
      <w:r>
        <w:br/>
      </w:r>
      <w:r>
        <w:rPr>
          <w:b/>
          <w:bCs/>
        </w:rPr>
        <w:t xml:space="preserve">Desconto:</w:t>
      </w:r>
      <w:r>
        <w:br/>
      </w:r>
      <w:r>
        <w:rPr>
          <w:b/>
          <w:bCs/>
        </w:rPr>
        <w:t xml:space="preserve">Total final:</w:t>
      </w:r>
    </w:p>
    <w:p>
      <w:pPr>
        <w:pStyle w:val="BodyText"/>
      </w:pPr>
      <w:r>
        <w:rPr>
          <w:b/>
          <w:bCs/>
        </w:rPr>
        <w:t xml:space="preserve">Forma de pagamento:</w:t>
      </w:r>
      <w:r>
        <w:br/>
      </w:r>
      <w:r>
        <w:rPr>
          <w:b/>
          <w:bCs/>
        </w:rPr>
        <w:t xml:space="preserve">Vencimento:</w:t>
      </w:r>
      <w:r>
        <w:br/>
      </w:r>
      <w:r>
        <w:rPr>
          <w:b/>
          <w:bCs/>
        </w:rPr>
        <w:t xml:space="preserve">Nota Fiscal:</w:t>
      </w:r>
      <w:r>
        <w:t xml:space="preserve"> </w:t>
      </w:r>
      <w:r>
        <w:t xml:space="preserve">Sim/Não</w:t>
      </w:r>
      <w:r>
        <w:br/>
      </w:r>
      <w:r>
        <w:rPr>
          <w:b/>
          <w:bCs/>
        </w:rPr>
        <w:t xml:space="preserve">Observações:</w:t>
      </w:r>
    </w:p>
    <w:p>
      <w:pPr>
        <w:pStyle w:val="BodyText"/>
      </w:pPr>
      <w:r>
        <w:t xml:space="preserve">O vendedor deverá confirmar o pedido antes do envio.</w:t>
      </w:r>
    </w:p>
    <w:p>
      <w:r>
        <w:pict>
          <v:rect style="width:0;height:1.5pt" o:hralign="center" o:hrstd="t" o:hr="t"/>
        </w:pict>
      </w:r>
    </w:p>
    <w:bookmarkEnd w:id="30"/>
    <w:bookmarkStart w:id="31" w:name="status-dos-pedidos"/>
    <w:p>
      <w:pPr>
        <w:pStyle w:val="Heading1"/>
      </w:pPr>
      <w:r>
        <w:t xml:space="preserve">13. STATUS DOS PEDIDOS</w:t>
      </w:r>
    </w:p>
    <w:p>
      <w:pPr>
        <w:pStyle w:val="FirstParagraph"/>
      </w:pPr>
      <w:r>
        <w:t xml:space="preserve">O sistema deverá possuir status para acompanhamento.</w:t>
      </w:r>
    </w:p>
    <w:p>
      <w:pPr>
        <w:pStyle w:val="BodyText"/>
      </w:pPr>
      <w:r>
        <w:t xml:space="preserve">Sugestão: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Rascunho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Enviado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Em conferência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Aprovado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Separação/Entrega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Entregue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Faturado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Pago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Cancelado</w:t>
      </w:r>
    </w:p>
    <w:p>
      <w:pPr>
        <w:pStyle w:val="FirstParagraph"/>
      </w:pPr>
      <w:r>
        <w:t xml:space="preserve">Nem todos os status precisam ser obrigatórios na primeira versão, mas a estrutura deverá permitir sua implementação.</w:t>
      </w:r>
    </w:p>
    <w:p>
      <w:r>
        <w:pict>
          <v:rect style="width:0;height:1.5pt" o:hralign="center" o:hrstd="t" o:hr="t"/>
        </w:pict>
      </w:r>
    </w:p>
    <w:bookmarkEnd w:id="31"/>
    <w:bookmarkStart w:id="33" w:name="controle-de-estoque"/>
    <w:p>
      <w:pPr>
        <w:pStyle w:val="Heading1"/>
      </w:pPr>
      <w:r>
        <w:t xml:space="preserve">14. CONTROLE DE ESTOQUE</w:t>
      </w:r>
    </w:p>
    <w:p>
      <w:pPr>
        <w:pStyle w:val="FirstParagraph"/>
      </w:pPr>
      <w:r>
        <w:t xml:space="preserve">O sistema deverá trabalhar com movimentação de estoque.</w:t>
      </w:r>
    </w:p>
    <w:bookmarkStart w:id="32" w:name="entrada"/>
    <w:p>
      <w:pPr>
        <w:pStyle w:val="Heading2"/>
      </w:pPr>
      <w:r>
        <w:t xml:space="preserve">Entrada</w:t>
      </w:r>
    </w:p>
    <w:p>
      <w:pPr>
        <w:pStyle w:val="FirstParagraph"/>
      </w:pPr>
      <w:r>
        <w:t xml:space="preserve">Quando houver compra de produtos, o administrativo deverá conseguir registrar:</w:t>
      </w:r>
    </w:p>
    <w:p>
      <w:pPr>
        <w:pStyle w:val="Compact"/>
        <w:numPr>
          <w:ilvl w:val="0"/>
          <w:numId w:val="1017"/>
        </w:numPr>
      </w:pPr>
      <w:r>
        <w:t xml:space="preserve">Data;</w:t>
      </w:r>
    </w:p>
    <w:p>
      <w:pPr>
        <w:pStyle w:val="Compact"/>
        <w:numPr>
          <w:ilvl w:val="0"/>
          <w:numId w:val="1017"/>
        </w:numPr>
      </w:pPr>
      <w:r>
        <w:t xml:space="preserve">Fornecedor;</w:t>
      </w:r>
    </w:p>
    <w:p>
      <w:pPr>
        <w:pStyle w:val="Compact"/>
        <w:numPr>
          <w:ilvl w:val="0"/>
          <w:numId w:val="1017"/>
        </w:numPr>
      </w:pPr>
      <w:r>
        <w:t xml:space="preserve">Produto;</w:t>
      </w:r>
    </w:p>
    <w:p>
      <w:pPr>
        <w:pStyle w:val="Compact"/>
        <w:numPr>
          <w:ilvl w:val="0"/>
          <w:numId w:val="1017"/>
        </w:numPr>
      </w:pPr>
      <w:r>
        <w:t xml:space="preserve">Quantidade;</w:t>
      </w:r>
    </w:p>
    <w:p>
      <w:pPr>
        <w:pStyle w:val="Compact"/>
        <w:numPr>
          <w:ilvl w:val="0"/>
          <w:numId w:val="1017"/>
        </w:numPr>
      </w:pPr>
      <w:r>
        <w:t xml:space="preserve">Custo total;</w:t>
      </w:r>
    </w:p>
    <w:p>
      <w:pPr>
        <w:pStyle w:val="Compact"/>
        <w:numPr>
          <w:ilvl w:val="0"/>
          <w:numId w:val="1017"/>
        </w:numPr>
      </w:pPr>
      <w:r>
        <w:t xml:space="preserve">Custo unitário;</w:t>
      </w:r>
    </w:p>
    <w:p>
      <w:pPr>
        <w:pStyle w:val="Compact"/>
        <w:numPr>
          <w:ilvl w:val="0"/>
          <w:numId w:val="1017"/>
        </w:numPr>
      </w:pPr>
      <w:r>
        <w:t xml:space="preserve">Observação.</w:t>
      </w:r>
    </w:p>
    <w:p>
      <w:pPr>
        <w:pStyle w:val="FirstParagraph"/>
      </w:pPr>
      <w:r>
        <w:t xml:space="preserve">O sistema deverá calcular automaticamente:</w:t>
      </w:r>
    </w:p>
    <w:p>
      <w:pPr>
        <w:pStyle w:val="BodyText"/>
      </w:pPr>
      <w:r>
        <w:rPr>
          <w:b/>
          <w:bCs/>
        </w:rPr>
        <w:t xml:space="preserve">Custo unitário = Custo total ÷ Quantidade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aída-de-estoque"/>
    <w:p>
      <w:pPr>
        <w:pStyle w:val="Heading1"/>
      </w:pPr>
      <w:r>
        <w:t xml:space="preserve">15. SAÍDA DE ESTOQUE</w:t>
      </w:r>
    </w:p>
    <w:p>
      <w:pPr>
        <w:pStyle w:val="FirstParagraph"/>
      </w:pPr>
      <w:r>
        <w:t xml:space="preserve">Quando um pedido for aprovado, o sistema deverá registrar a saída correspondente.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Pedido 000123:</w:t>
      </w:r>
    </w:p>
    <w:p>
      <w:pPr>
        <w:pStyle w:val="Compact"/>
        <w:numPr>
          <w:ilvl w:val="0"/>
          <w:numId w:val="1018"/>
        </w:numPr>
      </w:pPr>
      <w:r>
        <w:t xml:space="preserve">B2 — 30 caixas;</w:t>
      </w:r>
    </w:p>
    <w:p>
      <w:pPr>
        <w:pStyle w:val="Compact"/>
        <w:numPr>
          <w:ilvl w:val="0"/>
          <w:numId w:val="1018"/>
        </w:numPr>
      </w:pPr>
      <w:r>
        <w:t xml:space="preserve">B3 — 20 caixas.</w:t>
      </w:r>
    </w:p>
    <w:p>
      <w:pPr>
        <w:pStyle w:val="FirstParagraph"/>
      </w:pPr>
      <w:r>
        <w:t xml:space="preserve">O estoque deverá registrar:</w:t>
      </w:r>
    </w:p>
    <w:p>
      <w:pPr>
        <w:pStyle w:val="BodyText"/>
      </w:pPr>
      <w:r>
        <w:rPr>
          <w:b/>
          <w:bCs/>
        </w:rPr>
        <w:t xml:space="preserve">Saída: 30 caixas B2</w:t>
      </w:r>
      <w:r>
        <w:br/>
      </w:r>
      <w:r>
        <w:rPr>
          <w:b/>
          <w:bCs/>
        </w:rPr>
        <w:t xml:space="preserve">Saída: 20 caixas B3</w:t>
      </w:r>
    </w:p>
    <w:p>
      <w:pPr>
        <w:pStyle w:val="BodyText"/>
      </w:pPr>
      <w:r>
        <w:t xml:space="preserve">A saída deverá estar vinculada ao número do pedido e ao cliente.</w:t>
      </w:r>
    </w:p>
    <w:p>
      <w:r>
        <w:pict>
          <v:rect style="width:0;height:1.5pt" o:hralign="center" o:hrstd="t" o:hr="t"/>
        </w:pict>
      </w:r>
    </w:p>
    <w:bookmarkEnd w:id="34"/>
    <w:bookmarkStart w:id="35" w:name="ajuste-de-estoque"/>
    <w:p>
      <w:pPr>
        <w:pStyle w:val="Heading1"/>
      </w:pPr>
      <w:r>
        <w:t xml:space="preserve">16. AJUSTE DE ESTOQUE</w:t>
      </w:r>
    </w:p>
    <w:p>
      <w:pPr>
        <w:pStyle w:val="FirstParagraph"/>
      </w:pPr>
      <w:r>
        <w:t xml:space="preserve">Deverá existir uma funcionalidade para ajuste manual de estoque pelo administrador.</w:t>
      </w:r>
    </w:p>
    <w:p>
      <w:pPr>
        <w:pStyle w:val="BodyText"/>
      </w:pPr>
      <w:r>
        <w:t xml:space="preserve">O ajuste deverá exigir:</w:t>
      </w:r>
    </w:p>
    <w:p>
      <w:pPr>
        <w:pStyle w:val="Compact"/>
        <w:numPr>
          <w:ilvl w:val="0"/>
          <w:numId w:val="1019"/>
        </w:numPr>
      </w:pPr>
      <w:r>
        <w:t xml:space="preserve">Produto;</w:t>
      </w:r>
    </w:p>
    <w:p>
      <w:pPr>
        <w:pStyle w:val="Compact"/>
        <w:numPr>
          <w:ilvl w:val="0"/>
          <w:numId w:val="1019"/>
        </w:numPr>
      </w:pPr>
      <w:r>
        <w:t xml:space="preserve">Quantidade;</w:t>
      </w:r>
    </w:p>
    <w:p>
      <w:pPr>
        <w:pStyle w:val="Compact"/>
        <w:numPr>
          <w:ilvl w:val="0"/>
          <w:numId w:val="1019"/>
        </w:numPr>
      </w:pPr>
      <w:r>
        <w:t xml:space="preserve">Tipo de ajuste;</w:t>
      </w:r>
    </w:p>
    <w:p>
      <w:pPr>
        <w:pStyle w:val="Compact"/>
        <w:numPr>
          <w:ilvl w:val="0"/>
          <w:numId w:val="1019"/>
        </w:numPr>
      </w:pPr>
      <w:r>
        <w:t xml:space="preserve">Motivo;</w:t>
      </w:r>
    </w:p>
    <w:p>
      <w:pPr>
        <w:pStyle w:val="Compact"/>
        <w:numPr>
          <w:ilvl w:val="0"/>
          <w:numId w:val="1019"/>
        </w:numPr>
      </w:pPr>
      <w:r>
        <w:t xml:space="preserve">Usuário responsável;</w:t>
      </w:r>
    </w:p>
    <w:p>
      <w:pPr>
        <w:pStyle w:val="Compact"/>
        <w:numPr>
          <w:ilvl w:val="0"/>
          <w:numId w:val="1019"/>
        </w:numPr>
      </w:pPr>
      <w:r>
        <w:t xml:space="preserve">Data.</w:t>
      </w:r>
    </w:p>
    <w:p>
      <w:pPr>
        <w:pStyle w:val="FirstParagraph"/>
      </w:pPr>
      <w:r>
        <w:t xml:space="preserve">Exemplos de motivo:</w:t>
      </w:r>
    </w:p>
    <w:p>
      <w:pPr>
        <w:pStyle w:val="Compact"/>
        <w:numPr>
          <w:ilvl w:val="0"/>
          <w:numId w:val="1020"/>
        </w:numPr>
      </w:pPr>
      <w:r>
        <w:t xml:space="preserve">Correção de cadastro;</w:t>
      </w:r>
    </w:p>
    <w:p>
      <w:pPr>
        <w:pStyle w:val="Compact"/>
        <w:numPr>
          <w:ilvl w:val="0"/>
          <w:numId w:val="1020"/>
        </w:numPr>
      </w:pPr>
      <w:r>
        <w:t xml:space="preserve">Perda;</w:t>
      </w:r>
    </w:p>
    <w:p>
      <w:pPr>
        <w:pStyle w:val="Compact"/>
        <w:numPr>
          <w:ilvl w:val="0"/>
          <w:numId w:val="1020"/>
        </w:numPr>
      </w:pPr>
      <w:r>
        <w:t xml:space="preserve">Avaria;</w:t>
      </w:r>
    </w:p>
    <w:p>
      <w:pPr>
        <w:pStyle w:val="Compact"/>
        <w:numPr>
          <w:ilvl w:val="0"/>
          <w:numId w:val="1020"/>
        </w:numPr>
      </w:pPr>
      <w:r>
        <w:t xml:space="preserve">Divergência;</w:t>
      </w:r>
    </w:p>
    <w:p>
      <w:pPr>
        <w:pStyle w:val="Compact"/>
        <w:numPr>
          <w:ilvl w:val="0"/>
          <w:numId w:val="1020"/>
        </w:numPr>
      </w:pPr>
      <w:r>
        <w:t xml:space="preserve">Contagem física;</w:t>
      </w:r>
    </w:p>
    <w:p>
      <w:pPr>
        <w:pStyle w:val="Compact"/>
        <w:numPr>
          <w:ilvl w:val="0"/>
          <w:numId w:val="1020"/>
        </w:numPr>
      </w:pPr>
      <w:r>
        <w:t xml:space="preserve">Ajuste inicial.</w:t>
      </w:r>
    </w:p>
    <w:p>
      <w:pPr>
        <w:pStyle w:val="FirstParagraph"/>
      </w:pPr>
      <w:r>
        <w:t xml:space="preserve">O sistema deverá manter histórico dos ajustes e não simplesmente apagar o saldo anterior.</w:t>
      </w:r>
    </w:p>
    <w:p>
      <w:r>
        <w:pict>
          <v:rect style="width:0;height:1.5pt" o:hralign="center" o:hrstd="t" o:hr="t"/>
        </w:pict>
      </w:r>
    </w:p>
    <w:bookmarkEnd w:id="35"/>
    <w:bookmarkStart w:id="36" w:name="importante-histórico-do-estoque"/>
    <w:p>
      <w:pPr>
        <w:pStyle w:val="Heading1"/>
      </w:pPr>
      <w:r>
        <w:t xml:space="preserve">17. IMPORTANTE — HISTÓRICO DO ESTOQUE</w:t>
      </w:r>
    </w:p>
    <w:p>
      <w:pPr>
        <w:pStyle w:val="FirstParagraph"/>
      </w:pPr>
      <w:r>
        <w:t xml:space="preserve">Cada movimentação deverá ficar registrada.</w:t>
      </w:r>
    </w:p>
    <w:p>
      <w:pPr>
        <w:pStyle w:val="BodyText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20/08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+100</w:t>
            </w:r>
          </w:p>
        </w:tc>
        <w:tc>
          <w:tcPr/>
          <w:p>
            <w:pPr>
              <w:pStyle w:val="Compact"/>
            </w:pPr>
            <w:r>
              <w:t xml:space="preserve">Compra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21/08</w:t>
            </w:r>
          </w:p>
        </w:tc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</w:t>
            </w:r>
          </w:p>
        </w:tc>
        <w:tc>
          <w:tcPr/>
          <w:p>
            <w:pPr>
              <w:pStyle w:val="Compact"/>
            </w:pPr>
            <w:r>
              <w:t xml:space="preserve">Pedido 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22/08</w:t>
            </w:r>
          </w:p>
        </w:tc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</w:t>
            </w:r>
          </w:p>
        </w:tc>
        <w:tc>
          <w:tcPr/>
          <w:p>
            <w:pPr>
              <w:pStyle w:val="Compact"/>
            </w:pPr>
            <w:r>
              <w:t xml:space="preserve">Pedido 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23/08</w:t>
            </w:r>
          </w:p>
        </w:tc>
        <w:tc>
          <w:tcPr/>
          <w:p>
            <w:pPr>
              <w:pStyle w:val="Compact"/>
            </w:pPr>
            <w:r>
              <w:t xml:space="preserve">Ajuste</w:t>
            </w:r>
          </w:p>
        </w:tc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</w:t>
            </w:r>
          </w:p>
        </w:tc>
        <w:tc>
          <w:tcPr/>
          <w:p>
            <w:pPr>
              <w:pStyle w:val="Compact"/>
            </w:pPr>
            <w:r>
              <w:t xml:space="preserve">Correção</w:t>
            </w:r>
          </w:p>
        </w:tc>
      </w:tr>
    </w:tbl>
    <w:p>
      <w:pPr>
        <w:pStyle w:val="BodyText"/>
      </w:pPr>
      <w:r>
        <w:t xml:space="preserve">Isso permitirá identificar exatamente como o sistema chegou ao estoque atual.</w:t>
      </w:r>
    </w:p>
    <w:p>
      <w:r>
        <w:pict>
          <v:rect style="width:0;height:1.5pt" o:hralign="center" o:hrstd="t" o:hr="t"/>
        </w:pict>
      </w:r>
    </w:p>
    <w:bookmarkEnd w:id="36"/>
    <w:bookmarkStart w:id="37" w:name="estoque-atual"/>
    <w:p>
      <w:pPr>
        <w:pStyle w:val="Heading1"/>
      </w:pPr>
      <w:r>
        <w:t xml:space="preserve">18. ESTOQUE ATUAL</w:t>
      </w:r>
    </w:p>
    <w:p>
      <w:pPr>
        <w:pStyle w:val="FirstParagraph"/>
      </w:pPr>
      <w:r>
        <w:t xml:space="preserve">O painel deverá apresentar:</w:t>
      </w:r>
    </w:p>
    <w:p>
      <w:pPr>
        <w:pStyle w:val="BodyText"/>
      </w:pPr>
      <w:r>
        <w:rPr>
          <w:b/>
          <w:bCs/>
        </w:rPr>
        <w:t xml:space="preserve">Produto | Estoque Atual</w:t>
      </w:r>
    </w:p>
    <w:p>
      <w:pPr>
        <w:pStyle w:val="BodyText"/>
      </w:pPr>
      <w:r>
        <w:t xml:space="preserve">Exemplo:</w:t>
      </w:r>
    </w:p>
    <w:p>
      <w:pPr>
        <w:pStyle w:val="Compact"/>
        <w:numPr>
          <w:ilvl w:val="0"/>
          <w:numId w:val="1021"/>
        </w:numPr>
      </w:pPr>
      <w:r>
        <w:t xml:space="preserve">B2 — 50 caixas;</w:t>
      </w:r>
    </w:p>
    <w:p>
      <w:pPr>
        <w:pStyle w:val="Compact"/>
        <w:numPr>
          <w:ilvl w:val="0"/>
          <w:numId w:val="1021"/>
        </w:numPr>
      </w:pPr>
      <w:r>
        <w:t xml:space="preserve">B3 — 35 caixas;</w:t>
      </w:r>
    </w:p>
    <w:p>
      <w:pPr>
        <w:pStyle w:val="Compact"/>
        <w:numPr>
          <w:ilvl w:val="0"/>
          <w:numId w:val="1021"/>
        </w:numPr>
      </w:pPr>
      <w:r>
        <w:t xml:space="preserve">B3 Hidropônico — 20 caixas;</w:t>
      </w:r>
    </w:p>
    <w:p>
      <w:pPr>
        <w:pStyle w:val="Compact"/>
        <w:numPr>
          <w:ilvl w:val="0"/>
          <w:numId w:val="1021"/>
        </w:numPr>
      </w:pPr>
      <w:r>
        <w:t xml:space="preserve">Premium — 15 caixas.</w:t>
      </w:r>
    </w:p>
    <w:p>
      <w:pPr>
        <w:pStyle w:val="FirstParagraph"/>
      </w:pPr>
      <w:r>
        <w:t xml:space="preserve">Também deverá existir a possibilidade de configurar um estoque mínimo.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b/>
          <w:bCs/>
        </w:rPr>
        <w:t xml:space="preserve">Estoque mínimo B2: 20 caixas</w:t>
      </w:r>
    </w:p>
    <w:p>
      <w:pPr>
        <w:pStyle w:val="BodyText"/>
      </w:pPr>
      <w:r>
        <w:t xml:space="preserve">Se chegar abaixo desse valor, o sistema poderá apresentar um alerta.</w:t>
      </w:r>
    </w:p>
    <w:p>
      <w:r>
        <w:pict>
          <v:rect style="width:0;height:1.5pt" o:hralign="center" o:hrstd="t" o:hr="t"/>
        </w:pict>
      </w:r>
    </w:p>
    <w:bookmarkEnd w:id="37"/>
    <w:bookmarkStart w:id="38" w:name="controle-de-vendas"/>
    <w:p>
      <w:pPr>
        <w:pStyle w:val="Heading1"/>
      </w:pPr>
      <w:r>
        <w:t xml:space="preserve">19. CONTROLE DE VENDAS</w:t>
      </w:r>
    </w:p>
    <w:p>
      <w:pPr>
        <w:pStyle w:val="FirstParagraph"/>
      </w:pPr>
      <w:r>
        <w:t xml:space="preserve">O sistema deverá registrar automaticamente as vendas realizadas.</w:t>
      </w:r>
    </w:p>
    <w:p>
      <w:pPr>
        <w:pStyle w:val="BodyText"/>
      </w:pPr>
      <w:r>
        <w:t xml:space="preserve">Filtros desejados:</w:t>
      </w:r>
    </w:p>
    <w:p>
      <w:pPr>
        <w:pStyle w:val="Compact"/>
        <w:numPr>
          <w:ilvl w:val="0"/>
          <w:numId w:val="1022"/>
        </w:numPr>
      </w:pPr>
      <w:r>
        <w:t xml:space="preserve">Data;</w:t>
      </w:r>
    </w:p>
    <w:p>
      <w:pPr>
        <w:pStyle w:val="Compact"/>
        <w:numPr>
          <w:ilvl w:val="0"/>
          <w:numId w:val="1022"/>
        </w:numPr>
      </w:pPr>
      <w:r>
        <w:t xml:space="preserve">Cliente;</w:t>
      </w:r>
    </w:p>
    <w:p>
      <w:pPr>
        <w:pStyle w:val="Compact"/>
        <w:numPr>
          <w:ilvl w:val="0"/>
          <w:numId w:val="1022"/>
        </w:numPr>
      </w:pPr>
      <w:r>
        <w:t xml:space="preserve">Vendedor;</w:t>
      </w:r>
    </w:p>
    <w:p>
      <w:pPr>
        <w:pStyle w:val="Compact"/>
        <w:numPr>
          <w:ilvl w:val="0"/>
          <w:numId w:val="1022"/>
        </w:numPr>
      </w:pPr>
      <w:r>
        <w:t xml:space="preserve">Produto;</w:t>
      </w:r>
    </w:p>
    <w:p>
      <w:pPr>
        <w:pStyle w:val="Compact"/>
        <w:numPr>
          <w:ilvl w:val="0"/>
          <w:numId w:val="1022"/>
        </w:numPr>
      </w:pPr>
      <w:r>
        <w:t xml:space="preserve">Status;</w:t>
      </w:r>
    </w:p>
    <w:p>
      <w:pPr>
        <w:pStyle w:val="Compact"/>
        <w:numPr>
          <w:ilvl w:val="0"/>
          <w:numId w:val="1022"/>
        </w:numPr>
      </w:pPr>
      <w:r>
        <w:t xml:space="preserve">Forma de pagamento.</w:t>
      </w:r>
    </w:p>
    <w:p>
      <w:pPr>
        <w:pStyle w:val="FirstParagraph"/>
      </w:pPr>
      <w:r>
        <w:t xml:space="preserve">Informações:</w:t>
      </w:r>
    </w:p>
    <w:p>
      <w:pPr>
        <w:pStyle w:val="Compact"/>
        <w:numPr>
          <w:ilvl w:val="0"/>
          <w:numId w:val="1023"/>
        </w:numPr>
      </w:pPr>
      <w:r>
        <w:t xml:space="preserve">Número do pedido;</w:t>
      </w:r>
    </w:p>
    <w:p>
      <w:pPr>
        <w:pStyle w:val="Compact"/>
        <w:numPr>
          <w:ilvl w:val="0"/>
          <w:numId w:val="1023"/>
        </w:numPr>
      </w:pPr>
      <w:r>
        <w:t xml:space="preserve">Data;</w:t>
      </w:r>
    </w:p>
    <w:p>
      <w:pPr>
        <w:pStyle w:val="Compact"/>
        <w:numPr>
          <w:ilvl w:val="0"/>
          <w:numId w:val="1023"/>
        </w:numPr>
      </w:pPr>
      <w:r>
        <w:t xml:space="preserve">Cliente;</w:t>
      </w:r>
    </w:p>
    <w:p>
      <w:pPr>
        <w:pStyle w:val="Compact"/>
        <w:numPr>
          <w:ilvl w:val="0"/>
          <w:numId w:val="1023"/>
        </w:numPr>
      </w:pPr>
      <w:r>
        <w:t xml:space="preserve">Vendedor;</w:t>
      </w:r>
    </w:p>
    <w:p>
      <w:pPr>
        <w:pStyle w:val="Compact"/>
        <w:numPr>
          <w:ilvl w:val="0"/>
          <w:numId w:val="1023"/>
        </w:numPr>
      </w:pPr>
      <w:r>
        <w:t xml:space="preserve">Produtos;</w:t>
      </w:r>
    </w:p>
    <w:p>
      <w:pPr>
        <w:pStyle w:val="Compact"/>
        <w:numPr>
          <w:ilvl w:val="0"/>
          <w:numId w:val="1023"/>
        </w:numPr>
      </w:pPr>
      <w:r>
        <w:t xml:space="preserve">Quantidade;</w:t>
      </w:r>
    </w:p>
    <w:p>
      <w:pPr>
        <w:pStyle w:val="Compact"/>
        <w:numPr>
          <w:ilvl w:val="0"/>
          <w:numId w:val="1023"/>
        </w:numPr>
      </w:pPr>
      <w:r>
        <w:t xml:space="preserve">Valor unitário;</w:t>
      </w:r>
    </w:p>
    <w:p>
      <w:pPr>
        <w:pStyle w:val="Compact"/>
        <w:numPr>
          <w:ilvl w:val="0"/>
          <w:numId w:val="1023"/>
        </w:numPr>
      </w:pPr>
      <w:r>
        <w:t xml:space="preserve">Total;</w:t>
      </w:r>
    </w:p>
    <w:p>
      <w:pPr>
        <w:pStyle w:val="Compact"/>
        <w:numPr>
          <w:ilvl w:val="0"/>
          <w:numId w:val="1023"/>
        </w:numPr>
      </w:pPr>
      <w:r>
        <w:t xml:space="preserve">Forma de pagamento;</w:t>
      </w:r>
    </w:p>
    <w:p>
      <w:pPr>
        <w:pStyle w:val="Compact"/>
        <w:numPr>
          <w:ilvl w:val="0"/>
          <w:numId w:val="1023"/>
        </w:numPr>
      </w:pPr>
      <w:r>
        <w:t xml:space="preserve">Status de pagamento.</w:t>
      </w:r>
    </w:p>
    <w:p>
      <w:r>
        <w:pict>
          <v:rect style="width:0;height:1.5pt" o:hralign="center" o:hrstd="t" o:hr="t"/>
        </w:pict>
      </w:r>
    </w:p>
    <w:bookmarkEnd w:id="38"/>
    <w:bookmarkStart w:id="45" w:name="dashboard-administrativo"/>
    <w:p>
      <w:pPr>
        <w:pStyle w:val="Heading1"/>
      </w:pPr>
      <w:r>
        <w:t xml:space="preserve">20. DASHBOARD ADMINISTRATIVO</w:t>
      </w:r>
    </w:p>
    <w:p>
      <w:pPr>
        <w:pStyle w:val="FirstParagraph"/>
      </w:pPr>
      <w:r>
        <w:t xml:space="preserve">A tela inicial do administrador deverá apresentar informações resumidas.</w:t>
      </w:r>
    </w:p>
    <w:p>
      <w:pPr>
        <w:pStyle w:val="BodyText"/>
      </w:pPr>
      <w:r>
        <w:t xml:space="preserve">Exemplo:</w:t>
      </w:r>
    </w:p>
    <w:bookmarkStart w:id="39" w:name="vendas-do-dia"/>
    <w:p>
      <w:pPr>
        <w:pStyle w:val="Heading3"/>
      </w:pPr>
      <w:r>
        <w:t xml:space="preserve">Vendas do dia</w:t>
      </w:r>
    </w:p>
    <w:p>
      <w:pPr>
        <w:pStyle w:val="FirstParagraph"/>
      </w:pPr>
      <w:r>
        <w:rPr>
          <w:b/>
          <w:bCs/>
        </w:rPr>
        <w:t xml:space="preserve">R$ XX.XXX,XX</w:t>
      </w:r>
    </w:p>
    <w:bookmarkEnd w:id="39"/>
    <w:bookmarkStart w:id="40" w:name="caixas-vendidas"/>
    <w:p>
      <w:pPr>
        <w:pStyle w:val="Heading3"/>
      </w:pPr>
      <w:r>
        <w:t xml:space="preserve">Caixas vendidas</w:t>
      </w:r>
    </w:p>
    <w:p>
      <w:pPr>
        <w:pStyle w:val="FirstParagraph"/>
      </w:pPr>
      <w:r>
        <w:rPr>
          <w:b/>
          <w:bCs/>
        </w:rPr>
        <w:t xml:space="preserve">XXX caixas</w:t>
      </w:r>
    </w:p>
    <w:bookmarkEnd w:id="40"/>
    <w:bookmarkStart w:id="41" w:name="pedidos-realizados"/>
    <w:p>
      <w:pPr>
        <w:pStyle w:val="Heading3"/>
      </w:pPr>
      <w:r>
        <w:t xml:space="preserve">Pedidos realizados</w:t>
      </w:r>
    </w:p>
    <w:p>
      <w:pPr>
        <w:pStyle w:val="FirstParagraph"/>
      </w:pPr>
      <w:r>
        <w:rPr>
          <w:b/>
          <w:bCs/>
        </w:rPr>
        <w:t xml:space="preserve">XX pedidos</w:t>
      </w:r>
    </w:p>
    <w:bookmarkEnd w:id="41"/>
    <w:bookmarkStart w:id="42" w:name="valores-em-aberto"/>
    <w:p>
      <w:pPr>
        <w:pStyle w:val="Heading3"/>
      </w:pPr>
      <w:r>
        <w:t xml:space="preserve">Valores em aberto</w:t>
      </w:r>
    </w:p>
    <w:p>
      <w:pPr>
        <w:pStyle w:val="FirstParagraph"/>
      </w:pPr>
      <w:r>
        <w:rPr>
          <w:b/>
          <w:bCs/>
        </w:rPr>
        <w:t xml:space="preserve">R$ XX.XXX,XX</w:t>
      </w:r>
    </w:p>
    <w:bookmarkEnd w:id="42"/>
    <w:bookmarkStart w:id="43" w:name="valores-vencidos"/>
    <w:p>
      <w:pPr>
        <w:pStyle w:val="Heading3"/>
      </w:pPr>
      <w:r>
        <w:t xml:space="preserve">Valores vencidos</w:t>
      </w:r>
    </w:p>
    <w:p>
      <w:pPr>
        <w:pStyle w:val="FirstParagraph"/>
      </w:pPr>
      <w:r>
        <w:rPr>
          <w:b/>
          <w:bCs/>
        </w:rPr>
        <w:t xml:space="preserve">R$ X.XXX,XX</w:t>
      </w:r>
    </w:p>
    <w:bookmarkEnd w:id="43"/>
    <w:bookmarkStart w:id="44" w:name="estoque"/>
    <w:p>
      <w:pPr>
        <w:pStyle w:val="Heading3"/>
      </w:pPr>
      <w:r>
        <w:t xml:space="preserve">Estoque</w:t>
      </w:r>
    </w:p>
    <w:p>
      <w:pPr>
        <w:pStyle w:val="Compact"/>
        <w:numPr>
          <w:ilvl w:val="0"/>
          <w:numId w:val="1024"/>
        </w:numPr>
      </w:pPr>
      <w:r>
        <w:t xml:space="preserve">B2: XX caixas</w:t>
      </w:r>
    </w:p>
    <w:p>
      <w:pPr>
        <w:pStyle w:val="Compact"/>
        <w:numPr>
          <w:ilvl w:val="0"/>
          <w:numId w:val="1024"/>
        </w:numPr>
      </w:pPr>
      <w:r>
        <w:t xml:space="preserve">B3: XX caixas</w:t>
      </w:r>
    </w:p>
    <w:p>
      <w:pPr>
        <w:pStyle w:val="Compact"/>
        <w:numPr>
          <w:ilvl w:val="0"/>
          <w:numId w:val="1024"/>
        </w:numPr>
      </w:pPr>
      <w:r>
        <w:t xml:space="preserve">Premium: XX caixas</w:t>
      </w:r>
    </w:p>
    <w:p>
      <w:pPr>
        <w:pStyle w:val="FirstParagraph"/>
      </w:pPr>
      <w:r>
        <w:t xml:space="preserve">O período deverá ser selecionável:</w:t>
      </w:r>
    </w:p>
    <w:p>
      <w:pPr>
        <w:pStyle w:val="Compact"/>
        <w:numPr>
          <w:ilvl w:val="0"/>
          <w:numId w:val="1025"/>
        </w:numPr>
      </w:pPr>
      <w:r>
        <w:t xml:space="preserve">Hoje;</w:t>
      </w:r>
    </w:p>
    <w:p>
      <w:pPr>
        <w:pStyle w:val="Compact"/>
        <w:numPr>
          <w:ilvl w:val="0"/>
          <w:numId w:val="1025"/>
        </w:numPr>
      </w:pPr>
      <w:r>
        <w:t xml:space="preserve">Ontem;</w:t>
      </w:r>
    </w:p>
    <w:p>
      <w:pPr>
        <w:pStyle w:val="Compact"/>
        <w:numPr>
          <w:ilvl w:val="0"/>
          <w:numId w:val="1025"/>
        </w:numPr>
      </w:pPr>
      <w:r>
        <w:t xml:space="preserve">Últimos 7 dias;</w:t>
      </w:r>
    </w:p>
    <w:p>
      <w:pPr>
        <w:pStyle w:val="Compact"/>
        <w:numPr>
          <w:ilvl w:val="0"/>
          <w:numId w:val="1025"/>
        </w:numPr>
      </w:pPr>
      <w:r>
        <w:t xml:space="preserve">Últimos 30 dias;</w:t>
      </w:r>
    </w:p>
    <w:p>
      <w:pPr>
        <w:pStyle w:val="Compact"/>
        <w:numPr>
          <w:ilvl w:val="0"/>
          <w:numId w:val="1025"/>
        </w:numPr>
      </w:pPr>
      <w:r>
        <w:t xml:space="preserve">Personalizado.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relatórios"/>
    <w:p>
      <w:pPr>
        <w:pStyle w:val="Heading1"/>
      </w:pPr>
      <w:r>
        <w:t xml:space="preserve">21. RELATÓRIOS</w:t>
      </w:r>
    </w:p>
    <w:p>
      <w:pPr>
        <w:pStyle w:val="FirstParagraph"/>
      </w:pPr>
      <w:r>
        <w:t xml:space="preserve">O sistema deverá permitir gerar relatórios de:</w:t>
      </w:r>
    </w:p>
    <w:bookmarkStart w:id="46" w:name="vendas"/>
    <w:p>
      <w:pPr>
        <w:pStyle w:val="Heading3"/>
      </w:pPr>
      <w:r>
        <w:t xml:space="preserve">Vendas</w:t>
      </w:r>
    </w:p>
    <w:p>
      <w:pPr>
        <w:pStyle w:val="Compact"/>
        <w:numPr>
          <w:ilvl w:val="0"/>
          <w:numId w:val="1026"/>
        </w:numPr>
      </w:pPr>
      <w:r>
        <w:t xml:space="preserve">Por dia;</w:t>
      </w:r>
    </w:p>
    <w:p>
      <w:pPr>
        <w:pStyle w:val="Compact"/>
        <w:numPr>
          <w:ilvl w:val="0"/>
          <w:numId w:val="1026"/>
        </w:numPr>
      </w:pPr>
      <w:r>
        <w:t xml:space="preserve">Por período;</w:t>
      </w:r>
    </w:p>
    <w:p>
      <w:pPr>
        <w:pStyle w:val="Compact"/>
        <w:numPr>
          <w:ilvl w:val="0"/>
          <w:numId w:val="1026"/>
        </w:numPr>
      </w:pPr>
      <w:r>
        <w:t xml:space="preserve">Por vendedor;</w:t>
      </w:r>
    </w:p>
    <w:p>
      <w:pPr>
        <w:pStyle w:val="Compact"/>
        <w:numPr>
          <w:ilvl w:val="0"/>
          <w:numId w:val="1026"/>
        </w:numPr>
      </w:pPr>
      <w:r>
        <w:t xml:space="preserve">Por cliente;</w:t>
      </w:r>
    </w:p>
    <w:p>
      <w:pPr>
        <w:pStyle w:val="Compact"/>
        <w:numPr>
          <w:ilvl w:val="0"/>
          <w:numId w:val="1026"/>
        </w:numPr>
      </w:pPr>
      <w:r>
        <w:t xml:space="preserve">Por produto.</w:t>
      </w:r>
    </w:p>
    <w:bookmarkEnd w:id="46"/>
    <w:bookmarkStart w:id="47" w:name="estoque-1"/>
    <w:p>
      <w:pPr>
        <w:pStyle w:val="Heading3"/>
      </w:pPr>
      <w:r>
        <w:t xml:space="preserve">Estoque</w:t>
      </w:r>
    </w:p>
    <w:p>
      <w:pPr>
        <w:pStyle w:val="Compact"/>
        <w:numPr>
          <w:ilvl w:val="0"/>
          <w:numId w:val="1027"/>
        </w:numPr>
      </w:pPr>
      <w:r>
        <w:t xml:space="preserve">Estoque atual;</w:t>
      </w:r>
    </w:p>
    <w:p>
      <w:pPr>
        <w:pStyle w:val="Compact"/>
        <w:numPr>
          <w:ilvl w:val="0"/>
          <w:numId w:val="1027"/>
        </w:numPr>
      </w:pPr>
      <w:r>
        <w:t xml:space="preserve">Entradas;</w:t>
      </w:r>
    </w:p>
    <w:p>
      <w:pPr>
        <w:pStyle w:val="Compact"/>
        <w:numPr>
          <w:ilvl w:val="0"/>
          <w:numId w:val="1027"/>
        </w:numPr>
      </w:pPr>
      <w:r>
        <w:t xml:space="preserve">Saídas;</w:t>
      </w:r>
    </w:p>
    <w:p>
      <w:pPr>
        <w:pStyle w:val="Compact"/>
        <w:numPr>
          <w:ilvl w:val="0"/>
          <w:numId w:val="1027"/>
        </w:numPr>
      </w:pPr>
      <w:r>
        <w:t xml:space="preserve">Ajustes;</w:t>
      </w:r>
    </w:p>
    <w:p>
      <w:pPr>
        <w:pStyle w:val="Compact"/>
        <w:numPr>
          <w:ilvl w:val="0"/>
          <w:numId w:val="1027"/>
        </w:numPr>
      </w:pPr>
      <w:r>
        <w:t xml:space="preserve">Histórico.</w:t>
      </w:r>
    </w:p>
    <w:bookmarkEnd w:id="47"/>
    <w:bookmarkStart w:id="48" w:name="financeiro"/>
    <w:p>
      <w:pPr>
        <w:pStyle w:val="Heading3"/>
      </w:pPr>
      <w:r>
        <w:t xml:space="preserve">Financeiro</w:t>
      </w:r>
    </w:p>
    <w:p>
      <w:pPr>
        <w:pStyle w:val="Compact"/>
        <w:numPr>
          <w:ilvl w:val="0"/>
          <w:numId w:val="1028"/>
        </w:numPr>
      </w:pPr>
      <w:r>
        <w:t xml:space="preserve">Recebidos;</w:t>
      </w:r>
    </w:p>
    <w:p>
      <w:pPr>
        <w:pStyle w:val="Compact"/>
        <w:numPr>
          <w:ilvl w:val="0"/>
          <w:numId w:val="1028"/>
        </w:numPr>
      </w:pPr>
      <w:r>
        <w:t xml:space="preserve">Em aberto;</w:t>
      </w:r>
    </w:p>
    <w:p>
      <w:pPr>
        <w:pStyle w:val="Compact"/>
        <w:numPr>
          <w:ilvl w:val="0"/>
          <w:numId w:val="1028"/>
        </w:numPr>
      </w:pPr>
      <w:r>
        <w:t xml:space="preserve">Vencidos;</w:t>
      </w:r>
    </w:p>
    <w:p>
      <w:pPr>
        <w:pStyle w:val="Compact"/>
        <w:numPr>
          <w:ilvl w:val="0"/>
          <w:numId w:val="1028"/>
        </w:numPr>
      </w:pPr>
      <w:r>
        <w:t xml:space="preserve">Por forma de pagamento.</w:t>
      </w:r>
    </w:p>
    <w:bookmarkEnd w:id="48"/>
    <w:bookmarkStart w:id="49" w:name="produtos-1"/>
    <w:p>
      <w:pPr>
        <w:pStyle w:val="Heading3"/>
      </w:pPr>
      <w:r>
        <w:t xml:space="preserve">Produtos</w:t>
      </w:r>
    </w:p>
    <w:p>
      <w:pPr>
        <w:pStyle w:val="Compact"/>
        <w:numPr>
          <w:ilvl w:val="0"/>
          <w:numId w:val="1029"/>
        </w:numPr>
      </w:pPr>
      <w:r>
        <w:t xml:space="preserve">Quantidade vendida;</w:t>
      </w:r>
    </w:p>
    <w:p>
      <w:pPr>
        <w:pStyle w:val="Compact"/>
        <w:numPr>
          <w:ilvl w:val="0"/>
          <w:numId w:val="1029"/>
        </w:numPr>
      </w:pPr>
      <w:r>
        <w:t xml:space="preserve">Faturamento por produto;</w:t>
      </w:r>
    </w:p>
    <w:p>
      <w:pPr>
        <w:pStyle w:val="Compact"/>
        <w:numPr>
          <w:ilvl w:val="0"/>
          <w:numId w:val="1029"/>
        </w:numPr>
      </w:pPr>
      <w:r>
        <w:t xml:space="preserve">Preço médio de venda;</w:t>
      </w:r>
    </w:p>
    <w:p>
      <w:pPr>
        <w:pStyle w:val="Compact"/>
        <w:numPr>
          <w:ilvl w:val="0"/>
          <w:numId w:val="1029"/>
        </w:numPr>
      </w:pPr>
      <w:r>
        <w:t xml:space="preserve">Custo médio.</w:t>
      </w:r>
    </w:p>
    <w:p>
      <w:pPr>
        <w:pStyle w:val="FirstParagraph"/>
      </w:pPr>
      <w:r>
        <w:t xml:space="preserve">Os relatórios deverão, preferencialmente, permitir exportação para</w:t>
      </w:r>
      <w:r>
        <w:t xml:space="preserve"> </w:t>
      </w:r>
      <w:r>
        <w:rPr>
          <w:b/>
          <w:bCs/>
        </w:rPr>
        <w:t xml:space="preserve">Excel/CSV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ntrole-de-custo-e-resultado"/>
    <w:p>
      <w:pPr>
        <w:pStyle w:val="Heading1"/>
      </w:pPr>
      <w:r>
        <w:t xml:space="preserve">22. CONTROLE DE CUSTO E RESULTADO</w:t>
      </w:r>
    </w:p>
    <w:p>
      <w:pPr>
        <w:pStyle w:val="FirstParagraph"/>
      </w:pPr>
      <w:r>
        <w:t xml:space="preserve">O sistema deverá ser preparado para calcular o resultado das vendas.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b/>
          <w:bCs/>
        </w:rPr>
        <w:t xml:space="preserve">Venda:</w:t>
      </w:r>
      <w:r>
        <w:t xml:space="preserve"> </w:t>
      </w:r>
      <w:r>
        <w:t xml:space="preserve">R$ 2.000,00</w:t>
      </w:r>
      <w:r>
        <w:br/>
      </w:r>
      <w:r>
        <w:rPr>
          <w:b/>
          <w:bCs/>
        </w:rPr>
        <w:t xml:space="preserve">Custo dos produtos:</w:t>
      </w:r>
      <w:r>
        <w:t xml:space="preserve"> </w:t>
      </w:r>
      <w:r>
        <w:t xml:space="preserve">R$ 1.200,00</w:t>
      </w:r>
      <w:r>
        <w:br/>
      </w:r>
      <w:r>
        <w:rPr>
          <w:b/>
          <w:bCs/>
        </w:rPr>
        <w:t xml:space="preserve">Margem bruta:</w:t>
      </w:r>
      <w:r>
        <w:t xml:space="preserve"> </w:t>
      </w:r>
      <w:r>
        <w:t xml:space="preserve">R$ 800,00</w:t>
      </w:r>
    </w:p>
    <w:p>
      <w:pPr>
        <w:pStyle w:val="BodyText"/>
      </w:pPr>
      <w:r>
        <w:t xml:space="preserve">Posteriormente poderá ser acrescentado:</w:t>
      </w:r>
    </w:p>
    <w:p>
      <w:pPr>
        <w:pStyle w:val="BodyText"/>
      </w:pPr>
      <w:r>
        <w:rPr>
          <w:b/>
          <w:bCs/>
        </w:rPr>
        <w:t xml:space="preserve">Margem bruta − despesas operacionais = resultado</w:t>
      </w:r>
    </w:p>
    <w:p>
      <w:pPr>
        <w:pStyle w:val="BodyText"/>
      </w:pPr>
      <w:r>
        <w:t xml:space="preserve">Essa funcionalidade poderá ser considerada como parte da segunda fase, caso aumente significativamente o custo do projeto.</w:t>
      </w:r>
    </w:p>
    <w:p>
      <w:r>
        <w:pict>
          <v:rect style="width:0;height:1.5pt" o:hralign="center" o:hrstd="t" o:hr="t"/>
        </w:pict>
      </w:r>
    </w:p>
    <w:bookmarkEnd w:id="51"/>
    <w:bookmarkStart w:id="52" w:name="integração-com-conta-azul"/>
    <w:p>
      <w:pPr>
        <w:pStyle w:val="Heading1"/>
      </w:pPr>
      <w:r>
        <w:t xml:space="preserve">23. INTEGRAÇÃO COM CONTA AZUL</w:t>
      </w:r>
    </w:p>
    <w:p>
      <w:pPr>
        <w:pStyle w:val="FirstParagraph"/>
      </w:pPr>
      <w:r>
        <w:t xml:space="preserve">Como a empresa utiliza o Conta Azul, deverá ser avaliada a possibilidade de integração.</w:t>
      </w:r>
    </w:p>
    <w:p>
      <w:pPr>
        <w:pStyle w:val="BodyText"/>
      </w:pPr>
      <w:r>
        <w:t xml:space="preserve">Objetivos futuros:</w:t>
      </w:r>
    </w:p>
    <w:p>
      <w:pPr>
        <w:pStyle w:val="Compact"/>
        <w:numPr>
          <w:ilvl w:val="0"/>
          <w:numId w:val="1030"/>
        </w:numPr>
      </w:pPr>
      <w:r>
        <w:t xml:space="preserve">Enviar vendas;</w:t>
      </w:r>
    </w:p>
    <w:p>
      <w:pPr>
        <w:pStyle w:val="Compact"/>
        <w:numPr>
          <w:ilvl w:val="0"/>
          <w:numId w:val="1030"/>
        </w:numPr>
      </w:pPr>
      <w:r>
        <w:t xml:space="preserve">Enviar contas a receber;</w:t>
      </w:r>
    </w:p>
    <w:p>
      <w:pPr>
        <w:pStyle w:val="Compact"/>
        <w:numPr>
          <w:ilvl w:val="0"/>
          <w:numId w:val="1030"/>
        </w:numPr>
      </w:pPr>
      <w:r>
        <w:t xml:space="preserve">Integrar clientes;</w:t>
      </w:r>
    </w:p>
    <w:p>
      <w:pPr>
        <w:pStyle w:val="Compact"/>
        <w:numPr>
          <w:ilvl w:val="0"/>
          <w:numId w:val="1030"/>
        </w:numPr>
      </w:pPr>
      <w:r>
        <w:t xml:space="preserve">Integrar produtos;</w:t>
      </w:r>
    </w:p>
    <w:p>
      <w:pPr>
        <w:pStyle w:val="Compact"/>
        <w:numPr>
          <w:ilvl w:val="0"/>
          <w:numId w:val="1030"/>
        </w:numPr>
      </w:pPr>
      <w:r>
        <w:t xml:space="preserve">Auxiliar no processo de emissão de NF;</w:t>
      </w:r>
    </w:p>
    <w:p>
      <w:pPr>
        <w:pStyle w:val="Compact"/>
        <w:numPr>
          <w:ilvl w:val="0"/>
          <w:numId w:val="1030"/>
        </w:numPr>
      </w:pPr>
      <w:r>
        <w:t xml:space="preserve">Evitar duplicidade de lançamentos.</w:t>
      </w:r>
    </w:p>
    <w:p>
      <w:pPr>
        <w:pStyle w:val="FirstParagraph"/>
      </w:pPr>
      <w:r>
        <w:t xml:space="preserve">O desenvolvedor deverá informar:</w:t>
      </w:r>
    </w:p>
    <w:p>
      <w:pPr>
        <w:pStyle w:val="Compact"/>
        <w:numPr>
          <w:ilvl w:val="0"/>
          <w:numId w:val="1031"/>
        </w:numPr>
      </w:pPr>
      <w:r>
        <w:t xml:space="preserve">Se a integração é tecnicamente possível;</w:t>
      </w:r>
    </w:p>
    <w:p>
      <w:pPr>
        <w:pStyle w:val="Compact"/>
        <w:numPr>
          <w:ilvl w:val="0"/>
          <w:numId w:val="1031"/>
        </w:numPr>
      </w:pPr>
      <w:r>
        <w:t xml:space="preserve">Quais dados podem ser enviados;</w:t>
      </w:r>
    </w:p>
    <w:p>
      <w:pPr>
        <w:pStyle w:val="Compact"/>
        <w:numPr>
          <w:ilvl w:val="0"/>
          <w:numId w:val="1031"/>
        </w:numPr>
      </w:pPr>
      <w:r>
        <w:t xml:space="preserve">Quais dados podem ser recebidos;</w:t>
      </w:r>
    </w:p>
    <w:p>
      <w:pPr>
        <w:pStyle w:val="Compact"/>
        <w:numPr>
          <w:ilvl w:val="0"/>
          <w:numId w:val="1031"/>
        </w:numPr>
      </w:pPr>
      <w:r>
        <w:t xml:space="preserve">Se existe custo adicional;</w:t>
      </w:r>
    </w:p>
    <w:p>
      <w:pPr>
        <w:pStyle w:val="Compact"/>
        <w:numPr>
          <w:ilvl w:val="0"/>
          <w:numId w:val="1031"/>
        </w:numPr>
      </w:pPr>
      <w:r>
        <w:t xml:space="preserve">Se será utilizada API;</w:t>
      </w:r>
    </w:p>
    <w:p>
      <w:pPr>
        <w:pStyle w:val="Compact"/>
        <w:numPr>
          <w:ilvl w:val="0"/>
          <w:numId w:val="1031"/>
        </w:numPr>
      </w:pPr>
      <w:r>
        <w:t xml:space="preserve">Quais limitações existem.</w:t>
      </w:r>
    </w:p>
    <w:p>
      <w:pPr>
        <w:pStyle w:val="FirstParagraph"/>
      </w:pPr>
      <w:r>
        <w:rPr>
          <w:b/>
          <w:bCs/>
        </w:rPr>
        <w:t xml:space="preserve">A integração não deve ser considerada obrigatória para o MVP caso aumente muito o prazo/custo, mas o sistema deverá ser desenvolvido pensando nessa possibilidade.</w:t>
      </w:r>
    </w:p>
    <w:p>
      <w:r>
        <w:pict>
          <v:rect style="width:0;height:1.5pt" o:hralign="center" o:hrstd="t" o:hr="t"/>
        </w:pict>
      </w:r>
    </w:p>
    <w:bookmarkEnd w:id="52"/>
    <w:bookmarkStart w:id="53" w:name="funcionamento-no-celular"/>
    <w:p>
      <w:pPr>
        <w:pStyle w:val="Heading1"/>
      </w:pPr>
      <w:r>
        <w:t xml:space="preserve">24. FUNCIONAMENTO NO CELULAR</w:t>
      </w:r>
    </w:p>
    <w:p>
      <w:pPr>
        <w:pStyle w:val="FirstParagraph"/>
      </w:pPr>
      <w:r>
        <w:t xml:space="preserve">Como os vendedores trabalham externamente, o sistema deverá possuir uma interface responsiva e otimizada para celular.</w:t>
      </w:r>
    </w:p>
    <w:p>
      <w:pPr>
        <w:pStyle w:val="BodyText"/>
      </w:pPr>
      <w:r>
        <w:t xml:space="preserve">Prioridades:</w:t>
      </w:r>
    </w:p>
    <w:p>
      <w:pPr>
        <w:pStyle w:val="Compact"/>
        <w:numPr>
          <w:ilvl w:val="0"/>
          <w:numId w:val="1032"/>
        </w:numPr>
      </w:pPr>
      <w:r>
        <w:t xml:space="preserve">Poucos cliques;</w:t>
      </w:r>
    </w:p>
    <w:p>
      <w:pPr>
        <w:pStyle w:val="Compact"/>
        <w:numPr>
          <w:ilvl w:val="0"/>
          <w:numId w:val="1032"/>
        </w:numPr>
      </w:pPr>
      <w:r>
        <w:t xml:space="preserve">Campos grandes;</w:t>
      </w:r>
    </w:p>
    <w:p>
      <w:pPr>
        <w:pStyle w:val="Compact"/>
        <w:numPr>
          <w:ilvl w:val="0"/>
          <w:numId w:val="1032"/>
        </w:numPr>
      </w:pPr>
      <w:r>
        <w:t xml:space="preserve">Fácil seleção de produtos;</w:t>
      </w:r>
    </w:p>
    <w:p>
      <w:pPr>
        <w:pStyle w:val="Compact"/>
        <w:numPr>
          <w:ilvl w:val="0"/>
          <w:numId w:val="1032"/>
        </w:numPr>
      </w:pPr>
      <w:r>
        <w:t xml:space="preserve">Pesquisa rápida de clientes;</w:t>
      </w:r>
    </w:p>
    <w:p>
      <w:pPr>
        <w:pStyle w:val="Compact"/>
        <w:numPr>
          <w:ilvl w:val="0"/>
          <w:numId w:val="1032"/>
        </w:numPr>
      </w:pPr>
      <w:r>
        <w:t xml:space="preserve">Cálculo automático;</w:t>
      </w:r>
    </w:p>
    <w:p>
      <w:pPr>
        <w:pStyle w:val="Compact"/>
        <w:numPr>
          <w:ilvl w:val="0"/>
          <w:numId w:val="1032"/>
        </w:numPr>
      </w:pPr>
      <w:r>
        <w:t xml:space="preserve">Tela simples;</w:t>
      </w:r>
    </w:p>
    <w:p>
      <w:pPr>
        <w:pStyle w:val="Compact"/>
        <w:numPr>
          <w:ilvl w:val="0"/>
          <w:numId w:val="1032"/>
        </w:numPr>
      </w:pPr>
      <w:r>
        <w:t xml:space="preserve">Boa utilização pelo celular.</w:t>
      </w:r>
    </w:p>
    <w:p>
      <w:pPr>
        <w:pStyle w:val="FirstParagraph"/>
      </w:pPr>
      <w:r>
        <w:t xml:space="preserve">Idealmente, o vendedor deverá conseguir criar um pedido em poucos minutos.</w:t>
      </w:r>
    </w:p>
    <w:p>
      <w:r>
        <w:pict>
          <v:rect style="width:0;height:1.5pt" o:hralign="center" o:hrstd="t" o:hr="t"/>
        </w:pict>
      </w:r>
    </w:p>
    <w:bookmarkEnd w:id="53"/>
    <w:bookmarkStart w:id="54" w:name="internet-conectividade"/>
    <w:p>
      <w:pPr>
        <w:pStyle w:val="Heading1"/>
      </w:pPr>
      <w:r>
        <w:t xml:space="preserve">25. INTERNET / CONECTIVIDADE</w:t>
      </w:r>
    </w:p>
    <w:p>
      <w:pPr>
        <w:pStyle w:val="FirstParagraph"/>
      </w:pPr>
      <w:r>
        <w:t xml:space="preserve">Deverá ser avaliada a possibilidade de funcionamento em locais com internet instável.</w:t>
      </w:r>
    </w:p>
    <w:p>
      <w:pPr>
        <w:pStyle w:val="BodyText"/>
      </w:pPr>
      <w:r>
        <w:t xml:space="preserve">Caso o sistema não tenha funcionamento offline na primeira versão, deverá:</w:t>
      </w:r>
    </w:p>
    <w:p>
      <w:pPr>
        <w:pStyle w:val="Compact"/>
        <w:numPr>
          <w:ilvl w:val="0"/>
          <w:numId w:val="1033"/>
        </w:numPr>
      </w:pPr>
      <w:r>
        <w:t xml:space="preserve">Salvar automaticamente um rascunho;</w:t>
      </w:r>
    </w:p>
    <w:p>
      <w:pPr>
        <w:pStyle w:val="Compact"/>
        <w:numPr>
          <w:ilvl w:val="0"/>
          <w:numId w:val="1033"/>
        </w:numPr>
      </w:pPr>
      <w:r>
        <w:t xml:space="preserve">Evitar perda das informações preenchidas;</w:t>
      </w:r>
    </w:p>
    <w:p>
      <w:pPr>
        <w:pStyle w:val="Compact"/>
        <w:numPr>
          <w:ilvl w:val="0"/>
          <w:numId w:val="1033"/>
        </w:numPr>
      </w:pPr>
      <w:r>
        <w:t xml:space="preserve">Permitir envio assim que a conexão retornar.</w:t>
      </w:r>
    </w:p>
    <w:p>
      <w:r>
        <w:pict>
          <v:rect style="width:0;height:1.5pt" o:hralign="center" o:hrstd="t" o:hr="t"/>
        </w:pict>
      </w:r>
    </w:p>
    <w:bookmarkEnd w:id="54"/>
    <w:bookmarkStart w:id="55" w:name="segurança-e-auditoria"/>
    <w:p>
      <w:pPr>
        <w:pStyle w:val="Heading1"/>
      </w:pPr>
      <w:r>
        <w:t xml:space="preserve">26. SEGURANÇA E AUDITORIA</w:t>
      </w:r>
    </w:p>
    <w:p>
      <w:pPr>
        <w:pStyle w:val="FirstParagraph"/>
      </w:pPr>
      <w:r>
        <w:t xml:space="preserve">O sistema deverá registrar:</w:t>
      </w:r>
    </w:p>
    <w:p>
      <w:pPr>
        <w:pStyle w:val="Compact"/>
        <w:numPr>
          <w:ilvl w:val="0"/>
          <w:numId w:val="1034"/>
        </w:numPr>
      </w:pPr>
      <w:r>
        <w:t xml:space="preserve">Usuário que criou o pedido;</w:t>
      </w:r>
    </w:p>
    <w:p>
      <w:pPr>
        <w:pStyle w:val="Compact"/>
        <w:numPr>
          <w:ilvl w:val="0"/>
          <w:numId w:val="1034"/>
        </w:numPr>
      </w:pPr>
      <w:r>
        <w:t xml:space="preserve">Usuário que alterou o pedido;</w:t>
      </w:r>
    </w:p>
    <w:p>
      <w:pPr>
        <w:pStyle w:val="Compact"/>
        <w:numPr>
          <w:ilvl w:val="0"/>
          <w:numId w:val="1034"/>
        </w:numPr>
      </w:pPr>
      <w:r>
        <w:t xml:space="preserve">Data e hora;</w:t>
      </w:r>
    </w:p>
    <w:p>
      <w:pPr>
        <w:pStyle w:val="Compact"/>
        <w:numPr>
          <w:ilvl w:val="0"/>
          <w:numId w:val="1034"/>
        </w:numPr>
      </w:pPr>
      <w:r>
        <w:t xml:space="preserve">Alterações realizadas;</w:t>
      </w:r>
    </w:p>
    <w:p>
      <w:pPr>
        <w:pStyle w:val="Compact"/>
        <w:numPr>
          <w:ilvl w:val="0"/>
          <w:numId w:val="1034"/>
        </w:numPr>
      </w:pPr>
      <w:r>
        <w:t xml:space="preserve">Cancelamentos;</w:t>
      </w:r>
    </w:p>
    <w:p>
      <w:pPr>
        <w:pStyle w:val="Compact"/>
        <w:numPr>
          <w:ilvl w:val="0"/>
          <w:numId w:val="1034"/>
        </w:numPr>
      </w:pPr>
      <w:r>
        <w:t xml:space="preserve">Ajustes de estoque;</w:t>
      </w:r>
    </w:p>
    <w:p>
      <w:pPr>
        <w:pStyle w:val="Compact"/>
        <w:numPr>
          <w:ilvl w:val="0"/>
          <w:numId w:val="1034"/>
        </w:numPr>
      </w:pPr>
      <w:r>
        <w:t xml:space="preserve">Alterações de preço.</w:t>
      </w:r>
    </w:p>
    <w:p>
      <w:pPr>
        <w:pStyle w:val="FirstParagraph"/>
      </w:pPr>
      <w:r>
        <w:t xml:space="preserve">Informações importantes não deverão ser apagadas definitivamente sem registro.</w:t>
      </w:r>
    </w:p>
    <w:p>
      <w:r>
        <w:pict>
          <v:rect style="width:0;height:1.5pt" o:hralign="center" o:hrstd="t" o:hr="t"/>
        </w:pict>
      </w:r>
    </w:p>
    <w:bookmarkEnd w:id="55"/>
    <w:bookmarkStart w:id="56" w:name="mvp-primeira-versão"/>
    <w:p>
      <w:pPr>
        <w:pStyle w:val="Heading1"/>
      </w:pPr>
      <w:r>
        <w:t xml:space="preserve">27. MVP — PRIMEIRA VERSÃO</w:t>
      </w:r>
    </w:p>
    <w:p>
      <w:pPr>
        <w:pStyle w:val="FirstParagraph"/>
      </w:pPr>
      <w:r>
        <w:t xml:space="preserve">Para evitar que o projeto fique muito grande inicialmente, recomendamos que a primeira versão contenha obrigatoriamente:</w:t>
      </w:r>
    </w:p>
    <w:p>
      <w:pPr>
        <w:pStyle w:val="Compact"/>
        <w:numPr>
          <w:ilvl w:val="0"/>
          <w:numId w:val="1035"/>
        </w:numPr>
      </w:pPr>
      <w:r>
        <w:t xml:space="preserve">Login e usuários;</w:t>
      </w:r>
    </w:p>
    <w:p>
      <w:pPr>
        <w:pStyle w:val="Compact"/>
        <w:numPr>
          <w:ilvl w:val="0"/>
          <w:numId w:val="1036"/>
        </w:numPr>
      </w:pPr>
      <w:r>
        <w:t xml:space="preserve">Controle de permissões;</w:t>
      </w:r>
    </w:p>
    <w:p>
      <w:pPr>
        <w:pStyle w:val="Compact"/>
        <w:numPr>
          <w:ilvl w:val="0"/>
          <w:numId w:val="1037"/>
        </w:numPr>
      </w:pPr>
      <w:r>
        <w:t xml:space="preserve">Cadastro de clientes;</w:t>
      </w:r>
    </w:p>
    <w:p>
      <w:pPr>
        <w:pStyle w:val="Compact"/>
        <w:numPr>
          <w:ilvl w:val="0"/>
          <w:numId w:val="1038"/>
        </w:numPr>
      </w:pPr>
      <w:r>
        <w:t xml:space="preserve">Cadastro de produtos;</w:t>
      </w:r>
    </w:p>
    <w:p>
      <w:pPr>
        <w:pStyle w:val="Compact"/>
        <w:numPr>
          <w:ilvl w:val="0"/>
          <w:numId w:val="1039"/>
        </w:numPr>
      </w:pPr>
      <w:r>
        <w:t xml:space="preserve">Cadastro de vendedores;</w:t>
      </w:r>
    </w:p>
    <w:p>
      <w:pPr>
        <w:pStyle w:val="Compact"/>
        <w:numPr>
          <w:ilvl w:val="0"/>
          <w:numId w:val="1040"/>
        </w:numPr>
      </w:pPr>
      <w:r>
        <w:t xml:space="preserve">Criação de pedidos pelo celular;</w:t>
      </w:r>
    </w:p>
    <w:p>
      <w:pPr>
        <w:pStyle w:val="Compact"/>
        <w:numPr>
          <w:ilvl w:val="0"/>
          <w:numId w:val="1041"/>
        </w:numPr>
      </w:pPr>
      <w:r>
        <w:t xml:space="preserve">Quantidade por produto;</w:t>
      </w:r>
    </w:p>
    <w:p>
      <w:pPr>
        <w:pStyle w:val="Compact"/>
        <w:numPr>
          <w:ilvl w:val="0"/>
          <w:numId w:val="1042"/>
        </w:numPr>
      </w:pPr>
      <w:r>
        <w:t xml:space="preserve">Preço unitário editável conforme permissão;</w:t>
      </w:r>
    </w:p>
    <w:p>
      <w:pPr>
        <w:pStyle w:val="Compact"/>
        <w:numPr>
          <w:ilvl w:val="0"/>
          <w:numId w:val="1043"/>
        </w:numPr>
      </w:pPr>
      <w:r>
        <w:t xml:space="preserve">Cálculo automático do pedido;</w:t>
      </w:r>
    </w:p>
    <w:p>
      <w:pPr>
        <w:pStyle w:val="Compact"/>
        <w:numPr>
          <w:ilvl w:val="0"/>
          <w:numId w:val="1044"/>
        </w:numPr>
      </w:pPr>
      <w:r>
        <w:t xml:space="preserve">Frete;</w:t>
      </w:r>
    </w:p>
    <w:p>
      <w:pPr>
        <w:pStyle w:val="Compact"/>
        <w:numPr>
          <w:ilvl w:val="0"/>
          <w:numId w:val="1045"/>
        </w:numPr>
      </w:pPr>
      <w:r>
        <w:t xml:space="preserve">Desconto;</w:t>
      </w:r>
    </w:p>
    <w:p>
      <w:pPr>
        <w:pStyle w:val="Compact"/>
        <w:numPr>
          <w:ilvl w:val="0"/>
          <w:numId w:val="1046"/>
        </w:numPr>
      </w:pPr>
      <w:r>
        <w:t xml:space="preserve">Forma de pagamento;</w:t>
      </w:r>
    </w:p>
    <w:p>
      <w:pPr>
        <w:pStyle w:val="Compact"/>
        <w:numPr>
          <w:ilvl w:val="0"/>
          <w:numId w:val="1047"/>
        </w:numPr>
      </w:pPr>
      <w:r>
        <w:t xml:space="preserve">Data de vencimento;</w:t>
      </w:r>
    </w:p>
    <w:p>
      <w:pPr>
        <w:pStyle w:val="Compact"/>
        <w:numPr>
          <w:ilvl w:val="0"/>
          <w:numId w:val="1048"/>
        </w:numPr>
      </w:pPr>
      <w:r>
        <w:t xml:space="preserve">Necessidade de NF;</w:t>
      </w:r>
    </w:p>
    <w:p>
      <w:pPr>
        <w:pStyle w:val="Compact"/>
        <w:numPr>
          <w:ilvl w:val="0"/>
          <w:numId w:val="1049"/>
        </w:numPr>
      </w:pPr>
      <w:r>
        <w:t xml:space="preserve">Observações;</w:t>
      </w:r>
    </w:p>
    <w:p>
      <w:pPr>
        <w:pStyle w:val="Compact"/>
        <w:numPr>
          <w:ilvl w:val="0"/>
          <w:numId w:val="1050"/>
        </w:numPr>
      </w:pPr>
      <w:r>
        <w:t xml:space="preserve">Envio do pedido;</w:t>
      </w:r>
    </w:p>
    <w:p>
      <w:pPr>
        <w:pStyle w:val="Compact"/>
        <w:numPr>
          <w:ilvl w:val="0"/>
          <w:numId w:val="1051"/>
        </w:numPr>
      </w:pPr>
      <w:r>
        <w:t xml:space="preserve">Painel administrativo;</w:t>
      </w:r>
    </w:p>
    <w:p>
      <w:pPr>
        <w:pStyle w:val="Compact"/>
        <w:numPr>
          <w:ilvl w:val="0"/>
          <w:numId w:val="1052"/>
        </w:numPr>
      </w:pPr>
      <w:r>
        <w:t xml:space="preserve">Aprovação de pedidos;</w:t>
      </w:r>
    </w:p>
    <w:p>
      <w:pPr>
        <w:pStyle w:val="Compact"/>
        <w:numPr>
          <w:ilvl w:val="0"/>
          <w:numId w:val="1053"/>
        </w:numPr>
      </w:pPr>
      <w:r>
        <w:t xml:space="preserve">Controle de entradas de estoque;</w:t>
      </w:r>
    </w:p>
    <w:p>
      <w:pPr>
        <w:pStyle w:val="Compact"/>
        <w:numPr>
          <w:ilvl w:val="0"/>
          <w:numId w:val="1054"/>
        </w:numPr>
      </w:pPr>
      <w:r>
        <w:t xml:space="preserve">Controle de saídas;</w:t>
      </w:r>
    </w:p>
    <w:p>
      <w:pPr>
        <w:pStyle w:val="Compact"/>
        <w:numPr>
          <w:ilvl w:val="0"/>
          <w:numId w:val="1055"/>
        </w:numPr>
      </w:pPr>
      <w:r>
        <w:t xml:space="preserve">Ajustes de estoque;</w:t>
      </w:r>
    </w:p>
    <w:p>
      <w:pPr>
        <w:pStyle w:val="Compact"/>
        <w:numPr>
          <w:ilvl w:val="0"/>
          <w:numId w:val="1056"/>
        </w:numPr>
      </w:pPr>
      <w:r>
        <w:t xml:space="preserve">Histórico de movimentações;</w:t>
      </w:r>
    </w:p>
    <w:p>
      <w:pPr>
        <w:pStyle w:val="Compact"/>
        <w:numPr>
          <w:ilvl w:val="0"/>
          <w:numId w:val="1057"/>
        </w:numPr>
      </w:pPr>
      <w:r>
        <w:t xml:space="preserve">Estoque atual;</w:t>
      </w:r>
    </w:p>
    <w:p>
      <w:pPr>
        <w:pStyle w:val="Compact"/>
        <w:numPr>
          <w:ilvl w:val="0"/>
          <w:numId w:val="1058"/>
        </w:numPr>
      </w:pPr>
      <w:r>
        <w:t xml:space="preserve">Relatório básico de vendas;</w:t>
      </w:r>
    </w:p>
    <w:p>
      <w:pPr>
        <w:pStyle w:val="Compact"/>
        <w:numPr>
          <w:ilvl w:val="0"/>
          <w:numId w:val="1059"/>
        </w:numPr>
      </w:pPr>
      <w:r>
        <w:t xml:space="preserve">Relatório básico de estoque;</w:t>
      </w:r>
    </w:p>
    <w:p>
      <w:pPr>
        <w:pStyle w:val="Compact"/>
        <w:numPr>
          <w:ilvl w:val="0"/>
          <w:numId w:val="1060"/>
        </w:numPr>
      </w:pPr>
      <w:r>
        <w:t xml:space="preserve">Status dos pedidos.</w:t>
      </w:r>
    </w:p>
    <w:p>
      <w:r>
        <w:pict>
          <v:rect style="width:0;height:1.5pt" o:hralign="center" o:hrstd="t" o:hr="t"/>
        </w:pict>
      </w:r>
    </w:p>
    <w:bookmarkEnd w:id="56"/>
    <w:bookmarkStart w:id="57" w:name="segunda-fase"/>
    <w:p>
      <w:pPr>
        <w:pStyle w:val="Heading1"/>
      </w:pPr>
      <w:r>
        <w:t xml:space="preserve">28. SEGUNDA FASE</w:t>
      </w:r>
    </w:p>
    <w:p>
      <w:pPr>
        <w:pStyle w:val="FirstParagraph"/>
      </w:pPr>
      <w:r>
        <w:t xml:space="preserve">Após o MVP estar funcionando, poderão ser acrescentados:</w:t>
      </w:r>
    </w:p>
    <w:p>
      <w:pPr>
        <w:pStyle w:val="Compact"/>
        <w:numPr>
          <w:ilvl w:val="0"/>
          <w:numId w:val="1061"/>
        </w:numPr>
      </w:pPr>
      <w:r>
        <w:t xml:space="preserve">Integração com Conta Azul;</w:t>
      </w:r>
    </w:p>
    <w:p>
      <w:pPr>
        <w:pStyle w:val="Compact"/>
        <w:numPr>
          <w:ilvl w:val="0"/>
          <w:numId w:val="1062"/>
        </w:numPr>
      </w:pPr>
      <w:r>
        <w:t xml:space="preserve">Emissão/integração de NF;</w:t>
      </w:r>
    </w:p>
    <w:p>
      <w:pPr>
        <w:pStyle w:val="Compact"/>
        <w:numPr>
          <w:ilvl w:val="0"/>
          <w:numId w:val="1063"/>
        </w:numPr>
      </w:pPr>
      <w:r>
        <w:t xml:space="preserve">Contas a receber automatizadas;</w:t>
      </w:r>
    </w:p>
    <w:p>
      <w:pPr>
        <w:pStyle w:val="Compact"/>
        <w:numPr>
          <w:ilvl w:val="0"/>
          <w:numId w:val="1064"/>
        </w:numPr>
      </w:pPr>
      <w:r>
        <w:t xml:space="preserve">Comissão dos vendedores;</w:t>
      </w:r>
    </w:p>
    <w:p>
      <w:pPr>
        <w:pStyle w:val="Compact"/>
        <w:numPr>
          <w:ilvl w:val="0"/>
          <w:numId w:val="1065"/>
        </w:numPr>
      </w:pPr>
      <w:r>
        <w:t xml:space="preserve">Controle de entregas;</w:t>
      </w:r>
    </w:p>
    <w:p>
      <w:pPr>
        <w:pStyle w:val="Compact"/>
        <w:numPr>
          <w:ilvl w:val="0"/>
          <w:numId w:val="1066"/>
        </w:numPr>
      </w:pPr>
      <w:r>
        <w:t xml:space="preserve">Roteirização de vendedores;</w:t>
      </w:r>
    </w:p>
    <w:p>
      <w:pPr>
        <w:pStyle w:val="Compact"/>
        <w:numPr>
          <w:ilvl w:val="0"/>
          <w:numId w:val="1067"/>
        </w:numPr>
      </w:pPr>
      <w:r>
        <w:t xml:space="preserve">Geolocalização;</w:t>
      </w:r>
    </w:p>
    <w:p>
      <w:pPr>
        <w:pStyle w:val="Compact"/>
        <w:numPr>
          <w:ilvl w:val="0"/>
          <w:numId w:val="1068"/>
        </w:numPr>
      </w:pPr>
      <w:r>
        <w:t xml:space="preserve">Dashboard financeiro avançado;</w:t>
      </w:r>
    </w:p>
    <w:p>
      <w:pPr>
        <w:pStyle w:val="Compact"/>
        <w:numPr>
          <w:ilvl w:val="0"/>
          <w:numId w:val="1069"/>
        </w:numPr>
      </w:pPr>
      <w:r>
        <w:t xml:space="preserve">Cálculo de lucro líquido;</w:t>
      </w:r>
    </w:p>
    <w:p>
      <w:pPr>
        <w:pStyle w:val="Compact"/>
        <w:numPr>
          <w:ilvl w:val="0"/>
          <w:numId w:val="1070"/>
        </w:numPr>
      </w:pPr>
      <w:r>
        <w:t xml:space="preserve">Relatórios avançados;</w:t>
      </w:r>
    </w:p>
    <w:p>
      <w:pPr>
        <w:pStyle w:val="Compact"/>
        <w:numPr>
          <w:ilvl w:val="0"/>
          <w:numId w:val="1071"/>
        </w:numPr>
      </w:pPr>
      <w:r>
        <w:t xml:space="preserve">Funcionamento offline;</w:t>
      </w:r>
    </w:p>
    <w:p>
      <w:pPr>
        <w:pStyle w:val="Compact"/>
        <w:numPr>
          <w:ilvl w:val="0"/>
          <w:numId w:val="1072"/>
        </w:numPr>
      </w:pPr>
      <w:r>
        <w:t xml:space="preserve">Aplicativo próprio para Android/iOS;</w:t>
      </w:r>
    </w:p>
    <w:p>
      <w:pPr>
        <w:pStyle w:val="Compact"/>
        <w:numPr>
          <w:ilvl w:val="0"/>
          <w:numId w:val="1073"/>
        </w:numPr>
      </w:pPr>
      <w:r>
        <w:t xml:space="preserve">Notificações automáticas;</w:t>
      </w:r>
    </w:p>
    <w:p>
      <w:pPr>
        <w:pStyle w:val="Compact"/>
        <w:numPr>
          <w:ilvl w:val="0"/>
          <w:numId w:val="1074"/>
        </w:numPr>
      </w:pPr>
      <w:r>
        <w:t xml:space="preserve">Histórico de preços por cliente;</w:t>
      </w:r>
    </w:p>
    <w:p>
      <w:pPr>
        <w:pStyle w:val="Compact"/>
        <w:numPr>
          <w:ilvl w:val="0"/>
          <w:numId w:val="1075"/>
        </w:numPr>
      </w:pPr>
      <w:r>
        <w:t xml:space="preserve">Sugestão automática de preço;</w:t>
      </w:r>
    </w:p>
    <w:p>
      <w:pPr>
        <w:pStyle w:val="Compact"/>
        <w:numPr>
          <w:ilvl w:val="0"/>
          <w:numId w:val="1076"/>
        </w:numPr>
      </w:pPr>
      <w:r>
        <w:t xml:space="preserve">Alertas de estoque mínimo.</w:t>
      </w:r>
    </w:p>
    <w:p>
      <w:r>
        <w:pict>
          <v:rect style="width:0;height:1.5pt" o:hralign="center" o:hrstd="t" o:hr="t"/>
        </w:pict>
      </w:r>
    </w:p>
    <w:bookmarkEnd w:id="57"/>
    <w:bookmarkStart w:id="68" w:name="regras-de-negócio-importantes"/>
    <w:p>
      <w:pPr>
        <w:pStyle w:val="Heading1"/>
      </w:pPr>
      <w:r>
        <w:t xml:space="preserve">29. REGRAS DE NEGÓCIO IMPORTANTES</w:t>
      </w:r>
    </w:p>
    <w:p>
      <w:pPr>
        <w:pStyle w:val="FirstParagraph"/>
      </w:pPr>
      <w:r>
        <w:t xml:space="preserve">O desenvolvedor deverá considerar as seguintes regras:</w:t>
      </w:r>
    </w:p>
    <w:bookmarkStart w:id="58" w:name="regra-1"/>
    <w:p>
      <w:pPr>
        <w:pStyle w:val="Heading3"/>
      </w:pPr>
      <w:r>
        <w:t xml:space="preserve">Regra 1</w:t>
      </w:r>
    </w:p>
    <w:p>
      <w:pPr>
        <w:pStyle w:val="FirstParagraph"/>
      </w:pPr>
      <w:r>
        <w:t xml:space="preserve">A unidade de venda dos produtos atualmente é</w:t>
      </w:r>
      <w:r>
        <w:t xml:space="preserve"> </w:t>
      </w:r>
      <w:r>
        <w:rPr>
          <w:b/>
          <w:bCs/>
        </w:rPr>
        <w:t xml:space="preserve">CAIXA</w:t>
      </w:r>
      <w:r>
        <w:t xml:space="preserve">.</w:t>
      </w:r>
    </w:p>
    <w:bookmarkEnd w:id="58"/>
    <w:bookmarkStart w:id="59" w:name="regra-2"/>
    <w:p>
      <w:pPr>
        <w:pStyle w:val="Heading3"/>
      </w:pPr>
      <w:r>
        <w:t xml:space="preserve">Regra 2</w:t>
      </w:r>
    </w:p>
    <w:p>
      <w:pPr>
        <w:pStyle w:val="FirstParagraph"/>
      </w:pPr>
      <w:r>
        <w:t xml:space="preserve">A quantidade vendida deverá sempre ser registrada em caixas.</w:t>
      </w:r>
    </w:p>
    <w:bookmarkEnd w:id="59"/>
    <w:bookmarkStart w:id="60" w:name="regra-3"/>
    <w:p>
      <w:pPr>
        <w:pStyle w:val="Heading3"/>
      </w:pPr>
      <w:r>
        <w:t xml:space="preserve">Regra 3</w:t>
      </w:r>
    </w:p>
    <w:p>
      <w:pPr>
        <w:pStyle w:val="FirstParagraph"/>
      </w:pPr>
      <w:r>
        <w:t xml:space="preserve">O preço de venda pode variar por cliente e negociação.</w:t>
      </w:r>
    </w:p>
    <w:bookmarkEnd w:id="60"/>
    <w:bookmarkStart w:id="61" w:name="regra-4"/>
    <w:p>
      <w:pPr>
        <w:pStyle w:val="Heading3"/>
      </w:pPr>
      <w:r>
        <w:t xml:space="preserve">Regra 4</w:t>
      </w:r>
    </w:p>
    <w:p>
      <w:pPr>
        <w:pStyle w:val="FirstParagraph"/>
      </w:pPr>
      <w:r>
        <w:t xml:space="preserve">O vendedor não deverá conseguir alterar o estoque diretamente.</w:t>
      </w:r>
    </w:p>
    <w:bookmarkEnd w:id="61"/>
    <w:bookmarkStart w:id="62" w:name="regra-5"/>
    <w:p>
      <w:pPr>
        <w:pStyle w:val="Heading3"/>
      </w:pPr>
      <w:r>
        <w:t xml:space="preserve">Regra 5</w:t>
      </w:r>
    </w:p>
    <w:p>
      <w:pPr>
        <w:pStyle w:val="FirstParagraph"/>
      </w:pPr>
      <w:r>
        <w:t xml:space="preserve">A saída de estoque deverá estar vinculada ao pedido.</w:t>
      </w:r>
    </w:p>
    <w:bookmarkEnd w:id="62"/>
    <w:bookmarkStart w:id="63" w:name="regra-6"/>
    <w:p>
      <w:pPr>
        <w:pStyle w:val="Heading3"/>
      </w:pPr>
      <w:r>
        <w:t xml:space="preserve">Regra 6</w:t>
      </w:r>
    </w:p>
    <w:p>
      <w:pPr>
        <w:pStyle w:val="FirstParagraph"/>
      </w:pPr>
      <w:r>
        <w:t xml:space="preserve">Pedidos cancelados não deverão simplesmente desaparecer. O sistema deverá manter o histórico.</w:t>
      </w:r>
    </w:p>
    <w:bookmarkEnd w:id="63"/>
    <w:bookmarkStart w:id="64" w:name="regra-7"/>
    <w:p>
      <w:pPr>
        <w:pStyle w:val="Heading3"/>
      </w:pPr>
      <w:r>
        <w:t xml:space="preserve">Regra 7</w:t>
      </w:r>
    </w:p>
    <w:p>
      <w:pPr>
        <w:pStyle w:val="FirstParagraph"/>
      </w:pPr>
      <w:r>
        <w:t xml:space="preserve">Ajustes de estoque deverão possuir motivo e usuário responsável.</w:t>
      </w:r>
    </w:p>
    <w:bookmarkEnd w:id="64"/>
    <w:bookmarkStart w:id="65" w:name="regra-8"/>
    <w:p>
      <w:pPr>
        <w:pStyle w:val="Heading3"/>
      </w:pPr>
      <w:r>
        <w:t xml:space="preserve">Regra 8</w:t>
      </w:r>
    </w:p>
    <w:p>
      <w:pPr>
        <w:pStyle w:val="FirstParagraph"/>
      </w:pPr>
      <w:r>
        <w:t xml:space="preserve">Alterações relevantes deverão ficar registradas no histórico.</w:t>
      </w:r>
    </w:p>
    <w:bookmarkEnd w:id="65"/>
    <w:bookmarkStart w:id="66" w:name="regra-9"/>
    <w:p>
      <w:pPr>
        <w:pStyle w:val="Heading3"/>
      </w:pPr>
      <w:r>
        <w:t xml:space="preserve">Regra 9</w:t>
      </w:r>
    </w:p>
    <w:p>
      <w:pPr>
        <w:pStyle w:val="FirstParagraph"/>
      </w:pPr>
      <w:r>
        <w:t xml:space="preserve">O sistema deverá permitir inclusão de novos produtos, vendedores e clientes sem necessidade de alteração do código.</w:t>
      </w:r>
    </w:p>
    <w:bookmarkEnd w:id="66"/>
    <w:bookmarkStart w:id="67" w:name="regra-10"/>
    <w:p>
      <w:pPr>
        <w:pStyle w:val="Heading3"/>
      </w:pPr>
      <w:r>
        <w:t xml:space="preserve">Regra 10</w:t>
      </w:r>
    </w:p>
    <w:p>
      <w:pPr>
        <w:pStyle w:val="FirstParagraph"/>
      </w:pPr>
      <w:r>
        <w:t xml:space="preserve">A estrutura deverá permitir futuras integrações com sistemas externos, principalmente o Conta Azul.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experiência-do-vendedor-exemplo-prático"/>
    <w:p>
      <w:pPr>
        <w:pStyle w:val="Heading1"/>
      </w:pPr>
      <w:r>
        <w:t xml:space="preserve">30. EXPERIÊNCIA DO VENDEDOR — EXEMPLO PRÁTICO</w:t>
      </w:r>
    </w:p>
    <w:p>
      <w:pPr>
        <w:pStyle w:val="FirstParagraph"/>
      </w:pPr>
      <w:r>
        <w:t xml:space="preserve">O vendedor chega ao cliente.</w:t>
      </w:r>
    </w:p>
    <w:p>
      <w:pPr>
        <w:pStyle w:val="BodyText"/>
      </w:pPr>
      <w:r>
        <w:t xml:space="preserve">Abre o sistema.</w:t>
      </w:r>
    </w:p>
    <w:p>
      <w:pPr>
        <w:pStyle w:val="BodyText"/>
      </w:pPr>
      <w:r>
        <w:rPr>
          <w:b/>
          <w:bCs/>
        </w:rPr>
        <w:t xml:space="preserve">Novo Pedido</w:t>
      </w:r>
    </w:p>
    <w:p>
      <w:pPr>
        <w:pStyle w:val="BodyText"/>
      </w:pPr>
      <w:r>
        <w:t xml:space="preserve">Seleciona:</w:t>
      </w:r>
    </w:p>
    <w:p>
      <w:pPr>
        <w:pStyle w:val="BodyText"/>
      </w:pPr>
      <w:r>
        <w:rPr>
          <w:b/>
          <w:bCs/>
        </w:rPr>
        <w:t xml:space="preserve">Cliente:</w:t>
      </w:r>
      <w:r>
        <w:t xml:space="preserve"> </w:t>
      </w:r>
      <w:r>
        <w:t xml:space="preserve">Mercado X</w:t>
      </w:r>
    </w:p>
    <w:p>
      <w:pPr>
        <w:pStyle w:val="BodyText"/>
      </w:pPr>
      <w:r>
        <w:t xml:space="preserve">Adiciona:</w:t>
      </w:r>
    </w:p>
    <w:p>
      <w:pPr>
        <w:pStyle w:val="BodyText"/>
      </w:pPr>
      <w:r>
        <w:rPr>
          <w:b/>
          <w:bCs/>
        </w:rPr>
        <w:t xml:space="preserve">B2 — 30 caixas — R$ 23,00</w:t>
      </w:r>
    </w:p>
    <w:p>
      <w:pPr>
        <w:pStyle w:val="BodyText"/>
      </w:pPr>
      <w:r>
        <w:t xml:space="preserve">Adiciona:</w:t>
      </w:r>
    </w:p>
    <w:p>
      <w:pPr>
        <w:pStyle w:val="BodyText"/>
      </w:pPr>
      <w:r>
        <w:rPr>
          <w:b/>
          <w:bCs/>
        </w:rPr>
        <w:t xml:space="preserve">B3 — 20 caixas — R$ 21,00</w:t>
      </w:r>
    </w:p>
    <w:p>
      <w:pPr>
        <w:pStyle w:val="BodyText"/>
      </w:pPr>
      <w:r>
        <w:t xml:space="preserve">Sistema calcula:</w:t>
      </w:r>
    </w:p>
    <w:p>
      <w:pPr>
        <w:pStyle w:val="BodyText"/>
      </w:pPr>
      <w:r>
        <w:t xml:space="preserve">B2 = R$ 690,00</w:t>
      </w:r>
      <w:r>
        <w:br/>
      </w:r>
      <w:r>
        <w:t xml:space="preserve">B3 = R$ 420,00</w:t>
      </w:r>
    </w:p>
    <w:p>
      <w:pPr>
        <w:pStyle w:val="BodyText"/>
      </w:pPr>
      <w:r>
        <w:t xml:space="preserve">Subtotal = R$ 1.110,00</w:t>
      </w:r>
    </w:p>
    <w:p>
      <w:pPr>
        <w:pStyle w:val="BodyText"/>
      </w:pPr>
      <w:r>
        <w:t xml:space="preserve">Frete = R$ 50,00</w:t>
      </w:r>
    </w:p>
    <w:p>
      <w:pPr>
        <w:pStyle w:val="BodyText"/>
      </w:pPr>
      <w:r>
        <w:t xml:space="preserve">Total =</w:t>
      </w:r>
      <w:r>
        <w:t xml:space="preserve"> </w:t>
      </w:r>
      <w:r>
        <w:rPr>
          <w:b/>
          <w:bCs/>
        </w:rPr>
        <w:t xml:space="preserve">R$ 1.160,00</w:t>
      </w:r>
    </w:p>
    <w:p>
      <w:pPr>
        <w:pStyle w:val="BodyText"/>
      </w:pPr>
      <w:r>
        <w:t xml:space="preserve">Seleciona:</w:t>
      </w:r>
    </w:p>
    <w:p>
      <w:pPr>
        <w:pStyle w:val="BodyText"/>
      </w:pPr>
      <w:r>
        <w:rPr>
          <w:b/>
          <w:bCs/>
        </w:rPr>
        <w:t xml:space="preserve">Pagamento: Boleto</w:t>
      </w:r>
    </w:p>
    <w:p>
      <w:pPr>
        <w:pStyle w:val="BodyText"/>
      </w:pPr>
      <w:r>
        <w:t xml:space="preserve">Vencimento:</w:t>
      </w:r>
    </w:p>
    <w:p>
      <w:pPr>
        <w:pStyle w:val="BodyText"/>
      </w:pPr>
      <w:r>
        <w:rPr>
          <w:b/>
          <w:bCs/>
        </w:rPr>
        <w:t xml:space="preserve">30/08/2026</w:t>
      </w:r>
    </w:p>
    <w:p>
      <w:pPr>
        <w:pStyle w:val="BodyText"/>
      </w:pPr>
      <w:r>
        <w:t xml:space="preserve">NF:</w:t>
      </w:r>
    </w:p>
    <w:p>
      <w:pPr>
        <w:pStyle w:val="BodyText"/>
      </w:pPr>
      <w:r>
        <w:rPr>
          <w:b/>
          <w:bCs/>
        </w:rPr>
        <w:t xml:space="preserve">Sim</w:t>
      </w:r>
    </w:p>
    <w:p>
      <w:pPr>
        <w:pStyle w:val="BodyText"/>
      </w:pPr>
      <w:r>
        <w:t xml:space="preserve">Observação:</w:t>
      </w:r>
    </w:p>
    <w:p>
      <w:pPr>
        <w:pStyle w:val="BodyText"/>
      </w:pPr>
      <w:r>
        <w:t xml:space="preserve">“Entregar após as 14h.”</w:t>
      </w:r>
    </w:p>
    <w:p>
      <w:pPr>
        <w:pStyle w:val="BodyText"/>
      </w:pPr>
      <w:r>
        <w:t xml:space="preserve">O vendedor confirma.</w:t>
      </w:r>
    </w:p>
    <w:p>
      <w:pPr>
        <w:pStyle w:val="BodyText"/>
      </w:pPr>
      <w:r>
        <w:rPr>
          <w:b/>
          <w:bCs/>
        </w:rPr>
        <w:t xml:space="preserve">ENVIAR PEDIDO</w:t>
      </w:r>
    </w:p>
    <w:p>
      <w:pPr>
        <w:pStyle w:val="BodyText"/>
      </w:pPr>
      <w:r>
        <w:t xml:space="preserve">O pedido aparece imediatamente no painel administrativo.</w:t>
      </w:r>
    </w:p>
    <w:p>
      <w:r>
        <w:pict>
          <v:rect style="width:0;height:1.5pt" o:hralign="center" o:hrstd="t" o:hr="t"/>
        </w:pict>
      </w:r>
    </w:p>
    <w:bookmarkEnd w:id="69"/>
    <w:bookmarkStart w:id="70" w:name="objetivo-final"/>
    <w:p>
      <w:pPr>
        <w:pStyle w:val="Heading1"/>
      </w:pPr>
      <w:r>
        <w:t xml:space="preserve">31. OBJETIVO FINAL</w:t>
      </w:r>
    </w:p>
    <w:p>
      <w:pPr>
        <w:pStyle w:val="FirstParagraph"/>
      </w:pPr>
      <w:r>
        <w:t xml:space="preserve">O sistema deverá substituir gradualmente processos manuais e descentralizados por um fluxo único:</w:t>
      </w:r>
    </w:p>
    <w:p>
      <w:pPr>
        <w:pStyle w:val="BodyText"/>
      </w:pPr>
      <w:r>
        <w:rPr>
          <w:b/>
          <w:bCs/>
        </w:rPr>
        <w:t xml:space="preserve">VENDA → PEDIDO → ESTOQUE → FINANCEIRO → NF → RELATÓRIOS</w:t>
      </w:r>
    </w:p>
    <w:p>
      <w:pPr>
        <w:pStyle w:val="BodyText"/>
      </w:pPr>
      <w:r>
        <w:t xml:space="preserve">A prioridade inicial é garantir que a informação seja digitada</w:t>
      </w:r>
      <w:r>
        <w:t xml:space="preserve"> </w:t>
      </w:r>
      <w:r>
        <w:rPr>
          <w:b/>
          <w:bCs/>
        </w:rPr>
        <w:t xml:space="preserve">uma única vez</w:t>
      </w:r>
      <w:r>
        <w:t xml:space="preserve">, pelo vendedor, e posteriormente aproveitada pelos demais setores.</w:t>
      </w:r>
    </w:p>
    <w:p>
      <w:pPr>
        <w:pStyle w:val="BodyText"/>
      </w:pPr>
      <w:r>
        <w:t xml:space="preserve">Dessa forma, a empresa reduz:</w:t>
      </w:r>
    </w:p>
    <w:p>
      <w:pPr>
        <w:pStyle w:val="Compact"/>
        <w:numPr>
          <w:ilvl w:val="0"/>
          <w:numId w:val="1077"/>
        </w:numPr>
      </w:pPr>
      <w:r>
        <w:t xml:space="preserve">Digitação duplicada;</w:t>
      </w:r>
    </w:p>
    <w:p>
      <w:pPr>
        <w:pStyle w:val="Compact"/>
        <w:numPr>
          <w:ilvl w:val="0"/>
          <w:numId w:val="1077"/>
        </w:numPr>
      </w:pPr>
      <w:r>
        <w:t xml:space="preserve">Erros de informação;</w:t>
      </w:r>
    </w:p>
    <w:p>
      <w:pPr>
        <w:pStyle w:val="Compact"/>
        <w:numPr>
          <w:ilvl w:val="0"/>
          <w:numId w:val="1077"/>
        </w:numPr>
      </w:pPr>
      <w:r>
        <w:t xml:space="preserve">Perda de pedidos;</w:t>
      </w:r>
    </w:p>
    <w:p>
      <w:pPr>
        <w:pStyle w:val="Compact"/>
        <w:numPr>
          <w:ilvl w:val="0"/>
          <w:numId w:val="1077"/>
        </w:numPr>
      </w:pPr>
      <w:r>
        <w:t xml:space="preserve">Divergências de estoque;</w:t>
      </w:r>
    </w:p>
    <w:p>
      <w:pPr>
        <w:pStyle w:val="Compact"/>
        <w:numPr>
          <w:ilvl w:val="0"/>
          <w:numId w:val="1077"/>
        </w:numPr>
      </w:pPr>
      <w:r>
        <w:t xml:space="preserve">Retrabalho administrativo;</w:t>
      </w:r>
    </w:p>
    <w:p>
      <w:pPr>
        <w:pStyle w:val="Compact"/>
        <w:numPr>
          <w:ilvl w:val="0"/>
          <w:numId w:val="1077"/>
        </w:numPr>
      </w:pPr>
      <w:r>
        <w:t xml:space="preserve">Falta de informações sobre vendas;</w:t>
      </w:r>
    </w:p>
    <w:p>
      <w:pPr>
        <w:pStyle w:val="Compact"/>
        <w:numPr>
          <w:ilvl w:val="0"/>
          <w:numId w:val="1077"/>
        </w:numPr>
      </w:pPr>
      <w:r>
        <w:t xml:space="preserve">Dificuldade para acompanhar valores a receber.</w:t>
      </w:r>
    </w:p>
    <w:p>
      <w:pPr>
        <w:pStyle w:val="FirstParagraph"/>
      </w:pPr>
      <w:r>
        <w:t xml:space="preserve">O sistema deverá ser construído de forma modular, permitindo que novas funcionalidades sejam adicionadas conforme a operação da empresa evolua.</w:t>
      </w:r>
    </w:p>
    <w:p>
      <w:r>
        <w:pict>
          <v:rect style="width:0;height:1.5pt" o:hralign="center" o:hrstd="t" o:hr="t"/>
        </w:pict>
      </w:r>
    </w:p>
    <w:bookmarkEnd w:id="70"/>
    <w:bookmarkStart w:id="75" w:name="perguntas-para-o-desenvolvedor"/>
    <w:p>
      <w:pPr>
        <w:pStyle w:val="Heading1"/>
      </w:pPr>
      <w:r>
        <w:t xml:space="preserve">32. PERGUNTAS PARA O DESENVOLVEDOR</w:t>
      </w:r>
    </w:p>
    <w:p>
      <w:pPr>
        <w:pStyle w:val="FirstParagraph"/>
      </w:pPr>
      <w:r>
        <w:t xml:space="preserve">Antes de aprovar o projeto, solicitar ao desenvolvedor:</w:t>
      </w:r>
    </w:p>
    <w:p>
      <w:pPr>
        <w:pStyle w:val="Compact"/>
        <w:numPr>
          <w:ilvl w:val="0"/>
          <w:numId w:val="1078"/>
        </w:numPr>
      </w:pPr>
      <w:r>
        <w:t xml:space="preserve">Qual tecnologia será utilizada?</w:t>
      </w:r>
    </w:p>
    <w:p>
      <w:pPr>
        <w:pStyle w:val="Compact"/>
        <w:numPr>
          <w:ilvl w:val="0"/>
          <w:numId w:val="1078"/>
        </w:numPr>
      </w:pPr>
      <w:r>
        <w:t xml:space="preserve">Será sistema web, aplicativo ou ambos?</w:t>
      </w:r>
    </w:p>
    <w:p>
      <w:pPr>
        <w:pStyle w:val="Compact"/>
        <w:numPr>
          <w:ilvl w:val="0"/>
          <w:numId w:val="1078"/>
        </w:numPr>
      </w:pPr>
      <w:r>
        <w:t xml:space="preserve">Funcionará no celular dos vendedores?</w:t>
      </w:r>
    </w:p>
    <w:p>
      <w:pPr>
        <w:pStyle w:val="Compact"/>
        <w:numPr>
          <w:ilvl w:val="0"/>
          <w:numId w:val="1078"/>
        </w:numPr>
      </w:pPr>
      <w:r>
        <w:t xml:space="preserve">Funcionará em Android e iPhone?</w:t>
      </w:r>
    </w:p>
    <w:p>
      <w:pPr>
        <w:pStyle w:val="Compact"/>
        <w:numPr>
          <w:ilvl w:val="0"/>
          <w:numId w:val="1078"/>
        </w:numPr>
      </w:pPr>
      <w:r>
        <w:t xml:space="preserve">Haverá necessidade de instalação?</w:t>
      </w:r>
    </w:p>
    <w:p>
      <w:pPr>
        <w:pStyle w:val="Compact"/>
        <w:numPr>
          <w:ilvl w:val="0"/>
          <w:numId w:val="1078"/>
        </w:numPr>
      </w:pPr>
      <w:r>
        <w:t xml:space="preserve">Funcionará sem internet?</w:t>
      </w:r>
    </w:p>
    <w:p>
      <w:pPr>
        <w:pStyle w:val="Compact"/>
        <w:numPr>
          <w:ilvl w:val="0"/>
          <w:numId w:val="1078"/>
        </w:numPr>
      </w:pPr>
      <w:r>
        <w:t xml:space="preserve">Onde os dados ficarão armazenados?</w:t>
      </w:r>
    </w:p>
    <w:p>
      <w:pPr>
        <w:pStyle w:val="Compact"/>
        <w:numPr>
          <w:ilvl w:val="0"/>
          <w:numId w:val="1078"/>
        </w:numPr>
      </w:pPr>
      <w:r>
        <w:t xml:space="preserve">Haverá backup automático?</w:t>
      </w:r>
    </w:p>
    <w:p>
      <w:pPr>
        <w:pStyle w:val="Compact"/>
        <w:numPr>
          <w:ilvl w:val="0"/>
          <w:numId w:val="1078"/>
        </w:numPr>
      </w:pPr>
      <w:r>
        <w:t xml:space="preserve">Como será feita a segurança dos dados?</w:t>
      </w:r>
    </w:p>
    <w:p>
      <w:pPr>
        <w:pStyle w:val="Compact"/>
        <w:numPr>
          <w:ilvl w:val="0"/>
          <w:numId w:val="1078"/>
        </w:numPr>
      </w:pPr>
      <w:r>
        <w:t xml:space="preserve">Quantos usuários poderão utilizar?</w:t>
      </w:r>
    </w:p>
    <w:p>
      <w:pPr>
        <w:pStyle w:val="Compact"/>
        <w:numPr>
          <w:ilvl w:val="0"/>
          <w:numId w:val="1078"/>
        </w:numPr>
      </w:pPr>
      <w:r>
        <w:t xml:space="preserve">Haverá custo mensal de hospedagem?</w:t>
      </w:r>
    </w:p>
    <w:p>
      <w:pPr>
        <w:pStyle w:val="Compact"/>
        <w:numPr>
          <w:ilvl w:val="0"/>
          <w:numId w:val="1078"/>
        </w:numPr>
      </w:pPr>
      <w:r>
        <w:t xml:space="preserve">Haverá custo por usuário?</w:t>
      </w:r>
    </w:p>
    <w:p>
      <w:pPr>
        <w:pStyle w:val="Compact"/>
        <w:numPr>
          <w:ilvl w:val="0"/>
          <w:numId w:val="1078"/>
        </w:numPr>
      </w:pPr>
      <w:r>
        <w:t xml:space="preserve">Existe custo de manutenção?</w:t>
      </w:r>
    </w:p>
    <w:p>
      <w:pPr>
        <w:pStyle w:val="Compact"/>
        <w:numPr>
          <w:ilvl w:val="0"/>
          <w:numId w:val="1078"/>
        </w:numPr>
      </w:pPr>
      <w:r>
        <w:t xml:space="preserve">Como serão feitas atualizações?</w:t>
      </w:r>
    </w:p>
    <w:p>
      <w:pPr>
        <w:pStyle w:val="Compact"/>
        <w:numPr>
          <w:ilvl w:val="0"/>
          <w:numId w:val="1078"/>
        </w:numPr>
      </w:pPr>
      <w:r>
        <w:t xml:space="preserve">É possível integrar com o Conta Azul?</w:t>
      </w:r>
    </w:p>
    <w:p>
      <w:pPr>
        <w:pStyle w:val="Compact"/>
        <w:numPr>
          <w:ilvl w:val="0"/>
          <w:numId w:val="1078"/>
        </w:numPr>
      </w:pPr>
      <w:r>
        <w:t xml:space="preserve">O sistema terá API?</w:t>
      </w:r>
    </w:p>
    <w:p>
      <w:pPr>
        <w:pStyle w:val="Compact"/>
        <w:numPr>
          <w:ilvl w:val="0"/>
          <w:numId w:val="1078"/>
        </w:numPr>
      </w:pPr>
      <w:r>
        <w:t xml:space="preserve">Será possível exportar os dados para Excel?</w:t>
      </w:r>
    </w:p>
    <w:p>
      <w:pPr>
        <w:pStyle w:val="Compact"/>
        <w:numPr>
          <w:ilvl w:val="0"/>
          <w:numId w:val="1078"/>
        </w:numPr>
      </w:pPr>
      <w:r>
        <w:t xml:space="preserve">Qual o prazo para desenvolvimento?</w:t>
      </w:r>
    </w:p>
    <w:p>
      <w:pPr>
        <w:pStyle w:val="Compact"/>
        <w:numPr>
          <w:ilvl w:val="0"/>
          <w:numId w:val="1078"/>
        </w:numPr>
      </w:pPr>
      <w:r>
        <w:t xml:space="preserve">Qual o prazo para implantação?</w:t>
      </w:r>
    </w:p>
    <w:p>
      <w:pPr>
        <w:pStyle w:val="Compact"/>
        <w:numPr>
          <w:ilvl w:val="0"/>
          <w:numId w:val="1078"/>
        </w:numPr>
      </w:pPr>
      <w:r>
        <w:t xml:space="preserve">Qual o valor do MVP?</w:t>
      </w:r>
    </w:p>
    <w:p>
      <w:pPr>
        <w:pStyle w:val="Compact"/>
        <w:numPr>
          <w:ilvl w:val="0"/>
          <w:numId w:val="1078"/>
        </w:numPr>
      </w:pPr>
      <w:r>
        <w:t xml:space="preserve">Qual o valor das funcionalidades da segunda fase?</w:t>
      </w:r>
    </w:p>
    <w:p>
      <w:pPr>
        <w:pStyle w:val="Compact"/>
        <w:numPr>
          <w:ilvl w:val="0"/>
          <w:numId w:val="1078"/>
        </w:numPr>
      </w:pPr>
      <w:r>
        <w:t xml:space="preserve">O suporte após a entrega está incluído?</w:t>
      </w:r>
    </w:p>
    <w:p>
      <w:pPr>
        <w:pStyle w:val="Compact"/>
        <w:numPr>
          <w:ilvl w:val="0"/>
          <w:numId w:val="1078"/>
        </w:numPr>
      </w:pPr>
      <w:r>
        <w:t xml:space="preserve">O código-fonte ficará disponível para a empresa?</w:t>
      </w:r>
    </w:p>
    <w:p>
      <w:pPr>
        <w:pStyle w:val="Compact"/>
        <w:numPr>
          <w:ilvl w:val="0"/>
          <w:numId w:val="1078"/>
        </w:numPr>
      </w:pPr>
      <w:r>
        <w:t xml:space="preserve">Caso a empresa troque de desenvolvedor futuramente, poderá continuar utilizando o sistema?</w:t>
      </w:r>
    </w:p>
    <w:p>
      <w:r>
        <w:pict>
          <v:rect style="width:0;height:1.5pt" o:hralign="center" o:hrstd="t" o:hr="t"/>
        </w:pict>
      </w:r>
    </w:p>
    <w:bookmarkStart w:id="74" w:name="prioridade-do-projeto"/>
    <w:p>
      <w:pPr>
        <w:pStyle w:val="Heading2"/>
      </w:pPr>
      <w:r>
        <w:t xml:space="preserve">33. PRIORIDADE DO PROJETO</w:t>
      </w:r>
    </w:p>
    <w:bookmarkStart w:id="71" w:name="prioridade-alta"/>
    <w:p>
      <w:pPr>
        <w:pStyle w:val="Heading3"/>
      </w:pPr>
      <w:r>
        <w:t xml:space="preserve">PRIORIDADE ALTA</w:t>
      </w:r>
    </w:p>
    <w:p>
      <w:pPr>
        <w:pStyle w:val="FirstParagraph"/>
      </w:pPr>
      <w:r>
        <w:rPr>
          <w:b/>
          <w:bCs/>
        </w:rPr>
        <w:t xml:space="preserve">Pedido pelo celular + clientes + produtos + preços + pagamento + painel administrativo + estoque.</w:t>
      </w:r>
    </w:p>
    <w:bookmarkEnd w:id="71"/>
    <w:bookmarkStart w:id="72" w:name="prioridade-média"/>
    <w:p>
      <w:pPr>
        <w:pStyle w:val="Heading3"/>
      </w:pPr>
      <w:r>
        <w:t xml:space="preserve">PRIORIDADE MÉDIA</w:t>
      </w:r>
    </w:p>
    <w:p>
      <w:pPr>
        <w:pStyle w:val="FirstParagraph"/>
      </w:pPr>
      <w:r>
        <w:rPr>
          <w:b/>
          <w:bCs/>
        </w:rPr>
        <w:t xml:space="preserve">Relatórios + financeiro + histórico + alertas + exportação.</w:t>
      </w:r>
    </w:p>
    <w:bookmarkEnd w:id="72"/>
    <w:bookmarkStart w:id="73" w:name="prioridade-futura"/>
    <w:p>
      <w:pPr>
        <w:pStyle w:val="Heading3"/>
      </w:pPr>
      <w:r>
        <w:t xml:space="preserve">PRIORIDADE FUTURA</w:t>
      </w:r>
    </w:p>
    <w:p>
      <w:pPr>
        <w:pStyle w:val="FirstParagraph"/>
      </w:pPr>
      <w:r>
        <w:rPr>
          <w:b/>
          <w:bCs/>
        </w:rPr>
        <w:t xml:space="preserve">Conta Azul + NF + comissão + logística + aplicativo próprio + automações avançadas.</w:t>
      </w:r>
    </w:p>
    <w:p>
      <w:pPr>
        <w:pStyle w:val="BodyText"/>
      </w:pPr>
      <w:r>
        <w:t xml:space="preserve">A recomendação é desenvolver primeiro um MVP funcional, testar com 1 ou 2 vendedores e, após validar o funcionamento na operação real, expandir o sistema.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