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spacing w:before="0" w:after="160" w:line="276" w:lineRule="auto"/>
        <w:jc w:val="center"/>
      </w:pPr>
      <w:r>
        <w:rPr>
          <w:b/>
          <w:bCs/>
          <w:sz w:val="24"/>
        </w:rPr>
        <w:t>JOSEPH SARWUAN TARKA UNIVERSITY, MAKURDI</w:t>
      </w:r>
    </w:p>
    <w:p w14:paraId="7612DF23" w14:textId="77777777" w:rsidR="00883055" w:rsidRPr="00D712EB" w:rsidRDefault="00D6235A">
      <w:pPr>
        <w:spacing w:before="0" w:after="160" w:line="276" w:lineRule="auto"/>
        <w:jc w:val="center"/>
      </w:pPr>
      <w:r>
        <w:rPr>
          <w:b/>
          <w:bCs/>
          <w:sz w:val="24"/>
        </w:rPr>
        <w:t>COLLEGE OF FORESTRY AND FISHERIES</w:t>
      </w:r>
    </w:p>
    <w:p w14:paraId="4D072906" w14:textId="77777777" w:rsidR="00883055" w:rsidRPr="00D712EB" w:rsidRDefault="00D6235A">
      <w:pPr>
        <w:spacing w:before="0" w:after="160" w:line="276" w:lineRule="auto"/>
        <w:jc w:val="center"/>
      </w:pPr>
      <w:r>
        <w:rPr>
          <w:b/>
          <w:bCs/>
          <w:sz w:val="24"/>
        </w:rPr>
        <w:t>DEPARTMENT OF WILDLIFE AND RANGE MANAGEMENT</w:t>
      </w:r>
    </w:p>
    <w:p w14:paraId="26BD9908" w14:textId="77777777" w:rsidR="00883055" w:rsidRPr="00D712EB" w:rsidRDefault="00D6235A">
      <w:pPr>
        <w:spacing w:before="1080" w:after="160" w:line="276" w:lineRule="auto"/>
        <w:jc w:val="center"/>
      </w:pPr>
      <w:r>
        <w:rPr>
          <w:b/>
          <w:bCs/>
          <w:sz w:val="24"/>
        </w:rPr>
        <w:t>STUDENTS INDUSTRIAL WORK EXPERIENCE SCHEME (SIWES)</w:t>
      </w:r>
    </w:p>
    <w:p w14:paraId="52A4972E" w14:textId="77777777" w:rsidR="00883055" w:rsidRPr="00D712EB" w:rsidRDefault="00D6235A">
      <w:pPr>
        <w:spacing w:before="0" w:after="160" w:line="276" w:lineRule="auto"/>
        <w:jc w:val="center"/>
      </w:pPr>
      <w:r>
        <w:rPr>
          <w:b/>
          <w:bCs/>
          <w:sz w:val="24"/>
        </w:rPr>
        <w:t>REPORT</w:t>
      </w:r>
    </w:p>
    <w:p w14:paraId="0F48A04C" w14:textId="77777777" w:rsidR="00883055" w:rsidRPr="00D712EB" w:rsidRDefault="00D6235A">
      <w:pPr>
        <w:spacing w:before="840" w:after="160" w:line="276" w:lineRule="auto"/>
        <w:jc w:val="center"/>
      </w:pPr>
      <w:r>
        <w:rPr>
          <w:b/>
          <w:bCs/>
          <w:sz w:val="24"/>
        </w:rPr>
        <w:t>BY</w:t>
      </w:r>
    </w:p>
    <w:p w14:paraId="703A3C41" w14:textId="77777777" w:rsidR="00883055" w:rsidRPr="00D712EB" w:rsidRDefault="00D6235A">
      <w:pPr>
        <w:spacing w:before="0" w:after="160" w:line="276" w:lineRule="auto"/>
        <w:jc w:val="center"/>
      </w:pPr>
      <w:r>
        <w:rPr>
          <w:b/>
          <w:bCs/>
          <w:sz w:val="24"/>
        </w:rPr>
        <w:t>ANONGU ORYIMA LAZARUS</w:t>
      </w:r>
    </w:p>
    <w:p w14:paraId="05266FBF" w14:textId="77777777" w:rsidR="00883055" w:rsidRPr="00D712EB" w:rsidRDefault="00D6235A">
      <w:pPr>
        <w:spacing w:before="0" w:after="160" w:line="276" w:lineRule="auto"/>
        <w:jc w:val="center"/>
      </w:pPr>
      <w:r>
        <w:rPr>
          <w:b/>
          <w:bCs/>
          <w:sz w:val="24"/>
        </w:rPr>
        <w:t>22/60293/UE</w:t>
      </w:r>
    </w:p>
    <w:p w14:paraId="2E9995AE" w14:textId="77777777" w:rsidR="00883055" w:rsidRPr="00D712EB" w:rsidRDefault="00D6235A">
      <w:pPr>
        <w:spacing w:before="960" w:after="160" w:line="276" w:lineRule="auto"/>
        <w:jc w:val="center"/>
      </w:pPr>
      <w:r>
        <w:rPr>
          <w:b/>
          <w:bCs/>
          <w:sz w:val="24"/>
        </w:rPr>
        <w:t>OCTOBER, 2026</w:t>
      </w:r>
    </w:p>
    <w:p>
      <w:pPr>
        <w:sectPr w:rsidR="00D712EB" w:rsidRPr="00D712EB">
          <w:footerReference w:type="default" r:id="rId19"/>
          <w:type w:val="nextPage"/>
          <w:pgSz w:w="11906" w:h="16838"/>
          <w:pgMar w:top="1440" w:right="1440" w:bottom="1440" w:left="1800" w:header="708" w:footer="700" w:gutter="0"/>
          <w:cols w:space="720"/>
          <w:docGrid w:linePitch="360"/>
        </w:sectPr>
      </w:pPr>
    </w:p>
    <w:p w14:paraId="550FFCE4" w14:textId="77777777" w:rsidR="00883055" w:rsidRPr="00D712EB" w:rsidRDefault="00D6235A">
      <w:pPr>
        <w:pageBreakBefore w:val="0"/>
        <w:spacing w:before="640" w:after="160" w:line="276" w:lineRule="auto"/>
        <w:jc w:val="center"/>
      </w:pPr>
      <w:fldSimple w:instr=" TC &quot;TITLE PAGE&quot; \f t \l 1 "/>
      <w:r>
        <w:rPr>
          <w:b/>
          <w:bCs/>
          <w:sz w:val="24"/>
        </w:rPr>
        <w:t>STUDENTS INDUSTRIAL WORK EXPERIENCE SCHEME (SIWES) REPORT</w:t>
      </w:r>
    </w:p>
    <w:p w14:paraId="61659802" w14:textId="77777777" w:rsidR="00883055" w:rsidRPr="00D712EB" w:rsidRDefault="00D6235A">
      <w:pPr>
        <w:spacing w:before="880" w:after="160" w:line="276" w:lineRule="auto"/>
        <w:jc w:val="center"/>
      </w:pPr>
      <w:r>
        <w:rPr>
          <w:b/>
          <w:bCs/>
          <w:sz w:val="24"/>
        </w:rPr>
        <w:t>BY</w:t>
      </w:r>
    </w:p>
    <w:p w14:paraId="1185751F" w14:textId="77777777" w:rsidR="00883055" w:rsidRPr="00D712EB" w:rsidRDefault="00D6235A">
      <w:pPr>
        <w:spacing w:before="0" w:after="160" w:line="276" w:lineRule="auto"/>
        <w:jc w:val="center"/>
      </w:pPr>
      <w:r>
        <w:rPr>
          <w:b/>
          <w:bCs/>
          <w:sz w:val="24"/>
        </w:rPr>
        <w:t>ANONGU ORYIMA LAZARUS</w:t>
      </w:r>
    </w:p>
    <w:p w14:paraId="47EAEB6C" w14:textId="77777777" w:rsidR="00883055" w:rsidRPr="00D712EB" w:rsidRDefault="00D6235A">
      <w:pPr>
        <w:spacing w:before="0" w:after="160" w:line="276" w:lineRule="auto"/>
        <w:jc w:val="center"/>
      </w:pPr>
      <w:r>
        <w:rPr>
          <w:b/>
          <w:bCs/>
          <w:sz w:val="24"/>
        </w:rPr>
        <w:t>22/60293/UE</w:t>
      </w:r>
    </w:p>
    <w:p w14:paraId="1A565AD0" w14:textId="77777777" w:rsidR="00883055" w:rsidRPr="00D712EB" w:rsidRDefault="00D6235A">
      <w:pPr>
        <w:spacing w:before="900" w:after="160" w:line="276" w:lineRule="auto"/>
        <w:jc w:val="center"/>
      </w:pPr>
      <w:r>
        <w:rPr>
          <w:b/>
          <w:bCs/>
          <w:sz w:val="24"/>
        </w:rPr>
        <w:t>SUBMITTED TO THE DEPARTMENT OF WILDLIFE AND RANGE MANAGEMENT, COLLEGE OF FORESTRY AND FISHERIES, JOSEPH SARWUAN TARKA UNIVERSITY, MAKURDI, IN PARTIAL FULFILMENT OF THE REQUIREMENTS FOR THE AWARD OF B. FORESTRY (WILDLIFE AND RANGE MANAGEMENT) DEGREE.</w:t>
      </w:r>
    </w:p>
    <w:p w14:paraId="7DE6A976" w14:textId="77777777" w:rsidR="00D712EB" w:rsidRPr="00D712EB" w:rsidRDefault="00D6235A">
      <w:pPr>
        <w:spacing w:before="880" w:after="160" w:line="276" w:lineRule="auto"/>
        <w:jc w:val="center"/>
        <w:rPr>
          <w:b/>
          <w:bCs/>
        </w:rPr>
        <w:sectPr w:rsidR="00D712EB" w:rsidRPr="00D712EB">
          <w:footerReference w:type="default" r:id="rId8"/>
          <w:footerReference w:type="first" r:id="rId12"/>
          <w:pgSz w:w="11906" w:h="16838"/>
          <w:pgMar w:top="1440" w:right="1440" w:bottom="1440" w:left="1800" w:header="708" w:footer="700" w:gutter="0"/>
          <w:pgNumType w:fmt="lowerRoman" w:start="1"/>
          <w:cols w:space="720"/>
          <w:docGrid w:linePitch="360"/>
        </w:sectPr>
      </w:pPr>
      <w:r>
        <w:rPr>
          <w:b/>
          <w:bCs/>
          <w:sz w:val="24"/>
        </w:rPr>
        <w:t>OCTOBER,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ANONGU ORYIMA LAZARUS (22/60293/UE) has been accepted in partial fulfilment of the requirements for the award of the B. Forestry (Wildlife and Range Management)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Wildlife and Range Management,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pageBreakBefore/>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(Wildlife and Range Management)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\f t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11</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11</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15</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23</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25</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30</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31</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31</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31</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33</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33</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34</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35</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35</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35</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36</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44EE4027"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032000EC"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7DD00EA9"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31CF5AB1"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7AD6F510"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238472EE"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2B39E1B7"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6694E75F"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797D02B2"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4BDD690A"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08138093"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6F383601"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5A7CC3D1"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7F7101B6"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2D5BACB0"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30FCA24C"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paraId="7C6744B8" w14:textId="77777777" w:rsidR="00E04178" w:rsidRDefault="00000000">
      <w:pPr>
        <w:tabs>
          <w:tab w:val="right" w:leader="dot" w:pos="8666"/>
        </w:tabs>
        <w:spacing w:after="60" w:line="264" w:lineRule="auto"/>
        <w:ind w:right="700"/>
      </w:pPr>
      <w:r>
        <w:t>Plate 1: Specimen preparation during the taxidermy practical</w:t>
        <w:tab/>
      </w:r>
      <w:fldSimple w:instr=" PAGEREF arena_plate_1 \h " w:dirty="true">
        <w:r>
          <w:t>?</w:t>
        </w:r>
      </w:fldSimple>
    </w:p>
    <w:p w14:paraId="36604C32" w14:textId="77777777" w:rsidR="00E04178" w:rsidRDefault="00000000">
      <w:pPr>
        <w:tabs>
          <w:tab w:val="right" w:leader="dot" w:pos="8666"/>
        </w:tabs>
        <w:spacing w:after="60" w:line="264" w:lineRule="auto"/>
        <w:ind w:right="700"/>
      </w:pPr>
      <w:r>
        <w:t>Plate 2: Sawmill machinery during the sawmill visit</w:t>
        <w:tab/>
      </w:r>
      <w:fldSimple w:instr=" PAGEREF arena_plate_2 \h " w:dirty="true">
        <w:r>
          <w:t>?</w:t>
        </w:r>
      </w:fldSimple>
    </w:p>
    <w:p w14:paraId="3569990B" w14:textId="77777777" w:rsidR="00E04178" w:rsidRDefault="00000000">
      <w:pPr>
        <w:tabs>
          <w:tab w:val="right" w:leader="dot" w:pos="8666"/>
        </w:tabs>
        <w:spacing w:after="60" w:line="264" w:lineRule="auto"/>
        <w:ind w:right="700"/>
      </w:pPr>
      <w:r>
        <w:t>Plate 3: Elephant monument at Cross River National Park</w:t>
        <w:tab/>
      </w:r>
      <w:fldSimple w:instr=" PAGEREF arena_plate_3 \h " w:dirty="true">
        <w:r>
          <w:t>?</w:t>
        </w:r>
      </w:fldSimple>
    </w:p>
    <w:p w14:paraId="383B347E" w14:textId="77777777" w:rsidR="00E04178" w:rsidRDefault="00000000">
      <w:pPr>
        <w:tabs>
          <w:tab w:val="right" w:leader="dot" w:pos="8666"/>
        </w:tabs>
        <w:spacing w:after="60" w:line="264" w:lineRule="auto"/>
        <w:ind w:right="700"/>
      </w:pPr>
      <w:r>
        <w:t>Plate 4: Field exercise at Cross River National Park</w:t>
        <w:tab/>
      </w:r>
      <w:fldSimple w:instr=" PAGEREF arena_plate_4 \h " w:dirty="true">
        <w:r>
          <w:t>?</w:t>
        </w:r>
      </w:fldSimple>
    </w:p>
    <w:p w14:paraId="247F09D8" w14:textId="77777777" w:rsidR="00E04178" w:rsidRDefault="00000000">
      <w:pPr>
        <w:tabs>
          <w:tab w:val="right" w:leader="dot" w:pos="8666"/>
        </w:tabs>
        <w:spacing w:after="60" w:line="264" w:lineRule="auto"/>
        <w:ind w:right="700"/>
      </w:pPr>
      <w:r>
        <w:t>Plate 5: Botanical walk at Cross River National Park</w:t>
        <w:tab/>
      </w:r>
      <w:fldSimple w:instr=" PAGEREF arena_plate_5 \h " w:dirty="true">
        <w:r>
          <w:t>?</w:t>
        </w:r>
      </w:fldSimple>
    </w:p>
    <w:p w14:paraId="032E9B25" w14:textId="77777777" w:rsidR="00883055" w:rsidRPr="00D712EB" w:rsidRDefault="00D6235A" w:rsidP="00D712EB">
      <w:pPr>
        <w:pStyle w:val="Heading1"/>
        <w:pageBreakBefore/>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6631C68D"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1E9AEF82"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(Wildlife and Range Management) degree.</w:t>
      </w:r>
    </w:p>
    <w:p w14:paraId="549A5EA5"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of SIWES</w:t>
      </w:r>
      <w:bookmarkEnd w:id="13"/>
    </w:p>
    <w:p w14:paraId="685084BC"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740119F1"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38B1C3C8" w14:textId="77777777" w:rsidR="00883055" w:rsidRPr="00D712EB" w:rsidRDefault="00D6235A">
      <w:pPr>
        <w:pStyle w:val="Heading2"/>
      </w:pPr>
      <w:bookmarkStart w:id="30" w:name="_Toc244108863"/>
      <w:r>
        <w:t>1.5 Objectives of SIWES</w:t>
      </w:r>
      <w:bookmarkEnd w:id="30"/>
    </w:p>
    <w:p w14:paraId="16B0AF45"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1.6 Benefits of Industrial Training to Students</w:t>
      </w:r>
    </w:p>
    <w:p w14:paraId="134094DB"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Organisation and Its Units</w:t>
      </w:r>
      <w:bookmarkEnd w:id="32"/>
    </w:p>
    <w:p w14:paraId="10818FCC"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360" w:lineRule="auto"/>
      </w:pPr>
      <w:r>
        <w:rPr>
          <w:i/>
          <w:iCs/>
        </w:rPr>
        <w:t>Source: Field observation, Ultra Modern Timber Market, Makurdi, 2026.</w:t>
      </w:r>
    </w:p>
    <w:p w14:paraId="48C12DF7"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Organisation</w:t>
      </w:r>
      <w:bookmarkEnd w:id="34"/>
    </w:p>
    <w:p w14:paraId="3543A195"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DA37614"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52F5A8A5"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6279D611"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2CDA00CB"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360"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Examples</w:t>
      </w:r>
      <w:bookmarkEnd w:id="41"/>
    </w:p>
    <w:p w14:paraId="2266B943"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59DDFB95" w14:textId="77777777" w:rsidR="00883055" w:rsidRPr="00D712EB" w:rsidRDefault="00D6235A">
      <w:pPr>
        <w:spacing w:after="120" w:line="360" w:lineRule="auto"/>
        <w:jc w:val="both"/>
      </w:pPr>
      <w:r>
        <w:t>These lessons are relevant to wildlife and range management.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line="360" w:lineRule="auto"/>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5A5A8DB6"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Table 3 presents the information described in this section.</w:t>
      </w:r>
    </w:p>
    <w:p w14:paraId="5EFB72E1" w14:textId="77777777" w:rsidR="00883055" w:rsidRPr="00D712EB" w:rsidRDefault="00D6235A">
      <w:pPr>
        <w:keepNext/>
        <w:spacing w:before="200" w:after="80" w:line="360" w:lineRule="auto"/>
      </w:pPr>
      <w:bookmarkStart w:id="50003" w:name="arena_table_3"/>
      <w:r>
        <w:rPr>
          <w:b/>
          <w:bCs/>
        </w:rPr>
        <w:t>Table 3: Tools used in forest operations at the JOSTUM forestry nursery and their functions</w:t>
      </w:r>
      <w:bookmarkEnd w:id="5000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360" w:lineRule="auto"/>
      </w:pPr>
      <w:r>
        <w:rPr>
          <w:i/>
          <w:iCs/>
        </w:rPr>
        <w:t>Source: Field observation, JOSTUM forestry nursery, 2026.</w:t>
      </w:r>
    </w:p>
    <w:p w14:paraId="3F598DF1"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360" w:lineRule="auto"/>
      </w:pPr>
      <w:bookmarkStart w:id="50004" w:name="arena_table_4"/>
      <w:r>
        <w:rPr>
          <w:b/>
          <w:bCs/>
        </w:rPr>
        <w:t>Table 4: Particulars recorded for the specimen taxidermised at the Wildlife and Range Management Laboratory</w:t>
      </w:r>
      <w:bookmarkEnd w:id="5000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360" w:lineRule="auto"/>
      </w:pPr>
      <w:r>
        <w:rPr>
          <w:i/>
          <w:iCs/>
        </w:rPr>
        <w:t>Source: Laboratory record, 2026.</w:t>
      </w:r>
    </w:p>
    <w:p w14:paraId="57D587B1"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360" w:lineRule="auto"/>
      </w:pPr>
      <w:bookmarkStart w:id="50005" w:name="arena_table_5"/>
      <w:r>
        <w:rPr>
          <w:b/>
          <w:bCs/>
        </w:rPr>
        <w:t>Table 5: Materials and equipment used in the taxidermy practical</w:t>
      </w:r>
      <w:bookmarkEnd w:id="5000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360" w:lineRule="auto"/>
      </w:pPr>
      <w:r>
        <w:rPr>
          <w:i/>
          <w:iCs/>
        </w:rPr>
        <w:t>Source: Laboratory record, 2026.</w:t>
      </w:r>
    </w:p>
    <w:p w14:paraId="799E9693"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pPr>
        <w:spacing w:line="360" w:lineRule="auto"/>
      </w:pPr>
      <w:r>
        <w:t>Plate 1 shows specimen preparation during the taxidermy practical.</w:t>
      </w:r>
    </w:p>
    <w:p w14:paraId="51987A7F" w14:textId="77777777" w:rsidR="00E04178" w:rsidRDefault="00000000">
      <w:pPr>
        <w:keepNext/>
        <w:spacing w:before="200" w:after="80" w:line="240" w:lineRule="auto"/>
        <w:jc w:val="center"/>
      </w:pPr>
      <w:r>
        <w:rPr>
          <w:noProof/>
        </w:rPr>
        <w:drawing>
          <wp:inline distT="0" distB="0" distL="0" distR="0" wp14:anchorId="7AE56FC5" wp14:editId="61F97602">
            <wp:extent cx="2357438" cy="4191000"/>
            <wp:effectExtent l="0" t="0" r="0" b="0"/>
            <wp:docPr id="9001" name="Plate 1" descr="Plate 1: Specimen preparation during the taxidermy practical"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57438" cy="4191000"/>
                    </a:xfrm>
                    <a:prstGeom prst="rect">
                      <a:avLst/>
                    </a:prstGeom>
                  </pic:spPr>
                </pic:pic>
              </a:graphicData>
            </a:graphic>
          </wp:inline>
        </w:drawing>
      </w:r>
    </w:p>
    <w:p w14:paraId="7811F52F" w14:textId="77777777" w:rsidR="00E04178" w:rsidRDefault="00000000">
      <w:pPr>
        <w:spacing w:after="240" w:line="360" w:lineRule="auto"/>
        <w:jc w:val="center"/>
      </w:pPr>
      <w:bookmarkStart w:id="50006" w:name="arena_plate_1"/>
      <w:r>
        <w:rPr>
          <w:b/>
          <w:bCs/>
        </w:rPr>
        <w:t>Plate 1: Specimen preparation during the taxidermy practical</w:t>
      </w:r>
      <w:bookmarkEnd w:id="50006"/>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Table 6 presents the information described in this section.</w:t>
      </w:r>
    </w:p>
    <w:p w14:paraId="2B523A09" w14:textId="77777777" w:rsidR="00883055" w:rsidRPr="00D712EB" w:rsidRDefault="00D6235A">
      <w:pPr>
        <w:keepNext/>
        <w:spacing w:before="200" w:after="80" w:line="360" w:lineRule="auto"/>
      </w:pPr>
      <w:bookmarkStart w:id="50007" w:name="arena_table_6"/>
      <w:r>
        <w:rPr>
          <w:b/>
          <w:bCs/>
        </w:rPr>
        <w:t>Table 6: Main plant species collected, identified and pressed during the herbarium practical</w:t>
      </w:r>
      <w:bookmarkEnd w:id="5000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360"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line="360" w:lineRule="auto"/>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360" w:lineRule="auto"/>
      </w:pPr>
      <w:bookmarkStart w:id="50008" w:name="arena_table_7"/>
      <w:r>
        <w:rPr>
          <w:b/>
          <w:bCs/>
        </w:rPr>
        <w:t>Table 7: Coordinates of the corners of the sample plot established for the ecological survey (Cross River National Park; WGS84, decimal degrees; approximately 20 m × 20 m, 400 m²)</w:t>
      </w:r>
      <w:bookmarkEnd w:id="50008"/>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08C59812" w14:textId="77777777" w:rsidR="00883055" w:rsidRPr="00D712EB" w:rsidRDefault="00D6235A">
      <w:pPr>
        <w:spacing w:before="60" w:after="240" w:line="360" w:lineRule="auto"/>
      </w:pPr>
      <w:r>
        <w:rPr>
          <w:i/>
          <w:iCs/>
        </w:rPr>
        <w:t>Source: Field survey, 2026.</w:t>
      </w:r>
    </w:p>
    <w:p w14:paraId="1F67AE6D"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line="360" w:lineRule="auto"/>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6418EF09" w14:textId="77777777" w:rsidR="00883055" w:rsidRPr="00D712EB" w:rsidRDefault="00D6235A">
      <w:pPr>
        <w:keepNext/>
        <w:spacing w:before="200" w:after="80" w:line="360" w:lineRule="auto"/>
      </w:pPr>
      <w:bookmarkStart w:id="50009" w:name="arena_table_8"/>
      <w:r>
        <w:rPr>
          <w:b/>
          <w:bCs/>
        </w:rPr>
        <w:t>Table 8: Remote sensing platforms and sensors studied during the course</w:t>
      </w:r>
      <w:bookmarkEnd w:id="5000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360" w:lineRule="auto"/>
      </w:pPr>
      <w:r>
        <w:rPr>
          <w:i/>
          <w:iCs/>
        </w:rPr>
        <w:t>Source: Course material, SEF 408, 2026.</w:t>
      </w:r>
    </w:p>
    <w:p w14:paraId="438B7702" w14:textId="77777777" w:rsidR="00883055" w:rsidRPr="00D712EB" w:rsidRDefault="00D6235A">
      <w:pPr>
        <w:spacing w:after="120" w:line="360" w:lineRule="auto"/>
        <w:jc w:val="both"/>
      </w:pPr>
      <w:r>
        <w:t>Vegetation indices were explained through the Normalised Difference Vegetation Index (NDVI):</w:t>
      </w:r>
    </w:p>
    <w:p w14:paraId="586165C3" w14:textId="77777777" w:rsidR="00883055" w:rsidRPr="00D712EB" w:rsidRDefault="00D6235A">
      <w:pPr>
        <w:spacing w:after="120" w:line="360" w:lineRule="auto"/>
        <w:jc w:val="center"/>
      </w:pPr>
      <w:r>
        <w:rPr>
          <w:b/>
          <w:bCs/>
        </w:rPr>
        <w:t>NDVI = (NIR − Red) / (NIR + Red)</w:t>
      </w:r>
    </w:p>
    <w:p w14:paraId="2B89C21B"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360" w:lineRule="auto"/>
      </w:pPr>
      <w:bookmarkStart w:id="50010" w:name="arena_table_9"/>
      <w:r>
        <w:rPr>
          <w:b/>
          <w:bCs/>
        </w:rPr>
        <w:t>Table 9: Comparison of the vector and raster data models in a geographic information system</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360" w:lineRule="auto"/>
      </w:pPr>
      <w:r>
        <w:rPr>
          <w:i/>
          <w:iCs/>
        </w:rPr>
        <w:t>Source: Course material, SEF 408, 2026.</w:t>
      </w:r>
    </w:p>
    <w:p w14:paraId="509CF1D3"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line="360" w:lineRule="auto"/>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7E48D97A" w14:textId="77777777" w:rsidR="00883055" w:rsidRPr="00D712EB" w:rsidRDefault="00D6235A">
      <w:pPr>
        <w:keepNext/>
        <w:spacing w:before="200" w:after="80" w:line="360" w:lineRule="auto"/>
      </w:pPr>
      <w:bookmarkStart w:id="50011" w:name="arena_table_10"/>
      <w:r>
        <w:rPr>
          <w:b/>
          <w:bCs/>
        </w:rPr>
        <w:t>Table 10: Machines and machine parts examined at EL Moringa Investment Resources, Igbor</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360" w:lineRule="auto"/>
      </w:pPr>
      <w:r>
        <w:rPr>
          <w:i/>
          <w:iCs/>
        </w:rPr>
        <w:t>Source: Field observation and on-site explanation, October 2026.</w:t>
      </w:r>
    </w:p>
    <w:p w14:paraId="5D4732F2"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pPr>
        <w:spacing w:line="360" w:lineRule="auto"/>
      </w:pPr>
      <w:r>
        <w:t>Plate 2 shows sawmill machinery during the sawmill visit.</w:t>
      </w:r>
    </w:p>
    <w:p w14:paraId="7402D765" w14:textId="77777777" w:rsidR="00E04178" w:rsidRDefault="00000000">
      <w:pPr>
        <w:keepNext/>
        <w:spacing w:before="200" w:after="80" w:line="240" w:lineRule="auto"/>
        <w:jc w:val="center"/>
      </w:pPr>
      <w:r>
        <w:rPr>
          <w:noProof/>
        </w:rPr>
        <w:drawing>
          <wp:inline distT="0" distB="0" distL="0" distR="0" wp14:anchorId="566D449B" wp14:editId="77797CFC">
            <wp:extent cx="3143250" cy="4191000"/>
            <wp:effectExtent l="0" t="0" r="0" b="0"/>
            <wp:docPr id="9002" name="Plate 2" descr="Plate 2: Sawmill machinery during the sawmill visit"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34845583" w14:textId="77777777" w:rsidR="00E04178" w:rsidRDefault="00000000">
      <w:pPr>
        <w:spacing w:after="240" w:line="360" w:lineRule="auto"/>
        <w:jc w:val="center"/>
      </w:pPr>
      <w:bookmarkStart w:id="50012" w:name="arena_plate_2"/>
      <w:r>
        <w:rPr>
          <w:b/>
          <w:bCs/>
        </w:rPr>
        <w:t>Plate 2: Sawmill machinery during the sawmill visit</w:t>
      </w:r>
      <w:bookmarkEnd w:id="50012"/>
    </w:p>
    <w:p w14:paraId="0F7A589E"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63A64BAF" w14:textId="77777777" w:rsidR="00883055" w:rsidRPr="00D712EB" w:rsidRDefault="00D6235A">
      <w:pPr>
        <w:keepNext/>
        <w:spacing w:before="200" w:after="80" w:line="360" w:lineRule="auto"/>
      </w:pPr>
      <w:bookmarkStart w:id="50013" w:name="arena_table_11"/>
      <w:r>
        <w:rPr>
          <w:b/>
          <w:bCs/>
        </w:rPr>
        <w:t>Table 11: Machine faults and the safety precautions given at the sawmill</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360" w:lineRule="auto"/>
      </w:pPr>
      <w:r>
        <w:rPr>
          <w:i/>
          <w:iCs/>
        </w:rPr>
        <w:t>Source: On-site explanation, October 2026.</w:t>
      </w:r>
    </w:p>
    <w:p w14:paraId="1C5EF4A8"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360" w:lineRule="auto"/>
      </w:pPr>
      <w:bookmarkStart w:id="50014" w:name="arena_table_12"/>
      <w:r>
        <w:rPr>
          <w:b/>
          <w:bCs/>
        </w:rPr>
        <w:t>Table 12: Wood species identified at EL Moringa Investment Resources, Igbor, and their characters</w:t>
      </w:r>
      <w:bookmarkEnd w:id="5001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360" w:lineRule="auto"/>
      </w:pPr>
      <w:r>
        <w:rPr>
          <w:i/>
          <w:iCs/>
        </w:rPr>
        <w:t>Source: Field identification and on-site explanation, October 2026; nomenclature per Keay (1989).</w:t>
      </w:r>
    </w:p>
    <w:p w14:paraId="63E6E0A4"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360" w:lineRule="auto"/>
      </w:pPr>
      <w:bookmarkStart w:id="50015" w:name="arena_table_13"/>
      <w:r>
        <w:rPr>
          <w:b/>
          <w:bCs/>
        </w:rPr>
        <w:t>Table 13: Details recorded on the Certificate of Hammering examined at EL Moringa Investment Resources, Igbor</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360" w:lineRule="auto"/>
      </w:pPr>
      <w:r>
        <w:rPr>
          <w:i/>
          <w:iCs/>
        </w:rPr>
        <w:t>Source: Document examined during the visit, with details recorded in October 2026.</w:t>
      </w:r>
    </w:p>
    <w:p w14:paraId="360A4B79"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line="360" w:lineRule="auto"/>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pPr>
        <w:spacing w:line="360" w:lineRule="auto"/>
      </w:pPr>
      <w:r>
        <w:t>Table 14 presents the information described in this section.</w:t>
      </w:r>
    </w:p>
    <w:p w14:paraId="5C833B4E" w14:textId="77777777" w:rsidR="00883055" w:rsidRPr="00D712EB" w:rsidRDefault="00D6235A">
      <w:pPr>
        <w:keepNext/>
        <w:spacing w:before="200" w:after="80" w:line="360" w:lineRule="auto"/>
      </w:pPr>
      <w:bookmarkStart w:id="50016" w:name="arena_table_14"/>
      <w:r>
        <w:rPr>
          <w:b/>
          <w:bCs/>
        </w:rPr>
        <w:t>Table 14: Methods of seasoning timber studied during the course</w:t>
      </w:r>
      <w:bookmarkEnd w:id="5001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360"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09A48665" w14:textId="77777777" w:rsidR="00883055" w:rsidRPr="00D712EB" w:rsidRDefault="00D6235A">
      <w:pPr>
        <w:keepNext/>
        <w:spacing w:before="200" w:after="80" w:line="360" w:lineRule="auto"/>
      </w:pPr>
      <w:bookmarkStart w:id="50017" w:name="arena_table_15"/>
      <w:r>
        <w:rPr>
          <w:b/>
          <w:bCs/>
        </w:rPr>
        <w:t>Table 15: Classes of wood preservatives and how they are applied</w:t>
      </w:r>
      <w:bookmarkEnd w:id="5001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360" w:lineRule="auto"/>
      </w:pPr>
      <w:r>
        <w:rPr>
          <w:i/>
          <w:iCs/>
        </w:rPr>
        <w:t>Source: Course material, FPP 414, 2026; field observation, Ultra Modern Timber Market.</w:t>
      </w:r>
    </w:p>
    <w:p w14:paraId="1DBB5CC9"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329C5C89"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pPr>
        <w:spacing w:line="360" w:lineRule="auto"/>
      </w:pPr>
      <w:r>
        <w:t>Plate 3 shows elephant monument at Cross River National Park.</w:t>
      </w:r>
    </w:p>
    <w:p w14:paraId="3FBDE16C" w14:textId="77777777" w:rsidR="00E04178" w:rsidRDefault="00000000">
      <w:pPr>
        <w:keepNext/>
        <w:spacing w:before="200" w:after="80" w:line="240" w:lineRule="auto"/>
        <w:jc w:val="center"/>
      </w:pPr>
      <w:r>
        <w:rPr>
          <w:noProof/>
        </w:rPr>
        <w:drawing>
          <wp:inline distT="0" distB="0" distL="0" distR="0" wp14:anchorId="441E0A90" wp14:editId="4E437631">
            <wp:extent cx="3143250" cy="4191000"/>
            <wp:effectExtent l="0" t="0" r="0" b="0"/>
            <wp:docPr id="9003" name="Plate 3" descr="Plate 3: Elephant monument at Cross River National Park"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4191000"/>
                    </a:xfrm>
                    <a:prstGeom prst="rect">
                      <a:avLst/>
                    </a:prstGeom>
                  </pic:spPr>
                </pic:pic>
              </a:graphicData>
            </a:graphic>
          </wp:inline>
        </w:drawing>
      </w:r>
    </w:p>
    <w:p w14:paraId="200FA1A6" w14:textId="77777777" w:rsidR="00E04178" w:rsidRDefault="00000000">
      <w:pPr>
        <w:spacing w:after="240" w:line="360" w:lineRule="auto"/>
        <w:jc w:val="center"/>
      </w:pPr>
      <w:bookmarkStart w:id="50018" w:name="arena_plate_3"/>
      <w:r>
        <w:rPr>
          <w:b/>
          <w:bCs/>
        </w:rPr>
        <w:t>Plate 3: Elephant monument at Cross River National Park</w:t>
      </w:r>
      <w:bookmarkEnd w:id="50018"/>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pPr>
        <w:spacing w:line="360" w:lineRule="auto"/>
      </w:pPr>
      <w:r>
        <w:t>Plate 4 shows field exercise at Cross River National Park.</w:t>
      </w:r>
    </w:p>
    <w:p w14:paraId="33F963E6" w14:textId="77777777" w:rsidR="00E04178" w:rsidRDefault="00000000">
      <w:pPr>
        <w:keepNext/>
        <w:spacing w:before="200" w:after="80" w:line="240" w:lineRule="auto"/>
        <w:jc w:val="center"/>
      </w:pPr>
      <w:r>
        <w:rPr>
          <w:noProof/>
        </w:rPr>
        <w:drawing>
          <wp:inline distT="0" distB="0" distL="0" distR="0" wp14:anchorId="76E3ECB5" wp14:editId="2E41803E">
            <wp:extent cx="3143250" cy="4191000"/>
            <wp:effectExtent l="0" t="0" r="0" b="0"/>
            <wp:docPr id="9004" name="Plate 4" descr="Plate 4: Field exercise at Cross River National Park"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191000"/>
                    </a:xfrm>
                    <a:prstGeom prst="rect">
                      <a:avLst/>
                    </a:prstGeom>
                  </pic:spPr>
                </pic:pic>
              </a:graphicData>
            </a:graphic>
          </wp:inline>
        </w:drawing>
      </w:r>
    </w:p>
    <w:p w14:paraId="5E16A54E" w14:textId="77777777" w:rsidR="00E04178" w:rsidRDefault="00000000">
      <w:pPr>
        <w:spacing w:after="240" w:line="360" w:lineRule="auto"/>
        <w:jc w:val="center"/>
      </w:pPr>
      <w:bookmarkStart w:id="50019" w:name="arena_plate_4"/>
      <w:r>
        <w:rPr>
          <w:b/>
          <w:bCs/>
        </w:rPr>
        <w:t>Plate 4: Field exercise at Cross River National Park</w:t>
      </w:r>
      <w:bookmarkEnd w:id="50019"/>
    </w:p>
    <w:p w14:paraId="63250C43"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360" w:lineRule="auto"/>
      </w:pPr>
      <w:bookmarkStart w:id="50020" w:name="arena_table_16"/>
      <w:r>
        <w:rPr>
          <w:b/>
          <w:bCs/>
        </w:rPr>
        <w:t>Table 16: Plant species identified during the botanical rambling at Cross River National Park</w:t>
      </w:r>
      <w:bookmarkEnd w:id="5002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360" w:lineRule="auto"/>
      </w:pPr>
      <w:r>
        <w:rPr>
          <w:i/>
          <w:iCs/>
        </w:rPr>
        <w:t>Source: Field identification, Cross River National Park, 2026; nomenclature per Keay (1989).</w:t>
      </w:r>
    </w:p>
    <w:p w14:paraId="5124688C"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pPr>
        <w:spacing w:line="360" w:lineRule="auto"/>
      </w:pPr>
      <w:r>
        <w:t>Plate 5 shows botanical walk at Cross River National Park.</w:t>
      </w:r>
    </w:p>
    <w:p w14:paraId="51A74EF4" w14:textId="77777777" w:rsidR="00E04178" w:rsidRDefault="00000000">
      <w:pPr>
        <w:keepNext/>
        <w:spacing w:before="200" w:after="80" w:line="240" w:lineRule="auto"/>
        <w:jc w:val="center"/>
      </w:pPr>
      <w:r>
        <w:rPr>
          <w:noProof/>
        </w:rPr>
        <w:drawing>
          <wp:inline distT="0" distB="0" distL="0" distR="0" wp14:anchorId="67226B54" wp14:editId="61328ACC">
            <wp:extent cx="3149798" cy="4191000"/>
            <wp:effectExtent l="0" t="0" r="0" b="0"/>
            <wp:docPr id="9005" name="Plate 5" descr="Plate 5: Botanical walk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9798" cy="4191000"/>
                    </a:xfrm>
                    <a:prstGeom prst="rect">
                      <a:avLst/>
                    </a:prstGeom>
                  </pic:spPr>
                </pic:pic>
              </a:graphicData>
            </a:graphic>
          </wp:inline>
        </w:drawing>
      </w:r>
    </w:p>
    <w:p w14:paraId="5B0F059A" w14:textId="77777777" w:rsidR="00E04178" w:rsidRDefault="00000000">
      <w:pPr>
        <w:spacing w:after="240" w:line="360" w:lineRule="auto"/>
        <w:jc w:val="center"/>
      </w:pPr>
      <w:bookmarkStart w:id="50021" w:name="arena_plate_5"/>
      <w:r>
        <w:rPr>
          <w:b/>
          <w:bCs/>
        </w:rPr>
        <w:t>Plate 5: Botanical walk at Cross River National Park</w:t>
      </w:r>
      <w:bookmarkEnd w:id="50021"/>
    </w:p>
    <w:p w14:paraId="322AAFAB" w14:textId="77777777" w:rsidR="00883055" w:rsidRPr="00D712EB" w:rsidRDefault="00D6235A">
      <w:pPr>
        <w:pStyle w:val="Heading4"/>
      </w:pPr>
      <w:r>
        <w:t>3.7.1.3 Conclusion</w:t>
      </w:r>
    </w:p>
    <w:p w14:paraId="2AA2070B"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pPr>
        <w:pStyle w:val="Heading3"/>
      </w:pPr>
      <w:r>
        <w:t>4.1.1 Summary of Activities</w:t>
      </w:r>
    </w:p>
    <w:p w14:paraId="77ACEC62"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3FF56762"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1264CAAA"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3FBF911B"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1E9FA641"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5965E5DE"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5F4212CC"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04D81173"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70222D7C"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6A37DD8A"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7C3ADBC2"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AC3B57A"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01E8F480"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3B8B9EBA" w14:textId="77777777" w:rsidR="00883055" w:rsidRPr="00D712EB" w:rsidRDefault="00D6235A">
      <w:pPr>
        <w:pStyle w:val="ListParagraph"/>
        <w:numPr>
          <w:ilvl w:val="0"/>
          <w:numId w:val="2"/>
        </w:numPr>
        <w:spacing w:after="120" w:line="360" w:lineRule="auto"/>
        <w:jc w:val="both"/>
      </w:pPr>
      <w:r>
        <w:t>The Department of Wildlife and Range Management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36E87BC1"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4F8DE4F5"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2C4498E4"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50022" w:name="arena_appendix_I"/>
      <w:bookmarkStart w:id="80" w:name="_Toc244108911"/>
      <w:r>
        <w:t>Appendix I: Certificate of Hammering</w:t>
      </w:r>
      <w:bookmarkEnd w:id="80"/>
      <w:bookmarkEnd w:id="50022"/>
    </w:p>
    <w:p w14:paraId="644A24F4"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006" name="Picture 9006"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0"/>
                    <a:stretch>
                      <a:fillRect/>
                    </a:stretch>
                  </pic:blipFill>
                  <pic:spPr>
                    <a:xfrm>
                      <a:off x="0" y="0"/>
                      <a:ext cx="4937760" cy="6795083"/>
                    </a:xfrm>
                    <a:prstGeom prst="rect"/>
                  </pic:spPr>
                </pic:pic>
              </a:graphicData>
            </a:graphic>
          </wp:inline>
        </w:drawing>
      </w:r>
    </w:p>
    <w:p w14:paraId="0B787E55" w14:textId="77777777" w:rsidR="00883055" w:rsidRPr="00D712EB" w:rsidRDefault="00D6235A">
      <w:pPr>
        <w:pStyle w:val="Heading2"/>
      </w:pPr>
      <w:bookmarkStart w:id="50023" w:name="arena_appendix_II"/>
      <w:bookmarkStart w:id="81" w:name="_Toc244108912"/>
      <w:r>
        <w:t>Appendix II: Summary of Plant Species Identified During the Attachment</w:t>
      </w:r>
      <w:bookmarkEnd w:id="81"/>
      <w:bookmarkEnd w:id="50023"/>
    </w:p>
    <w:p w14:paraId="2893469E"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1A98DB11"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543B3704" w14:textId="77777777" w:rsidR="00883055" w:rsidRPr="00D712EB" w:rsidRDefault="00D6235A">
      <w:pPr>
        <w:pStyle w:val="Heading2"/>
        <w:keepNext/>
      </w:pPr>
      <w:bookmarkStart w:id="50024" w:name="arena_appendix_III"/>
      <w:bookmarkStart w:id="82" w:name="_Toc244108913"/>
      <w:r>
        <w:t>Appendix III: Index of Plates</w:t>
      </w:r>
      <w:bookmarkEnd w:id="82"/>
      <w:bookmarkEnd w:id="50024"/>
    </w:p>
    <w:p>
      <w:pPr>
        <w:spacing w:line="360" w:lineRule="auto"/>
      </w:pPr>
      <w:r>
        <w:t>Table 17 presents the information described in this section.</w:t>
      </w:r>
    </w:p>
    <w:p w14:paraId="7EBA7B7A" w14:textId="77777777" w:rsidR="00883055" w:rsidRPr="00D712EB" w:rsidRDefault="00D6235A">
      <w:pPr>
        <w:keepNext/>
        <w:spacing w:before="200" w:after="80" w:line="360" w:lineRule="auto"/>
      </w:pPr>
      <w:bookmarkStart w:id="50025" w:name="arena_table_17"/>
      <w:r>
        <w:rPr>
          <w:b/>
          <w:bCs/>
        </w:rPr>
        <w:t>Table 17: Index of plates reproduced in the report</w:t>
      </w:r>
      <w:bookmarkEnd w:id="5002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11EC76C5"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9AB6FB"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Specimen preparation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82D77" w14:textId="77777777" w:rsidR="00883055" w:rsidRPr="00D712EB" w:rsidRDefault="00D6235A">
            <w:pPr>
              <w:spacing w:line="252" w:lineRule="auto"/>
            </w:pPr>
            <w:r>
              <w:t>3.2 Museum and Herbarium Techniques</w:t>
            </w:r>
          </w:p>
        </w:tc>
      </w:tr>
      <w:tr w:rsidR="00883055" w:rsidRPr="00D712EB" w14:paraId="5595FB0C"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781C04"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Sawmill machinery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ED23E8" w14:textId="77777777" w:rsidR="00883055" w:rsidRPr="00D712EB" w:rsidRDefault="00D6235A">
            <w:pPr>
              <w:spacing w:line="252" w:lineRule="auto"/>
            </w:pPr>
            <w:r>
              <w:t>3.5 Sawmilling</w:t>
            </w:r>
          </w:p>
        </w:tc>
      </w:tr>
      <w:tr w:rsidR="00883055" w:rsidRPr="00D712EB" w14:paraId="26063DB3"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CBA150"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Elephant monument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45B59E" w14:textId="77777777" w:rsidR="00883055" w:rsidRPr="00D712EB" w:rsidRDefault="00D6235A">
            <w:pPr>
              <w:spacing w:line="252" w:lineRule="auto"/>
            </w:pPr>
            <w:r>
              <w:t>3.7.1 Cross River National Park</w:t>
            </w:r>
          </w:p>
        </w:tc>
      </w:tr>
      <w:tr w:rsidR="00883055" w:rsidRPr="00D712EB" w14:paraId="53006F04"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C70DD1"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Field exercise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2CD14F" w14:textId="77777777" w:rsidR="00883055" w:rsidRPr="00D712EB" w:rsidRDefault="00D6235A">
            <w:pPr>
              <w:spacing w:line="252" w:lineRule="auto"/>
            </w:pPr>
            <w:r>
              <w:t>3.7.1 Cross River National Park</w:t>
            </w:r>
          </w:p>
        </w:tc>
      </w:tr>
      <w:tr w:rsidR="00883055" w:rsidRPr="00D712EB" w14:paraId="377CAC6D"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5D61C6"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Botanical walk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1AFB4F"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0" Type="http://schemas.openxmlformats.org/officeDocument/2006/relationships/image" Target="media/image1.jpeg"/><Relationship Id="rId12" Type="http://schemas.openxmlformats.org/officeDocument/2006/relationships/footer" Target="footer3.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Anongu Oryima Lazarus</dc:title>
  <dc:creator>Anongu Oryima Lazarus</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