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F4A" w14:textId="77777777" w:rsidR="00883055" w:rsidRPr="00D712EB" w:rsidRDefault="00D6235A">
      <w:pPr>
        <w:spacing w:before="0" w:after="160" w:line="276" w:lineRule="auto"/>
        <w:jc w:val="center"/>
      </w:pPr>
      <w:r>
        <w:rPr>
          <w:b/>
          <w:bCs/>
          <w:sz w:val="24"/>
        </w:rPr>
        <w:t>JOSEPH SARWUAN TARKA UNIVERSITY, MAKURDI</w:t>
      </w:r>
    </w:p>
    <w:p w14:paraId="7612DF23" w14:textId="77777777" w:rsidR="00883055" w:rsidRPr="00D712EB" w:rsidRDefault="00D6235A">
      <w:pPr>
        <w:spacing w:before="0" w:after="160" w:line="276" w:lineRule="auto"/>
        <w:jc w:val="center"/>
      </w:pPr>
      <w:r>
        <w:rPr>
          <w:b/>
          <w:bCs/>
          <w:sz w:val="24"/>
        </w:rPr>
        <w:t>COLLEGE OF FORESTRY AND FISHERIES</w:t>
      </w:r>
    </w:p>
    <w:p w14:paraId="4D072906" w14:textId="77777777" w:rsidR="00883055" w:rsidRPr="00D712EB" w:rsidRDefault="00D6235A">
      <w:pPr>
        <w:spacing w:before="0" w:after="160" w:line="276" w:lineRule="auto"/>
        <w:jc w:val="center"/>
      </w:pPr>
      <w:r>
        <w:rPr>
          <w:b/>
          <w:bCs/>
          <w:sz w:val="24"/>
        </w:rPr>
        <w:t>DEPARTMENT OF FOREST PRODUCTION AND PRODUCTS</w:t>
      </w:r>
    </w:p>
    <w:p w14:paraId="26BD9908" w14:textId="77777777" w:rsidR="00883055" w:rsidRPr="00D712EB" w:rsidRDefault="00D6235A">
      <w:pPr>
        <w:spacing w:before="1080" w:after="160" w:line="276" w:lineRule="auto"/>
        <w:jc w:val="center"/>
      </w:pPr>
      <w:r>
        <w:rPr>
          <w:b/>
          <w:bCs/>
          <w:sz w:val="24"/>
        </w:rPr>
        <w:t>STUDENTS INDUSTRIAL WORK EXPERIENCE SCHEME (SIWES)</w:t>
      </w:r>
    </w:p>
    <w:p w14:paraId="52A4972E" w14:textId="77777777" w:rsidR="00883055" w:rsidRPr="00D712EB" w:rsidRDefault="00D6235A">
      <w:pPr>
        <w:spacing w:before="0" w:after="160" w:line="276" w:lineRule="auto"/>
        <w:jc w:val="center"/>
      </w:pPr>
      <w:r>
        <w:rPr>
          <w:b/>
          <w:bCs/>
          <w:sz w:val="24"/>
        </w:rPr>
        <w:t>REPORT</w:t>
      </w:r>
    </w:p>
    <w:p w14:paraId="0F48A04C" w14:textId="77777777" w:rsidR="00883055" w:rsidRPr="00D712EB" w:rsidRDefault="00D6235A">
      <w:pPr>
        <w:spacing w:before="840" w:after="160" w:line="276" w:lineRule="auto"/>
        <w:jc w:val="center"/>
      </w:pPr>
      <w:r>
        <w:rPr>
          <w:b/>
          <w:bCs/>
          <w:sz w:val="24"/>
        </w:rPr>
        <w:t>BY</w:t>
      </w:r>
    </w:p>
    <w:p w14:paraId="703A3C41" w14:textId="77777777" w:rsidR="00883055" w:rsidRPr="00D712EB" w:rsidRDefault="00D6235A">
      <w:pPr>
        <w:spacing w:before="0" w:after="160" w:line="276" w:lineRule="auto"/>
        <w:jc w:val="center"/>
      </w:pPr>
      <w:r>
        <w:rPr>
          <w:b/>
          <w:bCs/>
          <w:sz w:val="24"/>
        </w:rPr>
        <w:t>WONOV JENNIFER NGUWUESE</w:t>
      </w:r>
    </w:p>
    <w:p w14:paraId="05266FBF" w14:textId="77777777" w:rsidR="00883055" w:rsidRPr="00D712EB" w:rsidRDefault="00D6235A">
      <w:pPr>
        <w:spacing w:before="0" w:after="160" w:line="276" w:lineRule="auto"/>
        <w:jc w:val="center"/>
      </w:pPr>
      <w:r>
        <w:rPr>
          <w:b/>
          <w:bCs/>
          <w:sz w:val="24"/>
        </w:rPr>
        <w:t>22/57282/UE</w:t>
      </w:r>
    </w:p>
    <w:p w14:paraId="2E9995AE" w14:textId="77777777" w:rsidR="00883055" w:rsidRPr="00D712EB" w:rsidRDefault="00D6235A">
      <w:pPr>
        <w:spacing w:before="960" w:after="160" w:line="276" w:lineRule="auto"/>
        <w:jc w:val="center"/>
      </w:pPr>
      <w:r>
        <w:rPr>
          <w:b/>
          <w:bCs/>
          <w:sz w:val="24"/>
        </w:rPr>
        <w:t>OCTOBER, 2026</w:t>
      </w:r>
    </w:p>
    <w:p>
      <w:pPr>
        <w:sectPr w:rsidR="00D712EB" w:rsidRPr="00D712EB">
          <w:footerReference w:type="default" r:id="rId19"/>
          <w:type w:val="nextPage"/>
          <w:pgSz w:w="11906" w:h="16838"/>
          <w:pgMar w:top="1440" w:right="1440" w:bottom="1440" w:left="1800" w:header="708" w:footer="700" w:gutter="0"/>
          <w:cols w:space="720"/>
          <w:docGrid w:linePitch="360"/>
        </w:sectPr>
      </w:pPr>
    </w:p>
    <w:p w14:paraId="550FFCE4" w14:textId="77777777" w:rsidR="00883055" w:rsidRPr="00D712EB" w:rsidRDefault="00D6235A">
      <w:pPr>
        <w:pageBreakBefore w:val="0"/>
        <w:spacing w:before="640" w:after="160" w:line="276" w:lineRule="auto"/>
        <w:jc w:val="center"/>
      </w:pPr>
      <w:fldSimple w:instr=" TC &quot;TITLE PAGE&quot; \f t \l 1 "/>
      <w:r>
        <w:rPr>
          <w:b/>
          <w:bCs/>
          <w:sz w:val="24"/>
        </w:rPr>
        <w:t>STUDENTS INDUSTRIAL WORK EXPERIENCE SCHEME (SIWES) REPORT</w:t>
      </w:r>
    </w:p>
    <w:p w14:paraId="61659802" w14:textId="77777777" w:rsidR="00883055" w:rsidRPr="00D712EB" w:rsidRDefault="00D6235A">
      <w:pPr>
        <w:spacing w:before="880" w:after="160" w:line="276" w:lineRule="auto"/>
        <w:jc w:val="center"/>
      </w:pPr>
      <w:r>
        <w:rPr>
          <w:b/>
          <w:bCs/>
          <w:sz w:val="24"/>
        </w:rPr>
        <w:t>BY</w:t>
      </w:r>
    </w:p>
    <w:p w14:paraId="1185751F" w14:textId="77777777" w:rsidR="00883055" w:rsidRPr="00D712EB" w:rsidRDefault="00D6235A">
      <w:pPr>
        <w:spacing w:before="0" w:after="160" w:line="276" w:lineRule="auto"/>
        <w:jc w:val="center"/>
      </w:pPr>
      <w:r>
        <w:rPr>
          <w:b/>
          <w:bCs/>
          <w:sz w:val="24"/>
        </w:rPr>
        <w:t>WONOV JENNIFER NGUWUESE</w:t>
      </w:r>
    </w:p>
    <w:p w14:paraId="47EAEB6C" w14:textId="77777777" w:rsidR="00883055" w:rsidRPr="00D712EB" w:rsidRDefault="00D6235A">
      <w:pPr>
        <w:spacing w:before="0" w:after="160" w:line="276" w:lineRule="auto"/>
        <w:jc w:val="center"/>
      </w:pPr>
      <w:r>
        <w:rPr>
          <w:b/>
          <w:bCs/>
          <w:sz w:val="24"/>
        </w:rPr>
        <w:t>22/57282/UE</w:t>
      </w:r>
    </w:p>
    <w:p w14:paraId="1A565AD0" w14:textId="77777777" w:rsidR="00883055" w:rsidRPr="00D712EB" w:rsidRDefault="00D6235A">
      <w:pPr>
        <w:spacing w:before="900" w:after="160" w:line="276" w:lineRule="auto"/>
        <w:jc w:val="center"/>
      </w:pPr>
      <w:r>
        <w:rPr>
          <w:b/>
          <w:bCs/>
          <w:sz w:val="24"/>
        </w:rPr>
        <w:t>SUBMITTED TO THE DEPARTMENT OF FOREST PRODUCTION AND PRODUCTS, COLLEGE OF FORESTRY AND FISHERIES, JOSEPH SARWUAN TARKA UNIVERSITY, MAKURDI, IN PARTIAL FULFILMENT OF THE REQUIREMENTS FOR THE AWARD OF B. FORESTRY (FOREST PRODUCTION AND PRODUCTS) DEGREE.</w:t>
      </w:r>
    </w:p>
    <w:p w14:paraId="7DE6A976" w14:textId="77777777" w:rsidR="00D712EB" w:rsidRPr="00D712EB" w:rsidRDefault="00D6235A">
      <w:pPr>
        <w:spacing w:before="880" w:after="160" w:line="276" w:lineRule="auto"/>
        <w:jc w:val="center"/>
        <w:rPr>
          <w:b/>
          <w:bCs/>
        </w:rPr>
        <w:sectPr w:rsidR="00D712EB" w:rsidRPr="00D712EB">
          <w:footerReference w:type="default" r:id="rId8"/>
          <w:footerReference w:type="first" r:id="rId18"/>
          <w:pgSz w:w="11906" w:h="16838"/>
          <w:pgMar w:top="1440" w:right="1440" w:bottom="1440" w:left="1800" w:header="708" w:footer="700" w:gutter="0"/>
          <w:pgNumType w:fmt="lowerRoman" w:start="1"/>
          <w:cols w:space="720"/>
          <w:docGrid w:linePitch="360"/>
        </w:sectPr>
      </w:pPr>
      <w:r>
        <w:rPr>
          <w:b/>
          <w:bCs/>
          <w:sz w:val="24"/>
        </w:rPr>
        <w:t>OCTOBER, 2026</w:t>
      </w:r>
    </w:p>
    <w:p w14:paraId="15001426"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3F11A815"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236A02E6" w14:textId="77777777" w:rsidR="00883055" w:rsidRPr="00D712EB" w:rsidRDefault="00D6235A">
      <w:pPr>
        <w:tabs>
          <w:tab w:val="left" w:leader="underscore" w:pos="6600"/>
        </w:tabs>
        <w:spacing w:before="200" w:after="120"/>
      </w:pPr>
      <w:r>
        <w:t>Name of Candidate:</w:t>
      </w:r>
      <w:r>
        <w:tab/>
      </w:r>
    </w:p>
    <w:p w14:paraId="34FE0028" w14:textId="77777777" w:rsidR="00883055" w:rsidRPr="00D712EB" w:rsidRDefault="00D6235A">
      <w:pPr>
        <w:tabs>
          <w:tab w:val="left" w:leader="underscore" w:pos="6600"/>
        </w:tabs>
        <w:spacing w:before="200" w:after="120"/>
      </w:pPr>
      <w:r>
        <w:t>Signature:</w:t>
      </w:r>
      <w:r>
        <w:tab/>
      </w:r>
    </w:p>
    <w:p w14:paraId="0F58C6C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cols w:space="720"/>
          <w:docGrid w:linePitch="360"/>
        </w:sectPr>
      </w:pPr>
      <w:r>
        <w:t>Date:</w:t>
      </w:r>
      <w:r>
        <w:tab/>
      </w:r>
    </w:p>
    <w:p w14:paraId="5BCE0493"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09925E29" w14:textId="77777777" w:rsidR="00883055" w:rsidRPr="00D712EB" w:rsidRDefault="00D6235A">
      <w:pPr>
        <w:spacing w:after="120"/>
        <w:jc w:val="both"/>
      </w:pPr>
      <w:r>
        <w:t>We, the undersigned, certify that this SIWES report presented by WONOV JENNIFER NGUWUESE (22/57282/UE) has been accepted in partial fulfilment of the requirements for the award of the B. Forestry (Forest Production and Products) degree of Joseph Sarwuan Tarka University, Makurdi.</w:t>
      </w:r>
    </w:p>
    <w:p w14:paraId="4F330DC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61E612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4A5798A"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349DF2"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C9BF54C" w14:textId="77777777" w:rsidR="00883055" w:rsidRPr="00D712EB" w:rsidRDefault="00883055"/>
        </w:tc>
      </w:tr>
      <w:tr w:rsidR="00883055" w:rsidRPr="00D712EB" w14:paraId="1D83B3D6" w14:textId="77777777">
        <w:tc>
          <w:tcPr>
            <w:tcW w:w="4000" w:type="dxa"/>
            <w:tcBorders>
              <w:top w:val="none" w:sz="0" w:space="0" w:color="FFFFFF"/>
              <w:left w:val="none" w:sz="0" w:space="0" w:color="FFFFFF"/>
              <w:bottom w:val="none" w:sz="0" w:space="0" w:color="FFFFFF"/>
              <w:right w:val="none" w:sz="0" w:space="0" w:color="FFFFFF"/>
            </w:tcBorders>
          </w:tcPr>
          <w:p w14:paraId="568177B8"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3FDABF49"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5E92D82" w14:textId="77777777" w:rsidR="00883055" w:rsidRPr="00D712EB" w:rsidRDefault="00D6235A">
            <w:pPr>
              <w:spacing w:before="60"/>
            </w:pPr>
            <w:r>
              <w:t>Signature / Date</w:t>
            </w:r>
          </w:p>
        </w:tc>
      </w:tr>
    </w:tbl>
    <w:p w14:paraId="6096E9E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B68B68A"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18979ECE"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B4098C"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4DF08FE" w14:textId="77777777" w:rsidR="00883055" w:rsidRPr="00D712EB" w:rsidRDefault="00883055"/>
        </w:tc>
      </w:tr>
      <w:tr w:rsidR="00883055" w:rsidRPr="00D712EB" w14:paraId="605BEB95" w14:textId="77777777">
        <w:tc>
          <w:tcPr>
            <w:tcW w:w="4000" w:type="dxa"/>
            <w:tcBorders>
              <w:top w:val="none" w:sz="0" w:space="0" w:color="FFFFFF"/>
              <w:left w:val="none" w:sz="0" w:space="0" w:color="FFFFFF"/>
              <w:bottom w:val="none" w:sz="0" w:space="0" w:color="FFFFFF"/>
              <w:right w:val="none" w:sz="0" w:space="0" w:color="FFFFFF"/>
            </w:tcBorders>
          </w:tcPr>
          <w:p w14:paraId="0B2FA3CD"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DABB6E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7F93B38C" w14:textId="77777777" w:rsidR="00883055" w:rsidRPr="00D712EB" w:rsidRDefault="00D6235A">
            <w:pPr>
              <w:spacing w:before="60"/>
            </w:pPr>
            <w:r>
              <w:t>Signature / Date</w:t>
            </w:r>
          </w:p>
        </w:tc>
      </w:tr>
    </w:tbl>
    <w:p w14:paraId="4169985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9B80D41"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0B06C41D"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1D9E32FA"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59165B43" w14:textId="77777777" w:rsidR="00883055" w:rsidRPr="00D712EB" w:rsidRDefault="00883055"/>
        </w:tc>
      </w:tr>
      <w:tr w:rsidR="00883055" w:rsidRPr="00D712EB" w14:paraId="1584D209" w14:textId="77777777">
        <w:tc>
          <w:tcPr>
            <w:tcW w:w="4000" w:type="dxa"/>
            <w:tcBorders>
              <w:top w:val="none" w:sz="0" w:space="0" w:color="FFFFFF"/>
              <w:left w:val="none" w:sz="0" w:space="0" w:color="FFFFFF"/>
              <w:bottom w:val="none" w:sz="0" w:space="0" w:color="FFFFFF"/>
              <w:right w:val="none" w:sz="0" w:space="0" w:color="FFFFFF"/>
            </w:tcBorders>
          </w:tcPr>
          <w:p w14:paraId="34E15061"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42D563F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F67F211" w14:textId="77777777" w:rsidR="00883055" w:rsidRPr="00D712EB" w:rsidRDefault="00D6235A">
            <w:pPr>
              <w:spacing w:before="60"/>
            </w:pPr>
            <w:r>
              <w:t>Signature / Date</w:t>
            </w:r>
          </w:p>
          <w:p w14:paraId="21BE1DAA" w14:textId="77777777" w:rsidR="00D712EB" w:rsidRPr="00D712EB" w:rsidRDefault="00D712EB">
            <w:pPr>
              <w:spacing w:before="60"/>
            </w:pPr>
          </w:p>
        </w:tc>
      </w:tr>
    </w:tbl>
    <w:p w14:paraId="237A5D7E" w14:textId="77777777" w:rsidR="00D712EB" w:rsidRPr="00D712EB" w:rsidRDefault="00D712EB" w:rsidP="00D712EB"/>
    <w:p w14:paraId="2861636C"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3B2FE600" w14:textId="77777777" w:rsidR="00D712EB" w:rsidRPr="00D712EB" w:rsidRDefault="00D712EB" w:rsidP="00D712EB">
      <w:pPr>
        <w:spacing w:line="240" w:lineRule="auto"/>
        <w:jc w:val="center"/>
      </w:pPr>
    </w:p>
    <w:p w14:paraId="37975795"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407B0D7"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6180D68" w14:textId="77777777" w:rsidR="00D712EB" w:rsidRPr="00D712EB" w:rsidRDefault="00D712EB">
      <w:pPr>
        <w:spacing w:after="120"/>
        <w:jc w:val="both"/>
        <w:sectPr w:rsidR="00D712EB" w:rsidRPr="00D712EB">
          <w:pgSz w:w="11906" w:h="16838"/>
          <w:pgMar w:top="1440" w:right="1440" w:bottom="1440" w:left="1800" w:header="708" w:footer="700" w:gutter="0"/>
          <w:pgNumType w:fmt="lowerRoman"/>
          <w:cols w:space="720"/>
          <w:docGrid w:linePitch="360"/>
        </w:sectPr>
      </w:pPr>
    </w:p>
    <w:p w14:paraId="13C73ECD"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5DC1073A"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Forest Production and Products, the College SIWES Coordinator and the lecturers whose teaching prepared me for the practical exercises.</w:t>
      </w:r>
    </w:p>
    <w:p w14:paraId="513F243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7E5D649D" w14:textId="77777777" w:rsidR="00883055" w:rsidRPr="00D712EB" w:rsidRDefault="00D6235A">
      <w:pPr>
        <w:spacing w:after="120"/>
        <w:jc w:val="both"/>
      </w:pPr>
      <w:r>
        <w:t>I also thank the management and staff of EL Moringa Investment Resources, Igbor, Gwer East, for receiving us during the visit of October 2026. In particular, I appreciate Mr Agbebee Joseph, the wood technologist, for his explanations of the machines, blade repairs, timber species and forestry documents.</w:t>
      </w:r>
    </w:p>
    <w:p w14:paraId="5FE9C6EE"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E for their cooperation, companionship and support during the fieldwork.</w:t>
      </w:r>
    </w:p>
    <w:p w14:paraId="268187E2" w14:textId="77777777" w:rsidR="00D712EB" w:rsidRPr="00D712EB" w:rsidRDefault="00D712EB">
      <w:pPr>
        <w:spacing w:after="120"/>
        <w:jc w:val="both"/>
      </w:pPr>
    </w:p>
    <w:p w14:paraId="5246A066" w14:textId="77777777" w:rsidR="00D712EB" w:rsidRPr="00D712EB" w:rsidRDefault="00D712EB">
      <w:pPr>
        <w:spacing w:after="120"/>
        <w:jc w:val="both"/>
      </w:pPr>
    </w:p>
    <w:p w14:paraId="7A8444D7" w14:textId="77777777" w:rsidR="00D712EB" w:rsidRPr="00D712EB" w:rsidRDefault="00D712EB">
      <w:pPr>
        <w:spacing w:after="120"/>
        <w:jc w:val="both"/>
      </w:pPr>
    </w:p>
    <w:p w14:paraId="3F51D980" w14:textId="77777777" w:rsidR="00D712EB" w:rsidRPr="00D712EB" w:rsidRDefault="00D712EB">
      <w:pPr>
        <w:spacing w:after="120"/>
        <w:jc w:val="both"/>
      </w:pPr>
    </w:p>
    <w:p w14:paraId="4211E4D5" w14:textId="77777777" w:rsidR="00D712EB" w:rsidRPr="00D712EB" w:rsidRDefault="00D712EB">
      <w:pPr>
        <w:spacing w:after="120"/>
        <w:jc w:val="both"/>
      </w:pPr>
    </w:p>
    <w:p w14:paraId="43849758" w14:textId="77777777" w:rsidR="00D712EB" w:rsidRPr="00D712EB" w:rsidRDefault="00D712EB">
      <w:pPr>
        <w:spacing w:after="120"/>
        <w:jc w:val="both"/>
      </w:pPr>
    </w:p>
    <w:p w14:paraId="50AEEE3F" w14:textId="77777777" w:rsidR="00D712EB" w:rsidRPr="00D712EB" w:rsidRDefault="00D712EB">
      <w:pPr>
        <w:spacing w:after="120"/>
        <w:jc w:val="both"/>
      </w:pPr>
    </w:p>
    <w:p w14:paraId="61F6DA93" w14:textId="77777777" w:rsidR="00D712EB" w:rsidRPr="00D712EB" w:rsidRDefault="00D712EB">
      <w:pPr>
        <w:spacing w:after="120"/>
        <w:jc w:val="both"/>
      </w:pPr>
    </w:p>
    <w:p w14:paraId="562C24A0" w14:textId="77777777" w:rsidR="00D712EB" w:rsidRPr="00D712EB" w:rsidRDefault="00D712EB">
      <w:pPr>
        <w:spacing w:after="120"/>
        <w:jc w:val="both"/>
      </w:pPr>
    </w:p>
    <w:p w14:paraId="7685E530" w14:textId="77777777" w:rsidR="00883055" w:rsidRPr="00D712EB" w:rsidRDefault="00D6235A" w:rsidP="00D712EB">
      <w:pPr>
        <w:pStyle w:val="Heading1"/>
        <w:pageBreakBefore/>
        <w:jc w:val="center"/>
        <w:rPr>
          <w:sz w:val="24"/>
          <w:szCs w:val="24"/>
        </w:rPr>
      </w:pPr>
      <w:bookmarkStart w:id="4" w:name="_Toc244108845"/>
      <w:r>
        <w:rPr>
          <w:sz w:val="24"/>
          <w:szCs w:val="24"/>
        </w:rPr>
        <w:t>ABSTRACT</w:t>
      </w:r>
      <w:bookmarkEnd w:id="4"/>
    </w:p>
    <w:p w14:paraId="09B66531" w14:textId="77777777" w:rsidR="00883055" w:rsidRPr="00D712EB" w:rsidRDefault="00D6235A">
      <w:pPr>
        <w:spacing w:after="120" w:line="240" w:lineRule="auto"/>
        <w:jc w:val="both"/>
      </w:pPr>
      <w:r>
        <w:t>This report presents the Students Industrial Work Experience Scheme training conducted from June to October 2026. The attachment was undertaken to connect classroom learning with practical forestry and wood-processing work and to fulfil part of the requirements for the B. Forestry (Forest Production and Products) degree.</w:t>
      </w:r>
      <w:r>
        <w:t xml:space="preserve"> </w:t>
      </w:r>
      <w:r>
        <w:t>Six course areas were covered. Forest operations took place at the College forestry nursery, where the activities included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r>
        <w:t xml:space="preserve"> </w:t>
      </w: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r>
        <w:t xml:space="preserve"> </w:t>
      </w:r>
      <w:r>
        <w:t>The attachment improved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5B13BD56"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F537106"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5F23B26B"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\f t </w:instrText>
          </w:r>
          <w:r>
            <w:fldChar w:fldCharType="separate"/>
          </w:r>
          <w:hyperlink w:anchor="_Toc244108841" w:history="1">
            <w:r>
              <w:rPr>
                <w:rStyle w:val="Hyperlink"/>
                <w:noProof/>
              </w:rPr>
              <w:t>DECLARATION</w:t>
            </w:r>
            <w:r>
              <w:rPr>
                <w:noProof/>
                <w:webHidden/>
              </w:rPr>
              <w:tab/>
            </w:r>
            <w:r>
              <w:rPr>
                <w:noProof/>
                <w:webHidden/>
              </w:rPr>
              <w:fldChar w:fldCharType="begin"/>
            </w:r>
            <w:r>
              <w:rPr>
                <w:noProof/>
                <w:webHidden/>
              </w:rPr>
              <w:instrText xml:space="preserve"> PAGEREF _Toc244108841 \h </w:instrText>
            </w:r>
            <w:r>
              <w:rPr>
                <w:noProof/>
                <w:webHidden/>
              </w:rPr>
            </w:r>
            <w:r>
              <w:rPr>
                <w:noProof/>
                <w:webHidden/>
              </w:rPr>
              <w:fldChar w:fldCharType="separate"/>
            </w:r>
            <w:r>
              <w:rPr>
                <w:noProof/>
                <w:webHidden/>
              </w:rPr>
              <w:t>i</w:t>
            </w:r>
            <w:r>
              <w:rPr>
                <w:noProof/>
                <w:webHidden/>
              </w:rPr>
              <w:fldChar w:fldCharType="end"/>
            </w:r>
          </w:hyperlink>
        </w:p>
        <w:p w14:paraId="7780986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r>
            <w:r>
              <w:rPr>
                <w:noProof/>
                <w:webHidden/>
              </w:rPr>
              <w:fldChar w:fldCharType="begin"/>
            </w:r>
            <w:r>
              <w:rPr>
                <w:noProof/>
                <w:webHidden/>
              </w:rPr>
              <w:instrText xml:space="preserve"> PAGEREF _Toc244108842 \h </w:instrText>
            </w:r>
            <w:r>
              <w:rPr>
                <w:noProof/>
                <w:webHidden/>
              </w:rPr>
            </w:r>
            <w:r>
              <w:rPr>
                <w:noProof/>
                <w:webHidden/>
              </w:rPr>
              <w:fldChar w:fldCharType="separate"/>
            </w:r>
            <w:r>
              <w:rPr>
                <w:noProof/>
                <w:webHidden/>
              </w:rPr>
              <w:t>i</w:t>
            </w:r>
            <w:r>
              <w:rPr>
                <w:noProof/>
                <w:webHidden/>
              </w:rPr>
              <w:fldChar w:fldCharType="end"/>
            </w:r>
          </w:hyperlink>
        </w:p>
        <w:p w14:paraId="1B635F9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r>
            <w:r>
              <w:rPr>
                <w:noProof/>
                <w:webHidden/>
              </w:rPr>
              <w:fldChar w:fldCharType="begin"/>
            </w:r>
            <w:r>
              <w:rPr>
                <w:noProof/>
                <w:webHidden/>
              </w:rPr>
              <w:instrText xml:space="preserve"> PAGEREF _Toc244108843 \h </w:instrText>
            </w:r>
            <w:r>
              <w:rPr>
                <w:noProof/>
                <w:webHidden/>
              </w:rPr>
            </w:r>
            <w:r>
              <w:rPr>
                <w:noProof/>
                <w:webHidden/>
              </w:rPr>
              <w:fldChar w:fldCharType="separate"/>
            </w:r>
            <w:r>
              <w:rPr>
                <w:noProof/>
                <w:webHidden/>
              </w:rPr>
              <w:t>i</w:t>
            </w:r>
            <w:r>
              <w:rPr>
                <w:noProof/>
                <w:webHidden/>
              </w:rPr>
              <w:fldChar w:fldCharType="end"/>
            </w:r>
          </w:hyperlink>
        </w:p>
        <w:p w14:paraId="4E57ECD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r>
            <w:r>
              <w:rPr>
                <w:noProof/>
                <w:webHidden/>
              </w:rPr>
              <w:fldChar w:fldCharType="begin"/>
            </w:r>
            <w:r>
              <w:rPr>
                <w:noProof/>
                <w:webHidden/>
              </w:rPr>
              <w:instrText xml:space="preserve"> PAGEREF _Toc244108844 \h </w:instrText>
            </w:r>
            <w:r>
              <w:rPr>
                <w:noProof/>
                <w:webHidden/>
              </w:rPr>
            </w:r>
            <w:r>
              <w:rPr>
                <w:noProof/>
                <w:webHidden/>
              </w:rPr>
              <w:fldChar w:fldCharType="separate"/>
            </w:r>
            <w:r>
              <w:rPr>
                <w:noProof/>
                <w:webHidden/>
              </w:rPr>
              <w:t>i</w:t>
            </w:r>
            <w:r>
              <w:rPr>
                <w:noProof/>
                <w:webHidden/>
              </w:rPr>
              <w:fldChar w:fldCharType="end"/>
            </w:r>
          </w:hyperlink>
        </w:p>
        <w:p w14:paraId="1E26CA8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r>
            <w:r>
              <w:rPr>
                <w:noProof/>
                <w:webHidden/>
              </w:rPr>
              <w:fldChar w:fldCharType="begin"/>
            </w:r>
            <w:r>
              <w:rPr>
                <w:noProof/>
                <w:webHidden/>
              </w:rPr>
              <w:instrText xml:space="preserve"> PAGEREF _Toc244108845 \h </w:instrText>
            </w:r>
            <w:r>
              <w:rPr>
                <w:noProof/>
                <w:webHidden/>
              </w:rPr>
            </w:r>
            <w:r>
              <w:rPr>
                <w:noProof/>
                <w:webHidden/>
              </w:rPr>
              <w:fldChar w:fldCharType="separate"/>
            </w:r>
            <w:r>
              <w:rPr>
                <w:noProof/>
                <w:webHidden/>
              </w:rPr>
              <w:t>ii</w:t>
            </w:r>
            <w:r>
              <w:rPr>
                <w:noProof/>
                <w:webHidden/>
              </w:rPr>
              <w:fldChar w:fldCharType="end"/>
            </w:r>
          </w:hyperlink>
        </w:p>
        <w:p w14:paraId="51347AA1"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r>
            <w:r>
              <w:rPr>
                <w:noProof/>
                <w:webHidden/>
              </w:rPr>
              <w:fldChar w:fldCharType="begin"/>
            </w:r>
            <w:r>
              <w:rPr>
                <w:noProof/>
                <w:webHidden/>
              </w:rPr>
              <w:instrText xml:space="preserve"> PAGEREF _Toc244108846 \h </w:instrText>
            </w:r>
            <w:r>
              <w:rPr>
                <w:noProof/>
                <w:webHidden/>
              </w:rPr>
            </w:r>
            <w:r>
              <w:rPr>
                <w:noProof/>
                <w:webHidden/>
              </w:rPr>
              <w:fldChar w:fldCharType="separate"/>
            </w:r>
            <w:r>
              <w:rPr>
                <w:noProof/>
                <w:webHidden/>
              </w:rPr>
              <w:t>i</w:t>
            </w:r>
            <w:r>
              <w:rPr>
                <w:noProof/>
                <w:webHidden/>
              </w:rPr>
              <w:fldChar w:fldCharType="end"/>
            </w:r>
          </w:hyperlink>
        </w:p>
        <w:p w14:paraId="6551474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r>
            <w:r>
              <w:rPr>
                <w:noProof/>
                <w:webHidden/>
              </w:rPr>
              <w:fldChar w:fldCharType="begin"/>
            </w:r>
            <w:r>
              <w:rPr>
                <w:noProof/>
                <w:webHidden/>
              </w:rPr>
              <w:instrText xml:space="preserve"> PAGEREF _Toc244108847 \h </w:instrText>
            </w:r>
            <w:r>
              <w:rPr>
                <w:noProof/>
                <w:webHidden/>
              </w:rPr>
            </w:r>
            <w:r>
              <w:rPr>
                <w:noProof/>
                <w:webHidden/>
              </w:rPr>
              <w:fldChar w:fldCharType="separate"/>
            </w:r>
            <w:r>
              <w:rPr>
                <w:noProof/>
                <w:webHidden/>
              </w:rPr>
              <w:t>i</w:t>
            </w:r>
            <w:r>
              <w:rPr>
                <w:noProof/>
                <w:webHidden/>
              </w:rPr>
              <w:fldChar w:fldCharType="end"/>
            </w:r>
          </w:hyperlink>
        </w:p>
        <w:p w14:paraId="7A296CD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r>
            <w:r>
              <w:rPr>
                <w:noProof/>
                <w:webHidden/>
              </w:rPr>
              <w:fldChar w:fldCharType="begin"/>
            </w:r>
            <w:r>
              <w:rPr>
                <w:noProof/>
                <w:webHidden/>
              </w:rPr>
              <w:instrText xml:space="preserve"> PAGEREF _Toc244108848 \h </w:instrText>
            </w:r>
            <w:r>
              <w:rPr>
                <w:noProof/>
                <w:webHidden/>
              </w:rPr>
            </w:r>
            <w:r>
              <w:rPr>
                <w:noProof/>
                <w:webHidden/>
              </w:rPr>
              <w:fldChar w:fldCharType="separate"/>
            </w:r>
            <w:r>
              <w:rPr>
                <w:noProof/>
                <w:webHidden/>
              </w:rPr>
              <w:t>i</w:t>
            </w:r>
            <w:r>
              <w:rPr>
                <w:noProof/>
                <w:webHidden/>
              </w:rPr>
              <w:fldChar w:fldCharType="end"/>
            </w:r>
          </w:hyperlink>
        </w:p>
        <w:p w14:paraId="2241C82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r>
            <w:r>
              <w:rPr>
                <w:noProof/>
                <w:webHidden/>
              </w:rPr>
              <w:fldChar w:fldCharType="begin"/>
            </w:r>
            <w:r>
              <w:rPr>
                <w:noProof/>
                <w:webHidden/>
              </w:rPr>
              <w:instrText xml:space="preserve"> PAGEREF _Toc244108849 \h </w:instrText>
            </w:r>
            <w:r>
              <w:rPr>
                <w:noProof/>
                <w:webHidden/>
              </w:rPr>
            </w:r>
            <w:r>
              <w:rPr>
                <w:noProof/>
                <w:webHidden/>
              </w:rPr>
              <w:fldChar w:fldCharType="separate"/>
            </w:r>
            <w:r>
              <w:rPr>
                <w:noProof/>
                <w:webHidden/>
              </w:rPr>
              <w:t>i</w:t>
            </w:r>
            <w:r>
              <w:rPr>
                <w:noProof/>
                <w:webHidden/>
              </w:rPr>
              <w:fldChar w:fldCharType="end"/>
            </w:r>
          </w:hyperlink>
        </w:p>
        <w:p w14:paraId="50A85B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r>
            <w:r>
              <w:rPr>
                <w:noProof/>
                <w:webHidden/>
              </w:rPr>
              <w:fldChar w:fldCharType="begin"/>
            </w:r>
            <w:r>
              <w:rPr>
                <w:noProof/>
                <w:webHidden/>
              </w:rPr>
              <w:instrText xml:space="preserve"> PAGEREF _Toc244108850 \h </w:instrText>
            </w:r>
            <w:r>
              <w:rPr>
                <w:noProof/>
                <w:webHidden/>
              </w:rPr>
            </w:r>
            <w:r>
              <w:rPr>
                <w:noProof/>
                <w:webHidden/>
              </w:rPr>
              <w:fldChar w:fldCharType="separate"/>
            </w:r>
            <w:r>
              <w:rPr>
                <w:noProof/>
                <w:webHidden/>
              </w:rPr>
              <w:t>1</w:t>
            </w:r>
            <w:r>
              <w:rPr>
                <w:noProof/>
                <w:webHidden/>
              </w:rPr>
              <w:fldChar w:fldCharType="end"/>
            </w:r>
          </w:hyperlink>
        </w:p>
        <w:p w14:paraId="65D6CD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r>
            <w:r>
              <w:rPr>
                <w:noProof/>
                <w:webHidden/>
              </w:rPr>
              <w:fldChar w:fldCharType="begin"/>
            </w:r>
            <w:r>
              <w:rPr>
                <w:noProof/>
                <w:webHidden/>
              </w:rPr>
              <w:instrText xml:space="preserve"> PAGEREF _Toc244108851 \h </w:instrText>
            </w:r>
            <w:r>
              <w:rPr>
                <w:noProof/>
                <w:webHidden/>
              </w:rPr>
            </w:r>
            <w:r>
              <w:rPr>
                <w:noProof/>
                <w:webHidden/>
              </w:rPr>
              <w:fldChar w:fldCharType="separate"/>
            </w:r>
            <w:r>
              <w:rPr>
                <w:noProof/>
                <w:webHidden/>
              </w:rPr>
              <w:t>1</w:t>
            </w:r>
            <w:r>
              <w:rPr>
                <w:noProof/>
                <w:webHidden/>
              </w:rPr>
              <w:fldChar w:fldCharType="end"/>
            </w:r>
          </w:hyperlink>
        </w:p>
        <w:p w14:paraId="7C8E9FD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r>
            <w:r>
              <w:rPr>
                <w:noProof/>
                <w:webHidden/>
              </w:rPr>
              <w:fldChar w:fldCharType="begin"/>
            </w:r>
            <w:r>
              <w:rPr>
                <w:noProof/>
                <w:webHidden/>
              </w:rPr>
              <w:instrText xml:space="preserve"> PAGEREF _Toc244108852 \h </w:instrText>
            </w:r>
            <w:r>
              <w:rPr>
                <w:noProof/>
                <w:webHidden/>
              </w:rPr>
            </w:r>
            <w:r>
              <w:rPr>
                <w:noProof/>
                <w:webHidden/>
              </w:rPr>
              <w:fldChar w:fldCharType="separate"/>
            </w:r>
            <w:r>
              <w:rPr>
                <w:noProof/>
                <w:webHidden/>
              </w:rPr>
              <w:t>1</w:t>
            </w:r>
            <w:r>
              <w:rPr>
                <w:noProof/>
                <w:webHidden/>
              </w:rPr>
              <w:fldChar w:fldCharType="end"/>
            </w:r>
          </w:hyperlink>
        </w:p>
        <w:p w14:paraId="0696128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r>
            <w:r>
              <w:rPr>
                <w:noProof/>
                <w:webHidden/>
              </w:rPr>
              <w:fldChar w:fldCharType="begin"/>
            </w:r>
            <w:r>
              <w:rPr>
                <w:noProof/>
                <w:webHidden/>
              </w:rPr>
              <w:instrText xml:space="preserve"> PAGEREF _Toc244108853 \h </w:instrText>
            </w:r>
            <w:r>
              <w:rPr>
                <w:noProof/>
                <w:webHidden/>
              </w:rPr>
            </w:r>
            <w:r>
              <w:rPr>
                <w:noProof/>
                <w:webHidden/>
              </w:rPr>
              <w:fldChar w:fldCharType="separate"/>
            </w:r>
            <w:r>
              <w:rPr>
                <w:noProof/>
                <w:webHidden/>
              </w:rPr>
              <w:t>1</w:t>
            </w:r>
            <w:r>
              <w:rPr>
                <w:noProof/>
                <w:webHidden/>
              </w:rPr>
              <w:fldChar w:fldCharType="end"/>
            </w:r>
          </w:hyperlink>
        </w:p>
        <w:p w14:paraId="4650C9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r>
            <w:r>
              <w:rPr>
                <w:noProof/>
                <w:webHidden/>
              </w:rPr>
              <w:fldChar w:fldCharType="begin"/>
            </w:r>
            <w:r>
              <w:rPr>
                <w:noProof/>
                <w:webHidden/>
              </w:rPr>
              <w:instrText xml:space="preserve"> PAGEREF _Toc244108854 \h </w:instrText>
            </w:r>
            <w:r>
              <w:rPr>
                <w:noProof/>
                <w:webHidden/>
              </w:rPr>
            </w:r>
            <w:r>
              <w:rPr>
                <w:noProof/>
                <w:webHidden/>
              </w:rPr>
              <w:fldChar w:fldCharType="separate"/>
            </w:r>
            <w:r>
              <w:rPr>
                <w:noProof/>
                <w:webHidden/>
              </w:rPr>
              <w:t>2</w:t>
            </w:r>
            <w:r>
              <w:rPr>
                <w:noProof/>
                <w:webHidden/>
              </w:rPr>
              <w:fldChar w:fldCharType="end"/>
            </w:r>
          </w:hyperlink>
        </w:p>
        <w:p w14:paraId="2443069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r>
            <w:r>
              <w:rPr>
                <w:noProof/>
                <w:webHidden/>
              </w:rPr>
              <w:fldChar w:fldCharType="begin"/>
            </w:r>
            <w:r>
              <w:rPr>
                <w:noProof/>
                <w:webHidden/>
              </w:rPr>
              <w:instrText xml:space="preserve"> PAGEREF _Toc244108855 \h </w:instrText>
            </w:r>
            <w:r>
              <w:rPr>
                <w:noProof/>
                <w:webHidden/>
              </w:rPr>
            </w:r>
            <w:r>
              <w:rPr>
                <w:noProof/>
                <w:webHidden/>
              </w:rPr>
              <w:fldChar w:fldCharType="separate"/>
            </w:r>
            <w:r>
              <w:rPr>
                <w:noProof/>
                <w:webHidden/>
              </w:rPr>
              <w:t>2</w:t>
            </w:r>
            <w:r>
              <w:rPr>
                <w:noProof/>
                <w:webHidden/>
              </w:rPr>
              <w:fldChar w:fldCharType="end"/>
            </w:r>
          </w:hyperlink>
        </w:p>
        <w:p w14:paraId="3A617626"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sidRPr="002751BE">
              <w:rPr>
                <w:rStyle w:val="Hyperlink"/>
                <w:rFonts w:eastAsia="MS Gothic"/>
                <w:noProof/>
                <w:lang w:val="en-US" w:eastAsia="en-US"/>
              </w:rPr>
              <w:t>1.4.1 Federal Government of Nigeria</w:t>
            </w:r>
            <w:r w:rsidRPr="002751BE">
              <w:rPr>
                <w:noProof/>
                <w:webHidden/>
              </w:rPr>
              <w:tab/>
            </w:r>
            <w:r w:rsidRPr="002751BE">
              <w:rPr>
                <w:noProof/>
                <w:webHidden/>
              </w:rPr>
              <w:fldChar w:fldCharType="begin"/>
            </w:r>
            <w:r w:rsidRPr="002751BE">
              <w:rPr>
                <w:noProof/>
                <w:webHidden/>
              </w:rPr>
              <w:instrText xml:space="preserve"> PAGEREF _Toc244108856 \h </w:instrText>
            </w:r>
            <w:r w:rsidRPr="002751BE">
              <w:rPr>
                <w:noProof/>
                <w:webHidden/>
              </w:rPr>
            </w:r>
            <w:r w:rsidRPr="002751BE">
              <w:rPr>
                <w:noProof/>
                <w:webHidden/>
              </w:rPr>
              <w:fldChar w:fldCharType="separate"/>
            </w:r>
            <w:r w:rsidRPr="002751BE">
              <w:rPr>
                <w:noProof/>
                <w:webHidden/>
              </w:rPr>
              <w:t>2</w:t>
            </w:r>
            <w:r w:rsidRPr="002751BE">
              <w:rPr>
                <w:noProof/>
                <w:webHidden/>
              </w:rPr>
              <w:fldChar w:fldCharType="end"/>
            </w:r>
          </w:hyperlink>
        </w:p>
        <w:p w14:paraId="47FE63B9"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sidRPr="002751BE">
              <w:rPr>
                <w:rStyle w:val="Hyperlink"/>
                <w:rFonts w:eastAsia="MS Gothic"/>
                <w:noProof/>
                <w:lang w:val="en-US" w:eastAsia="en-US"/>
              </w:rPr>
              <w:t>1.4.2 The Industrial Training Fund</w:t>
            </w:r>
            <w:r w:rsidRPr="002751BE">
              <w:rPr>
                <w:noProof/>
                <w:webHidden/>
              </w:rPr>
              <w:tab/>
            </w:r>
            <w:r w:rsidRPr="002751BE">
              <w:rPr>
                <w:noProof/>
                <w:webHidden/>
              </w:rPr>
              <w:fldChar w:fldCharType="begin"/>
            </w:r>
            <w:r w:rsidRPr="002751BE">
              <w:rPr>
                <w:noProof/>
                <w:webHidden/>
              </w:rPr>
              <w:instrText xml:space="preserve"> PAGEREF _Toc244108857 \h </w:instrText>
            </w:r>
            <w:r w:rsidRPr="002751BE">
              <w:rPr>
                <w:noProof/>
                <w:webHidden/>
              </w:rPr>
            </w:r>
            <w:r w:rsidRPr="002751BE">
              <w:rPr>
                <w:noProof/>
                <w:webHidden/>
              </w:rPr>
              <w:fldChar w:fldCharType="separate"/>
            </w:r>
            <w:r w:rsidRPr="002751BE">
              <w:rPr>
                <w:noProof/>
                <w:webHidden/>
              </w:rPr>
              <w:t>2</w:t>
            </w:r>
            <w:r w:rsidRPr="002751BE">
              <w:rPr>
                <w:noProof/>
                <w:webHidden/>
              </w:rPr>
              <w:fldChar w:fldCharType="end"/>
            </w:r>
          </w:hyperlink>
        </w:p>
        <w:p w14:paraId="05449AD5"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sidRPr="002751BE">
              <w:rPr>
                <w:rStyle w:val="Hyperlink"/>
                <w:rFonts w:eastAsia="MS Gothic"/>
                <w:noProof/>
                <w:lang w:val="en-US" w:eastAsia="en-US"/>
              </w:rPr>
              <w:t>1.4.3 National Universities Commission</w:t>
            </w:r>
            <w:r w:rsidRPr="002751BE">
              <w:rPr>
                <w:noProof/>
                <w:webHidden/>
              </w:rPr>
              <w:tab/>
            </w:r>
            <w:r w:rsidRPr="002751BE">
              <w:rPr>
                <w:noProof/>
                <w:webHidden/>
              </w:rPr>
              <w:fldChar w:fldCharType="begin"/>
            </w:r>
            <w:r w:rsidRPr="002751BE">
              <w:rPr>
                <w:noProof/>
                <w:webHidden/>
              </w:rPr>
              <w:instrText xml:space="preserve"> PAGEREF _Toc244108858 \h </w:instrText>
            </w:r>
            <w:r w:rsidRPr="002751BE">
              <w:rPr>
                <w:noProof/>
                <w:webHidden/>
              </w:rPr>
            </w:r>
            <w:r w:rsidRPr="002751BE">
              <w:rPr>
                <w:noProof/>
                <w:webHidden/>
              </w:rPr>
              <w:fldChar w:fldCharType="separate"/>
            </w:r>
            <w:r w:rsidRPr="002751BE">
              <w:rPr>
                <w:noProof/>
                <w:webHidden/>
              </w:rPr>
              <w:t>3</w:t>
            </w:r>
            <w:r w:rsidRPr="002751BE">
              <w:rPr>
                <w:noProof/>
                <w:webHidden/>
              </w:rPr>
              <w:fldChar w:fldCharType="end"/>
            </w:r>
          </w:hyperlink>
        </w:p>
        <w:p w14:paraId="33F4A31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sidRPr="002751BE">
              <w:rPr>
                <w:rStyle w:val="Hyperlink"/>
                <w:rFonts w:eastAsia="MS Gothic"/>
                <w:noProof/>
                <w:lang w:val="en-US" w:eastAsia="en-US"/>
              </w:rPr>
              <w:t>1.4.4 National Board for Technical Education</w:t>
            </w:r>
            <w:r w:rsidRPr="002751BE">
              <w:rPr>
                <w:noProof/>
                <w:webHidden/>
              </w:rPr>
              <w:tab/>
            </w:r>
            <w:r w:rsidRPr="002751BE">
              <w:rPr>
                <w:noProof/>
                <w:webHidden/>
              </w:rPr>
              <w:fldChar w:fldCharType="begin"/>
            </w:r>
            <w:r w:rsidRPr="002751BE">
              <w:rPr>
                <w:noProof/>
                <w:webHidden/>
              </w:rPr>
              <w:instrText xml:space="preserve"> PAGEREF _Toc244108859 \h </w:instrText>
            </w:r>
            <w:r w:rsidRPr="002751BE">
              <w:rPr>
                <w:noProof/>
                <w:webHidden/>
              </w:rPr>
            </w:r>
            <w:r w:rsidRPr="002751BE">
              <w:rPr>
                <w:noProof/>
                <w:webHidden/>
              </w:rPr>
              <w:fldChar w:fldCharType="separate"/>
            </w:r>
            <w:r w:rsidRPr="002751BE">
              <w:rPr>
                <w:noProof/>
                <w:webHidden/>
              </w:rPr>
              <w:t>3</w:t>
            </w:r>
            <w:r w:rsidRPr="002751BE">
              <w:rPr>
                <w:noProof/>
                <w:webHidden/>
              </w:rPr>
              <w:fldChar w:fldCharType="end"/>
            </w:r>
          </w:hyperlink>
        </w:p>
        <w:p w14:paraId="4B2073CE"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sidRPr="002751BE">
              <w:rPr>
                <w:rStyle w:val="Hyperlink"/>
                <w:rFonts w:eastAsia="MS Gothic"/>
                <w:noProof/>
                <w:lang w:val="en-US" w:eastAsia="en-US"/>
              </w:rPr>
              <w:t>1.4.5 National Commission for Colleges of Education</w:t>
            </w:r>
            <w:r w:rsidRPr="002751BE">
              <w:rPr>
                <w:noProof/>
                <w:webHidden/>
              </w:rPr>
              <w:tab/>
            </w:r>
            <w:r w:rsidRPr="002751BE">
              <w:rPr>
                <w:noProof/>
                <w:webHidden/>
              </w:rPr>
              <w:fldChar w:fldCharType="begin"/>
            </w:r>
            <w:r w:rsidRPr="002751BE">
              <w:rPr>
                <w:noProof/>
                <w:webHidden/>
              </w:rPr>
              <w:instrText xml:space="preserve"> PAGEREF _Toc244108860 \h </w:instrText>
            </w:r>
            <w:r w:rsidRPr="002751BE">
              <w:rPr>
                <w:noProof/>
                <w:webHidden/>
              </w:rPr>
            </w:r>
            <w:r w:rsidRPr="002751BE">
              <w:rPr>
                <w:noProof/>
                <w:webHidden/>
              </w:rPr>
              <w:fldChar w:fldCharType="separate"/>
            </w:r>
            <w:r w:rsidRPr="002751BE">
              <w:rPr>
                <w:noProof/>
                <w:webHidden/>
              </w:rPr>
              <w:t>3</w:t>
            </w:r>
            <w:r w:rsidRPr="002751BE">
              <w:rPr>
                <w:noProof/>
                <w:webHidden/>
              </w:rPr>
              <w:fldChar w:fldCharType="end"/>
            </w:r>
          </w:hyperlink>
        </w:p>
        <w:p w14:paraId="37077B41"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sidRPr="002751BE">
              <w:rPr>
                <w:rStyle w:val="Hyperlink"/>
                <w:rFonts w:eastAsia="MS Gothic"/>
                <w:noProof/>
                <w:lang w:val="en-US" w:eastAsia="en-US"/>
              </w:rPr>
              <w:t>1.4.6 The Institutions</w:t>
            </w:r>
            <w:r w:rsidRPr="002751BE">
              <w:rPr>
                <w:noProof/>
                <w:webHidden/>
              </w:rPr>
              <w:tab/>
            </w:r>
            <w:r w:rsidRPr="002751BE">
              <w:rPr>
                <w:noProof/>
                <w:webHidden/>
              </w:rPr>
              <w:fldChar w:fldCharType="begin"/>
            </w:r>
            <w:r w:rsidRPr="002751BE">
              <w:rPr>
                <w:noProof/>
                <w:webHidden/>
              </w:rPr>
              <w:instrText xml:space="preserve"> PAGEREF _Toc244108861 \h </w:instrText>
            </w:r>
            <w:r w:rsidRPr="002751BE">
              <w:rPr>
                <w:noProof/>
                <w:webHidden/>
              </w:rPr>
            </w:r>
            <w:r w:rsidRPr="002751BE">
              <w:rPr>
                <w:noProof/>
                <w:webHidden/>
              </w:rPr>
              <w:fldChar w:fldCharType="separate"/>
            </w:r>
            <w:r w:rsidRPr="002751BE">
              <w:rPr>
                <w:noProof/>
                <w:webHidden/>
              </w:rPr>
              <w:t>3</w:t>
            </w:r>
            <w:r w:rsidRPr="002751BE">
              <w:rPr>
                <w:noProof/>
                <w:webHidden/>
              </w:rPr>
              <w:fldChar w:fldCharType="end"/>
            </w:r>
          </w:hyperlink>
        </w:p>
        <w:p w14:paraId="35104927"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sidRPr="002751BE">
              <w:rPr>
                <w:rStyle w:val="Hyperlink"/>
                <w:rFonts w:eastAsia="MS Gothic"/>
                <w:noProof/>
                <w:lang w:val="en-US" w:eastAsia="en-US"/>
              </w:rPr>
              <w:t>1.4.7 Employers of Labour</w:t>
            </w:r>
            <w:r w:rsidRPr="002751BE">
              <w:rPr>
                <w:noProof/>
                <w:webHidden/>
              </w:rPr>
              <w:tab/>
            </w:r>
            <w:r w:rsidRPr="002751BE">
              <w:rPr>
                <w:noProof/>
                <w:webHidden/>
              </w:rPr>
              <w:fldChar w:fldCharType="begin"/>
            </w:r>
            <w:r w:rsidRPr="002751BE">
              <w:rPr>
                <w:noProof/>
                <w:webHidden/>
              </w:rPr>
              <w:instrText xml:space="preserve"> PAGEREF _Toc244108862 \h </w:instrText>
            </w:r>
            <w:r w:rsidRPr="002751BE">
              <w:rPr>
                <w:noProof/>
                <w:webHidden/>
              </w:rPr>
            </w:r>
            <w:r w:rsidRPr="002751BE">
              <w:rPr>
                <w:noProof/>
                <w:webHidden/>
              </w:rPr>
              <w:fldChar w:fldCharType="separate"/>
            </w:r>
            <w:r w:rsidRPr="002751BE">
              <w:rPr>
                <w:noProof/>
                <w:webHidden/>
              </w:rPr>
              <w:t>3</w:t>
            </w:r>
            <w:r w:rsidRPr="002751BE">
              <w:rPr>
                <w:noProof/>
                <w:webHidden/>
              </w:rPr>
              <w:fldChar w:fldCharType="end"/>
            </w:r>
          </w:hyperlink>
        </w:p>
        <w:p w14:paraId="4CD31D2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r>
            <w:r>
              <w:rPr>
                <w:noProof/>
                <w:webHidden/>
              </w:rPr>
              <w:fldChar w:fldCharType="begin"/>
            </w:r>
            <w:r>
              <w:rPr>
                <w:noProof/>
                <w:webHidden/>
              </w:rPr>
              <w:instrText xml:space="preserve"> PAGEREF _Toc244108863 \h </w:instrText>
            </w:r>
            <w:r>
              <w:rPr>
                <w:noProof/>
                <w:webHidden/>
              </w:rPr>
            </w:r>
            <w:r>
              <w:rPr>
                <w:noProof/>
                <w:webHidden/>
              </w:rPr>
              <w:fldChar w:fldCharType="separate"/>
            </w:r>
            <w:r>
              <w:rPr>
                <w:noProof/>
                <w:webHidden/>
              </w:rPr>
              <w:t>4</w:t>
            </w:r>
            <w:r>
              <w:rPr>
                <w:noProof/>
                <w:webHidden/>
              </w:rPr>
              <w:fldChar w:fldCharType="end"/>
            </w:r>
          </w:hyperlink>
        </w:p>
        <w:p w14:paraId="5A12660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r>
            <w:r>
              <w:rPr>
                <w:noProof/>
                <w:webHidden/>
              </w:rPr>
              <w:fldChar w:fldCharType="begin"/>
            </w:r>
            <w:r>
              <w:rPr>
                <w:noProof/>
                <w:webHidden/>
              </w:rPr>
              <w:instrText xml:space="preserve"> PAGEREF _Toc244108864 \h </w:instrText>
            </w:r>
            <w:r>
              <w:rPr>
                <w:noProof/>
                <w:webHidden/>
              </w:rPr>
            </w:r>
            <w:r>
              <w:rPr>
                <w:noProof/>
                <w:webHidden/>
              </w:rPr>
              <w:fldChar w:fldCharType="separate"/>
            </w:r>
            <w:r>
              <w:rPr>
                <w:noProof/>
                <w:webHidden/>
              </w:rPr>
              <w:t>1</w:t>
            </w:r>
            <w:r>
              <w:rPr>
                <w:noProof/>
                <w:webHidden/>
              </w:rPr>
              <w:fldChar w:fldCharType="end"/>
            </w:r>
          </w:hyperlink>
        </w:p>
        <w:p w14:paraId="0EE0832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r>
            <w:r>
              <w:rPr>
                <w:noProof/>
                <w:webHidden/>
              </w:rPr>
              <w:fldChar w:fldCharType="begin"/>
            </w:r>
            <w:r>
              <w:rPr>
                <w:noProof/>
                <w:webHidden/>
              </w:rPr>
              <w:instrText xml:space="preserve"> PAGEREF _Toc244108865 \h </w:instrText>
            </w:r>
            <w:r>
              <w:rPr>
                <w:noProof/>
                <w:webHidden/>
              </w:rPr>
            </w:r>
            <w:r>
              <w:rPr>
                <w:noProof/>
                <w:webHidden/>
              </w:rPr>
              <w:fldChar w:fldCharType="separate"/>
            </w:r>
            <w:r>
              <w:rPr>
                <w:noProof/>
                <w:webHidden/>
              </w:rPr>
              <w:t>1</w:t>
            </w:r>
            <w:r>
              <w:rPr>
                <w:noProof/>
                <w:webHidden/>
              </w:rPr>
              <w:fldChar w:fldCharType="end"/>
            </w:r>
          </w:hyperlink>
        </w:p>
        <w:p w14:paraId="5614C8A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r>
            <w:r>
              <w:rPr>
                <w:noProof/>
                <w:webHidden/>
              </w:rPr>
              <w:fldChar w:fldCharType="begin"/>
            </w:r>
            <w:r>
              <w:rPr>
                <w:noProof/>
                <w:webHidden/>
              </w:rPr>
              <w:instrText xml:space="preserve"> PAGEREF _Toc244108866 \h </w:instrText>
            </w:r>
            <w:r>
              <w:rPr>
                <w:noProof/>
                <w:webHidden/>
              </w:rPr>
            </w:r>
            <w:r>
              <w:rPr>
                <w:noProof/>
                <w:webHidden/>
              </w:rPr>
              <w:fldChar w:fldCharType="separate"/>
            </w:r>
            <w:r>
              <w:rPr>
                <w:noProof/>
                <w:webHidden/>
              </w:rPr>
              <w:t>1</w:t>
            </w:r>
            <w:r>
              <w:rPr>
                <w:noProof/>
                <w:webHidden/>
              </w:rPr>
              <w:fldChar w:fldCharType="end"/>
            </w:r>
          </w:hyperlink>
        </w:p>
        <w:p w14:paraId="7663C70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r>
            <w:r>
              <w:rPr>
                <w:noProof/>
                <w:webHidden/>
              </w:rPr>
              <w:fldChar w:fldCharType="begin"/>
            </w:r>
            <w:r>
              <w:rPr>
                <w:noProof/>
                <w:webHidden/>
              </w:rPr>
              <w:instrText xml:space="preserve"> PAGEREF _Toc244108867 \h </w:instrText>
            </w:r>
            <w:r>
              <w:rPr>
                <w:noProof/>
                <w:webHidden/>
              </w:rPr>
            </w:r>
            <w:r>
              <w:rPr>
                <w:noProof/>
                <w:webHidden/>
              </w:rPr>
              <w:fldChar w:fldCharType="separate"/>
            </w:r>
            <w:r>
              <w:rPr>
                <w:noProof/>
                <w:webHidden/>
              </w:rPr>
              <w:t>2</w:t>
            </w:r>
            <w:r>
              <w:rPr>
                <w:noProof/>
                <w:webHidden/>
              </w:rPr>
              <w:fldChar w:fldCharType="end"/>
            </w:r>
          </w:hyperlink>
        </w:p>
        <w:p w14:paraId="6CD72F2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r>
            <w:r>
              <w:rPr>
                <w:noProof/>
                <w:webHidden/>
              </w:rPr>
              <w:fldChar w:fldCharType="begin"/>
            </w:r>
            <w:r>
              <w:rPr>
                <w:noProof/>
                <w:webHidden/>
              </w:rPr>
              <w:instrText xml:space="preserve"> PAGEREF _Toc244108868 \h </w:instrText>
            </w:r>
            <w:r>
              <w:rPr>
                <w:noProof/>
                <w:webHidden/>
              </w:rPr>
            </w:r>
            <w:r>
              <w:rPr>
                <w:noProof/>
                <w:webHidden/>
              </w:rPr>
              <w:fldChar w:fldCharType="separate"/>
            </w:r>
            <w:r>
              <w:rPr>
                <w:noProof/>
                <w:webHidden/>
              </w:rPr>
              <w:t>2</w:t>
            </w:r>
            <w:r>
              <w:rPr>
                <w:noProof/>
                <w:webHidden/>
              </w:rPr>
              <w:fldChar w:fldCharType="end"/>
            </w:r>
          </w:hyperlink>
        </w:p>
        <w:p w14:paraId="1638123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r>
            <w:r>
              <w:rPr>
                <w:noProof/>
                <w:webHidden/>
              </w:rPr>
              <w:fldChar w:fldCharType="begin"/>
            </w:r>
            <w:r>
              <w:rPr>
                <w:noProof/>
                <w:webHidden/>
              </w:rPr>
              <w:instrText xml:space="preserve"> PAGEREF _Toc244108869 \h </w:instrText>
            </w:r>
            <w:r>
              <w:rPr>
                <w:noProof/>
                <w:webHidden/>
              </w:rPr>
            </w:r>
            <w:r>
              <w:rPr>
                <w:noProof/>
                <w:webHidden/>
              </w:rPr>
              <w:fldChar w:fldCharType="separate"/>
            </w:r>
            <w:r>
              <w:rPr>
                <w:noProof/>
                <w:webHidden/>
              </w:rPr>
              <w:t>2</w:t>
            </w:r>
            <w:r>
              <w:rPr>
                <w:noProof/>
                <w:webHidden/>
              </w:rPr>
              <w:fldChar w:fldCharType="end"/>
            </w:r>
          </w:hyperlink>
        </w:p>
        <w:p w14:paraId="0020240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r>
            <w:r>
              <w:rPr>
                <w:noProof/>
                <w:webHidden/>
              </w:rPr>
              <w:fldChar w:fldCharType="begin"/>
            </w:r>
            <w:r>
              <w:rPr>
                <w:noProof/>
                <w:webHidden/>
              </w:rPr>
              <w:instrText xml:space="preserve"> PAGEREF _Toc244108870 \h </w:instrText>
            </w:r>
            <w:r>
              <w:rPr>
                <w:noProof/>
                <w:webHidden/>
              </w:rPr>
            </w:r>
            <w:r>
              <w:rPr>
                <w:noProof/>
                <w:webHidden/>
              </w:rPr>
              <w:fldChar w:fldCharType="separate"/>
            </w:r>
            <w:r>
              <w:rPr>
                <w:noProof/>
                <w:webHidden/>
              </w:rPr>
              <w:t>3</w:t>
            </w:r>
            <w:r>
              <w:rPr>
                <w:noProof/>
                <w:webHidden/>
              </w:rPr>
              <w:fldChar w:fldCharType="end"/>
            </w:r>
          </w:hyperlink>
        </w:p>
        <w:p w14:paraId="6C13A63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r>
            <w:r>
              <w:rPr>
                <w:noProof/>
                <w:webHidden/>
              </w:rPr>
              <w:fldChar w:fldCharType="begin"/>
            </w:r>
            <w:r>
              <w:rPr>
                <w:noProof/>
                <w:webHidden/>
              </w:rPr>
              <w:instrText xml:space="preserve"> PAGEREF _Toc244108871 \h </w:instrText>
            </w:r>
            <w:r>
              <w:rPr>
                <w:noProof/>
                <w:webHidden/>
              </w:rPr>
            </w:r>
            <w:r>
              <w:rPr>
                <w:noProof/>
                <w:webHidden/>
              </w:rPr>
              <w:fldChar w:fldCharType="separate"/>
            </w:r>
            <w:r>
              <w:rPr>
                <w:noProof/>
                <w:webHidden/>
              </w:rPr>
              <w:t>4</w:t>
            </w:r>
            <w:r>
              <w:rPr>
                <w:noProof/>
                <w:webHidden/>
              </w:rPr>
              <w:fldChar w:fldCharType="end"/>
            </w:r>
          </w:hyperlink>
        </w:p>
        <w:p w14:paraId="48DB8AB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r>
            <w:r>
              <w:rPr>
                <w:noProof/>
                <w:webHidden/>
              </w:rPr>
              <w:fldChar w:fldCharType="begin"/>
            </w:r>
            <w:r>
              <w:rPr>
                <w:noProof/>
                <w:webHidden/>
              </w:rPr>
              <w:instrText xml:space="preserve"> PAGEREF _Toc244108872 \h </w:instrText>
            </w:r>
            <w:r>
              <w:rPr>
                <w:noProof/>
                <w:webHidden/>
              </w:rPr>
            </w:r>
            <w:r>
              <w:rPr>
                <w:noProof/>
                <w:webHidden/>
              </w:rPr>
              <w:fldChar w:fldCharType="separate"/>
            </w:r>
            <w:r>
              <w:rPr>
                <w:noProof/>
                <w:webHidden/>
              </w:rPr>
              <w:t>4</w:t>
            </w:r>
            <w:r>
              <w:rPr>
                <w:noProof/>
                <w:webHidden/>
              </w:rPr>
              <w:fldChar w:fldCharType="end"/>
            </w:r>
          </w:hyperlink>
        </w:p>
        <w:p w14:paraId="2966039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r>
            <w:r>
              <w:rPr>
                <w:noProof/>
                <w:webHidden/>
              </w:rPr>
              <w:fldChar w:fldCharType="begin"/>
            </w:r>
            <w:r>
              <w:rPr>
                <w:noProof/>
                <w:webHidden/>
              </w:rPr>
              <w:instrText xml:space="preserve"> PAGEREF _Toc244108873 \h </w:instrText>
            </w:r>
            <w:r>
              <w:rPr>
                <w:noProof/>
                <w:webHidden/>
              </w:rPr>
            </w:r>
            <w:r>
              <w:rPr>
                <w:noProof/>
                <w:webHidden/>
              </w:rPr>
              <w:fldChar w:fldCharType="separate"/>
            </w:r>
            <w:r>
              <w:rPr>
                <w:noProof/>
                <w:webHidden/>
              </w:rPr>
              <w:t>4</w:t>
            </w:r>
            <w:r>
              <w:rPr>
                <w:noProof/>
                <w:webHidden/>
              </w:rPr>
              <w:fldChar w:fldCharType="end"/>
            </w:r>
          </w:hyperlink>
        </w:p>
        <w:p w14:paraId="49A3D77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r>
            <w:r>
              <w:rPr>
                <w:noProof/>
                <w:webHidden/>
              </w:rPr>
              <w:fldChar w:fldCharType="begin"/>
            </w:r>
            <w:r>
              <w:rPr>
                <w:noProof/>
                <w:webHidden/>
              </w:rPr>
              <w:instrText xml:space="preserve"> PAGEREF _Toc244108874 \h </w:instrText>
            </w:r>
            <w:r>
              <w:rPr>
                <w:noProof/>
                <w:webHidden/>
              </w:rPr>
            </w:r>
            <w:r>
              <w:rPr>
                <w:noProof/>
                <w:webHidden/>
              </w:rPr>
              <w:fldChar w:fldCharType="separate"/>
            </w:r>
            <w:r>
              <w:rPr>
                <w:noProof/>
                <w:webHidden/>
              </w:rPr>
              <w:t>5</w:t>
            </w:r>
            <w:r>
              <w:rPr>
                <w:noProof/>
                <w:webHidden/>
              </w:rPr>
              <w:fldChar w:fldCharType="end"/>
            </w:r>
          </w:hyperlink>
        </w:p>
        <w:p w14:paraId="2D8F0CB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r>
            <w:r>
              <w:rPr>
                <w:noProof/>
                <w:webHidden/>
              </w:rPr>
              <w:fldChar w:fldCharType="begin"/>
            </w:r>
            <w:r>
              <w:rPr>
                <w:noProof/>
                <w:webHidden/>
              </w:rPr>
              <w:instrText xml:space="preserve"> PAGEREF _Toc244108875 \h </w:instrText>
            </w:r>
            <w:r>
              <w:rPr>
                <w:noProof/>
                <w:webHidden/>
              </w:rPr>
            </w:r>
            <w:r>
              <w:rPr>
                <w:noProof/>
                <w:webHidden/>
              </w:rPr>
              <w:fldChar w:fldCharType="separate"/>
            </w:r>
            <w:r>
              <w:rPr>
                <w:noProof/>
                <w:webHidden/>
              </w:rPr>
              <w:t>6</w:t>
            </w:r>
            <w:r>
              <w:rPr>
                <w:noProof/>
                <w:webHidden/>
              </w:rPr>
              <w:fldChar w:fldCharType="end"/>
            </w:r>
          </w:hyperlink>
        </w:p>
        <w:p w14:paraId="63E7795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r>
            <w:r>
              <w:rPr>
                <w:noProof/>
                <w:webHidden/>
              </w:rPr>
              <w:fldChar w:fldCharType="begin"/>
            </w:r>
            <w:r>
              <w:rPr>
                <w:noProof/>
                <w:webHidden/>
              </w:rPr>
              <w:instrText xml:space="preserve"> PAGEREF _Toc244108876 \h </w:instrText>
            </w:r>
            <w:r>
              <w:rPr>
                <w:noProof/>
                <w:webHidden/>
              </w:rPr>
            </w:r>
            <w:r>
              <w:rPr>
                <w:noProof/>
                <w:webHidden/>
              </w:rPr>
              <w:fldChar w:fldCharType="separate"/>
            </w:r>
            <w:r>
              <w:rPr>
                <w:noProof/>
                <w:webHidden/>
              </w:rPr>
              <w:t>6</w:t>
            </w:r>
            <w:r>
              <w:rPr>
                <w:noProof/>
                <w:webHidden/>
              </w:rPr>
              <w:fldChar w:fldCharType="end"/>
            </w:r>
          </w:hyperlink>
        </w:p>
        <w:p w14:paraId="42269C3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r>
            <w:r>
              <w:rPr>
                <w:noProof/>
                <w:webHidden/>
              </w:rPr>
              <w:fldChar w:fldCharType="begin"/>
            </w:r>
            <w:r>
              <w:rPr>
                <w:noProof/>
                <w:webHidden/>
              </w:rPr>
              <w:instrText xml:space="preserve"> PAGEREF _Toc244108877 \h </w:instrText>
            </w:r>
            <w:r>
              <w:rPr>
                <w:noProof/>
                <w:webHidden/>
              </w:rPr>
            </w:r>
            <w:r>
              <w:rPr>
                <w:noProof/>
                <w:webHidden/>
              </w:rPr>
              <w:fldChar w:fldCharType="separate"/>
            </w:r>
            <w:r>
              <w:rPr>
                <w:noProof/>
                <w:webHidden/>
              </w:rPr>
              <w:t>6</w:t>
            </w:r>
            <w:r>
              <w:rPr>
                <w:noProof/>
                <w:webHidden/>
              </w:rPr>
              <w:fldChar w:fldCharType="end"/>
            </w:r>
          </w:hyperlink>
        </w:p>
        <w:p w14:paraId="5E4347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r>
            <w:r>
              <w:rPr>
                <w:noProof/>
                <w:webHidden/>
              </w:rPr>
              <w:fldChar w:fldCharType="begin"/>
            </w:r>
            <w:r>
              <w:rPr>
                <w:noProof/>
                <w:webHidden/>
              </w:rPr>
              <w:instrText xml:space="preserve"> PAGEREF _Toc244108878 \h </w:instrText>
            </w:r>
            <w:r>
              <w:rPr>
                <w:noProof/>
                <w:webHidden/>
              </w:rPr>
            </w:r>
            <w:r>
              <w:rPr>
                <w:noProof/>
                <w:webHidden/>
              </w:rPr>
              <w:fldChar w:fldCharType="separate"/>
            </w:r>
            <w:r>
              <w:rPr>
                <w:noProof/>
                <w:webHidden/>
              </w:rPr>
              <w:t>6</w:t>
            </w:r>
            <w:r>
              <w:rPr>
                <w:noProof/>
                <w:webHidden/>
              </w:rPr>
              <w:fldChar w:fldCharType="end"/>
            </w:r>
          </w:hyperlink>
        </w:p>
        <w:p w14:paraId="560A18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r>
            <w:r>
              <w:rPr>
                <w:noProof/>
                <w:webHidden/>
              </w:rPr>
              <w:fldChar w:fldCharType="begin"/>
            </w:r>
            <w:r>
              <w:rPr>
                <w:noProof/>
                <w:webHidden/>
              </w:rPr>
              <w:instrText xml:space="preserve"> PAGEREF _Toc244108879 \h </w:instrText>
            </w:r>
            <w:r>
              <w:rPr>
                <w:noProof/>
                <w:webHidden/>
              </w:rPr>
            </w:r>
            <w:r>
              <w:rPr>
                <w:noProof/>
                <w:webHidden/>
              </w:rPr>
              <w:fldChar w:fldCharType="separate"/>
            </w:r>
            <w:r>
              <w:rPr>
                <w:noProof/>
                <w:webHidden/>
              </w:rPr>
              <w:t>6</w:t>
            </w:r>
            <w:r>
              <w:rPr>
                <w:noProof/>
                <w:webHidden/>
              </w:rPr>
              <w:fldChar w:fldCharType="end"/>
            </w:r>
          </w:hyperlink>
        </w:p>
        <w:p w14:paraId="5C52A2C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r>
            <w:r>
              <w:rPr>
                <w:noProof/>
                <w:webHidden/>
              </w:rPr>
              <w:fldChar w:fldCharType="begin"/>
            </w:r>
            <w:r>
              <w:rPr>
                <w:noProof/>
                <w:webHidden/>
              </w:rPr>
              <w:instrText xml:space="preserve"> PAGEREF _Toc244108880 \h </w:instrText>
            </w:r>
            <w:r>
              <w:rPr>
                <w:noProof/>
                <w:webHidden/>
              </w:rPr>
            </w:r>
            <w:r>
              <w:rPr>
                <w:noProof/>
                <w:webHidden/>
              </w:rPr>
              <w:fldChar w:fldCharType="separate"/>
            </w:r>
            <w:r>
              <w:rPr>
                <w:noProof/>
                <w:webHidden/>
              </w:rPr>
              <w:t>8</w:t>
            </w:r>
            <w:r>
              <w:rPr>
                <w:noProof/>
                <w:webHidden/>
              </w:rPr>
              <w:fldChar w:fldCharType="end"/>
            </w:r>
          </w:hyperlink>
        </w:p>
        <w:p w14:paraId="693C7D1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r>
            <w:r>
              <w:rPr>
                <w:noProof/>
                <w:webHidden/>
              </w:rPr>
              <w:fldChar w:fldCharType="begin"/>
            </w:r>
            <w:r>
              <w:rPr>
                <w:noProof/>
                <w:webHidden/>
              </w:rPr>
              <w:instrText xml:space="preserve"> PAGEREF _Toc244108881 \h </w:instrText>
            </w:r>
            <w:r>
              <w:rPr>
                <w:noProof/>
                <w:webHidden/>
              </w:rPr>
            </w:r>
            <w:r>
              <w:rPr>
                <w:noProof/>
                <w:webHidden/>
              </w:rPr>
              <w:fldChar w:fldCharType="separate"/>
            </w:r>
            <w:r>
              <w:rPr>
                <w:noProof/>
                <w:webHidden/>
              </w:rPr>
              <w:t>8</w:t>
            </w:r>
            <w:r>
              <w:rPr>
                <w:noProof/>
                <w:webHidden/>
              </w:rPr>
              <w:fldChar w:fldCharType="end"/>
            </w:r>
          </w:hyperlink>
        </w:p>
        <w:p w14:paraId="5097EDC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r>
            <w:r>
              <w:rPr>
                <w:noProof/>
                <w:webHidden/>
              </w:rPr>
              <w:fldChar w:fldCharType="begin"/>
            </w:r>
            <w:r>
              <w:rPr>
                <w:noProof/>
                <w:webHidden/>
              </w:rPr>
              <w:instrText xml:space="preserve"> PAGEREF _Toc244108882 \h </w:instrText>
            </w:r>
            <w:r>
              <w:rPr>
                <w:noProof/>
                <w:webHidden/>
              </w:rPr>
            </w:r>
            <w:r>
              <w:rPr>
                <w:noProof/>
                <w:webHidden/>
              </w:rPr>
              <w:fldChar w:fldCharType="separate"/>
            </w:r>
            <w:r>
              <w:rPr>
                <w:noProof/>
                <w:webHidden/>
              </w:rPr>
              <w:t>8</w:t>
            </w:r>
            <w:r>
              <w:rPr>
                <w:noProof/>
                <w:webHidden/>
              </w:rPr>
              <w:fldChar w:fldCharType="end"/>
            </w:r>
          </w:hyperlink>
        </w:p>
        <w:p w14:paraId="6F894F3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r>
            <w:r>
              <w:rPr>
                <w:noProof/>
                <w:webHidden/>
              </w:rPr>
              <w:fldChar w:fldCharType="begin"/>
            </w:r>
            <w:r>
              <w:rPr>
                <w:noProof/>
                <w:webHidden/>
              </w:rPr>
              <w:instrText xml:space="preserve"> PAGEREF _Toc244108883 \h </w:instrText>
            </w:r>
            <w:r>
              <w:rPr>
                <w:noProof/>
                <w:webHidden/>
              </w:rPr>
            </w:r>
            <w:r>
              <w:rPr>
                <w:noProof/>
                <w:webHidden/>
              </w:rPr>
              <w:fldChar w:fldCharType="separate"/>
            </w:r>
            <w:r>
              <w:rPr>
                <w:noProof/>
                <w:webHidden/>
              </w:rPr>
              <w:t>8</w:t>
            </w:r>
            <w:r>
              <w:rPr>
                <w:noProof/>
                <w:webHidden/>
              </w:rPr>
              <w:fldChar w:fldCharType="end"/>
            </w:r>
          </w:hyperlink>
        </w:p>
        <w:p w14:paraId="01B0069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r>
            <w:r>
              <w:rPr>
                <w:noProof/>
                <w:webHidden/>
              </w:rPr>
              <w:fldChar w:fldCharType="begin"/>
            </w:r>
            <w:r>
              <w:rPr>
                <w:noProof/>
                <w:webHidden/>
              </w:rPr>
              <w:instrText xml:space="preserve"> PAGEREF _Toc244108884 \h </w:instrText>
            </w:r>
            <w:r>
              <w:rPr>
                <w:noProof/>
                <w:webHidden/>
              </w:rPr>
            </w:r>
            <w:r>
              <w:rPr>
                <w:noProof/>
                <w:webHidden/>
              </w:rPr>
              <w:fldChar w:fldCharType="separate"/>
            </w:r>
            <w:r>
              <w:rPr>
                <w:noProof/>
                <w:webHidden/>
              </w:rPr>
              <w:t>12</w:t>
            </w:r>
            <w:r>
              <w:rPr>
                <w:noProof/>
                <w:webHidden/>
              </w:rPr>
              <w:fldChar w:fldCharType="end"/>
            </w:r>
          </w:hyperlink>
        </w:p>
        <w:p w14:paraId="58F95EA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r>
            <w:r>
              <w:rPr>
                <w:noProof/>
                <w:webHidden/>
              </w:rPr>
              <w:fldChar w:fldCharType="begin"/>
            </w:r>
            <w:r>
              <w:rPr>
                <w:noProof/>
                <w:webHidden/>
              </w:rPr>
              <w:instrText xml:space="preserve"> PAGEREF _Toc244108885 \h </w:instrText>
            </w:r>
            <w:r>
              <w:rPr>
                <w:noProof/>
                <w:webHidden/>
              </w:rPr>
            </w:r>
            <w:r>
              <w:rPr>
                <w:noProof/>
                <w:webHidden/>
              </w:rPr>
              <w:fldChar w:fldCharType="separate"/>
            </w:r>
            <w:r>
              <w:rPr>
                <w:noProof/>
                <w:webHidden/>
              </w:rPr>
              <w:t>12</w:t>
            </w:r>
            <w:r>
              <w:rPr>
                <w:noProof/>
                <w:webHidden/>
              </w:rPr>
              <w:fldChar w:fldCharType="end"/>
            </w:r>
          </w:hyperlink>
        </w:p>
        <w:p w14:paraId="71B186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r>
            <w:r>
              <w:rPr>
                <w:noProof/>
                <w:webHidden/>
              </w:rPr>
              <w:fldChar w:fldCharType="begin"/>
            </w:r>
            <w:r>
              <w:rPr>
                <w:noProof/>
                <w:webHidden/>
              </w:rPr>
              <w:instrText xml:space="preserve"> PAGEREF _Toc244108886 \h </w:instrText>
            </w:r>
            <w:r>
              <w:rPr>
                <w:noProof/>
                <w:webHidden/>
              </w:rPr>
            </w:r>
            <w:r>
              <w:rPr>
                <w:noProof/>
                <w:webHidden/>
              </w:rPr>
              <w:fldChar w:fldCharType="separate"/>
            </w:r>
            <w:r>
              <w:rPr>
                <w:noProof/>
                <w:webHidden/>
              </w:rPr>
              <w:t>12</w:t>
            </w:r>
            <w:r>
              <w:rPr>
                <w:noProof/>
                <w:webHidden/>
              </w:rPr>
              <w:fldChar w:fldCharType="end"/>
            </w:r>
          </w:hyperlink>
        </w:p>
        <w:p w14:paraId="4272D5A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r>
            <w:r>
              <w:rPr>
                <w:noProof/>
                <w:webHidden/>
              </w:rPr>
              <w:fldChar w:fldCharType="begin"/>
            </w:r>
            <w:r>
              <w:rPr>
                <w:noProof/>
                <w:webHidden/>
              </w:rPr>
              <w:instrText xml:space="preserve"> PAGEREF _Toc244108887 \h </w:instrText>
            </w:r>
            <w:r>
              <w:rPr>
                <w:noProof/>
                <w:webHidden/>
              </w:rPr>
            </w:r>
            <w:r>
              <w:rPr>
                <w:noProof/>
                <w:webHidden/>
              </w:rPr>
              <w:fldChar w:fldCharType="separate"/>
            </w:r>
            <w:r>
              <w:rPr>
                <w:noProof/>
                <w:webHidden/>
              </w:rPr>
              <w:t>12</w:t>
            </w:r>
            <w:r>
              <w:rPr>
                <w:noProof/>
                <w:webHidden/>
              </w:rPr>
              <w:fldChar w:fldCharType="end"/>
            </w:r>
          </w:hyperlink>
        </w:p>
        <w:p w14:paraId="4A7B870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r>
            <w:r>
              <w:rPr>
                <w:noProof/>
                <w:webHidden/>
              </w:rPr>
              <w:fldChar w:fldCharType="begin"/>
            </w:r>
            <w:r>
              <w:rPr>
                <w:noProof/>
                <w:webHidden/>
              </w:rPr>
              <w:instrText xml:space="preserve"> PAGEREF _Toc244108888 \h </w:instrText>
            </w:r>
            <w:r>
              <w:rPr>
                <w:noProof/>
                <w:webHidden/>
              </w:rPr>
            </w:r>
            <w:r>
              <w:rPr>
                <w:noProof/>
                <w:webHidden/>
              </w:rPr>
              <w:fldChar w:fldCharType="separate"/>
            </w:r>
            <w:r>
              <w:rPr>
                <w:noProof/>
                <w:webHidden/>
              </w:rPr>
              <w:t>13</w:t>
            </w:r>
            <w:r>
              <w:rPr>
                <w:noProof/>
                <w:webHidden/>
              </w:rPr>
              <w:fldChar w:fldCharType="end"/>
            </w:r>
          </w:hyperlink>
        </w:p>
        <w:p w14:paraId="7FF871E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r>
            <w:r>
              <w:rPr>
                <w:noProof/>
                <w:webHidden/>
              </w:rPr>
              <w:fldChar w:fldCharType="begin"/>
            </w:r>
            <w:r>
              <w:rPr>
                <w:noProof/>
                <w:webHidden/>
              </w:rPr>
              <w:instrText xml:space="preserve"> PAGEREF _Toc244108889 \h </w:instrText>
            </w:r>
            <w:r>
              <w:rPr>
                <w:noProof/>
                <w:webHidden/>
              </w:rPr>
            </w:r>
            <w:r>
              <w:rPr>
                <w:noProof/>
                <w:webHidden/>
              </w:rPr>
              <w:fldChar w:fldCharType="separate"/>
            </w:r>
            <w:r>
              <w:rPr>
                <w:noProof/>
                <w:webHidden/>
              </w:rPr>
              <w:t>13</w:t>
            </w:r>
            <w:r>
              <w:rPr>
                <w:noProof/>
                <w:webHidden/>
              </w:rPr>
              <w:fldChar w:fldCharType="end"/>
            </w:r>
          </w:hyperlink>
        </w:p>
        <w:p w14:paraId="7935D07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r>
            <w:r>
              <w:rPr>
                <w:noProof/>
                <w:webHidden/>
              </w:rPr>
              <w:fldChar w:fldCharType="begin"/>
            </w:r>
            <w:r>
              <w:rPr>
                <w:noProof/>
                <w:webHidden/>
              </w:rPr>
              <w:instrText xml:space="preserve"> PAGEREF _Toc244108890 \h </w:instrText>
            </w:r>
            <w:r>
              <w:rPr>
                <w:noProof/>
                <w:webHidden/>
              </w:rPr>
            </w:r>
            <w:r>
              <w:rPr>
                <w:noProof/>
                <w:webHidden/>
              </w:rPr>
              <w:fldChar w:fldCharType="separate"/>
            </w:r>
            <w:r>
              <w:rPr>
                <w:noProof/>
                <w:webHidden/>
              </w:rPr>
              <w:t>13</w:t>
            </w:r>
            <w:r>
              <w:rPr>
                <w:noProof/>
                <w:webHidden/>
              </w:rPr>
              <w:fldChar w:fldCharType="end"/>
            </w:r>
          </w:hyperlink>
        </w:p>
        <w:p w14:paraId="208BCF6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r>
            <w:r>
              <w:rPr>
                <w:noProof/>
                <w:webHidden/>
              </w:rPr>
              <w:fldChar w:fldCharType="begin"/>
            </w:r>
            <w:r>
              <w:rPr>
                <w:noProof/>
                <w:webHidden/>
              </w:rPr>
              <w:instrText xml:space="preserve"> PAGEREF _Toc244108891 \h </w:instrText>
            </w:r>
            <w:r>
              <w:rPr>
                <w:noProof/>
                <w:webHidden/>
              </w:rPr>
            </w:r>
            <w:r>
              <w:rPr>
                <w:noProof/>
                <w:webHidden/>
              </w:rPr>
              <w:fldChar w:fldCharType="separate"/>
            </w:r>
            <w:r>
              <w:rPr>
                <w:noProof/>
                <w:webHidden/>
              </w:rPr>
              <w:t>14</w:t>
            </w:r>
            <w:r>
              <w:rPr>
                <w:noProof/>
                <w:webHidden/>
              </w:rPr>
              <w:fldChar w:fldCharType="end"/>
            </w:r>
          </w:hyperlink>
        </w:p>
        <w:p w14:paraId="2E9FAE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r>
            <w:r>
              <w:rPr>
                <w:noProof/>
                <w:webHidden/>
              </w:rPr>
              <w:fldChar w:fldCharType="begin"/>
            </w:r>
            <w:r>
              <w:rPr>
                <w:noProof/>
                <w:webHidden/>
              </w:rPr>
              <w:instrText xml:space="preserve"> PAGEREF _Toc244108892 \h </w:instrText>
            </w:r>
            <w:r>
              <w:rPr>
                <w:noProof/>
                <w:webHidden/>
              </w:rPr>
            </w:r>
            <w:r>
              <w:rPr>
                <w:noProof/>
                <w:webHidden/>
              </w:rPr>
              <w:fldChar w:fldCharType="separate"/>
            </w:r>
            <w:r>
              <w:rPr>
                <w:noProof/>
                <w:webHidden/>
              </w:rPr>
              <w:t>16</w:t>
            </w:r>
            <w:r>
              <w:rPr>
                <w:noProof/>
                <w:webHidden/>
              </w:rPr>
              <w:fldChar w:fldCharType="end"/>
            </w:r>
          </w:hyperlink>
        </w:p>
        <w:p w14:paraId="3EEAE5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r>
            <w:r>
              <w:rPr>
                <w:noProof/>
                <w:webHidden/>
              </w:rPr>
              <w:fldChar w:fldCharType="begin"/>
            </w:r>
            <w:r>
              <w:rPr>
                <w:noProof/>
                <w:webHidden/>
              </w:rPr>
              <w:instrText xml:space="preserve"> PAGEREF _Toc244108893 \h </w:instrText>
            </w:r>
            <w:r>
              <w:rPr>
                <w:noProof/>
                <w:webHidden/>
              </w:rPr>
            </w:r>
            <w:r>
              <w:rPr>
                <w:noProof/>
                <w:webHidden/>
              </w:rPr>
              <w:fldChar w:fldCharType="separate"/>
            </w:r>
            <w:r>
              <w:rPr>
                <w:noProof/>
                <w:webHidden/>
              </w:rPr>
              <w:t>16</w:t>
            </w:r>
            <w:r>
              <w:rPr>
                <w:noProof/>
                <w:webHidden/>
              </w:rPr>
              <w:fldChar w:fldCharType="end"/>
            </w:r>
          </w:hyperlink>
        </w:p>
        <w:p w14:paraId="546B575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r>
            <w:r>
              <w:rPr>
                <w:noProof/>
                <w:webHidden/>
              </w:rPr>
              <w:fldChar w:fldCharType="begin"/>
            </w:r>
            <w:r>
              <w:rPr>
                <w:noProof/>
                <w:webHidden/>
              </w:rPr>
              <w:instrText xml:space="preserve"> PAGEREF _Toc244108894 \h </w:instrText>
            </w:r>
            <w:r>
              <w:rPr>
                <w:noProof/>
                <w:webHidden/>
              </w:rPr>
            </w:r>
            <w:r>
              <w:rPr>
                <w:noProof/>
                <w:webHidden/>
              </w:rPr>
              <w:fldChar w:fldCharType="separate"/>
            </w:r>
            <w:r>
              <w:rPr>
                <w:noProof/>
                <w:webHidden/>
              </w:rPr>
              <w:t>16</w:t>
            </w:r>
            <w:r>
              <w:rPr>
                <w:noProof/>
                <w:webHidden/>
              </w:rPr>
              <w:fldChar w:fldCharType="end"/>
            </w:r>
          </w:hyperlink>
        </w:p>
        <w:p w14:paraId="3503AB4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r>
            <w:r>
              <w:rPr>
                <w:noProof/>
                <w:webHidden/>
              </w:rPr>
              <w:fldChar w:fldCharType="begin"/>
            </w:r>
            <w:r>
              <w:rPr>
                <w:noProof/>
                <w:webHidden/>
              </w:rPr>
              <w:instrText xml:space="preserve"> PAGEREF _Toc244108895 \h </w:instrText>
            </w:r>
            <w:r>
              <w:rPr>
                <w:noProof/>
                <w:webHidden/>
              </w:rPr>
            </w:r>
            <w:r>
              <w:rPr>
                <w:noProof/>
                <w:webHidden/>
              </w:rPr>
              <w:fldChar w:fldCharType="separate"/>
            </w:r>
            <w:r>
              <w:rPr>
                <w:noProof/>
                <w:webHidden/>
              </w:rPr>
              <w:t>16</w:t>
            </w:r>
            <w:r>
              <w:rPr>
                <w:noProof/>
                <w:webHidden/>
              </w:rPr>
              <w:fldChar w:fldCharType="end"/>
            </w:r>
          </w:hyperlink>
        </w:p>
        <w:p w14:paraId="68CEC5D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r>
            <w:r>
              <w:rPr>
                <w:noProof/>
                <w:webHidden/>
              </w:rPr>
              <w:fldChar w:fldCharType="begin"/>
            </w:r>
            <w:r>
              <w:rPr>
                <w:noProof/>
                <w:webHidden/>
              </w:rPr>
              <w:instrText xml:space="preserve"> PAGEREF _Toc244108896 \h </w:instrText>
            </w:r>
            <w:r>
              <w:rPr>
                <w:noProof/>
                <w:webHidden/>
              </w:rPr>
            </w:r>
            <w:r>
              <w:rPr>
                <w:noProof/>
                <w:webHidden/>
              </w:rPr>
              <w:fldChar w:fldCharType="separate"/>
            </w:r>
            <w:r>
              <w:rPr>
                <w:noProof/>
                <w:webHidden/>
              </w:rPr>
              <w:t>22</w:t>
            </w:r>
            <w:r>
              <w:rPr>
                <w:noProof/>
                <w:webHidden/>
              </w:rPr>
              <w:fldChar w:fldCharType="end"/>
            </w:r>
          </w:hyperlink>
        </w:p>
        <w:p w14:paraId="5F88BD6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r>
            <w:r>
              <w:rPr>
                <w:noProof/>
                <w:webHidden/>
              </w:rPr>
              <w:fldChar w:fldCharType="begin"/>
            </w:r>
            <w:r>
              <w:rPr>
                <w:noProof/>
                <w:webHidden/>
              </w:rPr>
              <w:instrText xml:space="preserve"> PAGEREF _Toc244108897 \h </w:instrText>
            </w:r>
            <w:r>
              <w:rPr>
                <w:noProof/>
                <w:webHidden/>
              </w:rPr>
            </w:r>
            <w:r>
              <w:rPr>
                <w:noProof/>
                <w:webHidden/>
              </w:rPr>
              <w:fldChar w:fldCharType="separate"/>
            </w:r>
            <w:r>
              <w:rPr>
                <w:noProof/>
                <w:webHidden/>
              </w:rPr>
              <w:t>22</w:t>
            </w:r>
            <w:r>
              <w:rPr>
                <w:noProof/>
                <w:webHidden/>
              </w:rPr>
              <w:fldChar w:fldCharType="end"/>
            </w:r>
          </w:hyperlink>
        </w:p>
        <w:p w14:paraId="1BD6A1F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r>
            <w:r>
              <w:rPr>
                <w:noProof/>
                <w:webHidden/>
              </w:rPr>
              <w:fldChar w:fldCharType="begin"/>
            </w:r>
            <w:r>
              <w:rPr>
                <w:noProof/>
                <w:webHidden/>
              </w:rPr>
              <w:instrText xml:space="preserve"> PAGEREF _Toc244108898 \h </w:instrText>
            </w:r>
            <w:r>
              <w:rPr>
                <w:noProof/>
                <w:webHidden/>
              </w:rPr>
            </w:r>
            <w:r>
              <w:rPr>
                <w:noProof/>
                <w:webHidden/>
              </w:rPr>
              <w:fldChar w:fldCharType="separate"/>
            </w:r>
            <w:r>
              <w:rPr>
                <w:noProof/>
                <w:webHidden/>
              </w:rPr>
              <w:t>22</w:t>
            </w:r>
            <w:r>
              <w:rPr>
                <w:noProof/>
                <w:webHidden/>
              </w:rPr>
              <w:fldChar w:fldCharType="end"/>
            </w:r>
          </w:hyperlink>
        </w:p>
        <w:p w14:paraId="140F2A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r>
            <w:r>
              <w:rPr>
                <w:noProof/>
                <w:webHidden/>
              </w:rPr>
              <w:fldChar w:fldCharType="begin"/>
            </w:r>
            <w:r>
              <w:rPr>
                <w:noProof/>
                <w:webHidden/>
              </w:rPr>
              <w:instrText xml:space="preserve"> PAGEREF _Toc244108899 \h </w:instrText>
            </w:r>
            <w:r>
              <w:rPr>
                <w:noProof/>
                <w:webHidden/>
              </w:rPr>
            </w:r>
            <w:r>
              <w:rPr>
                <w:noProof/>
                <w:webHidden/>
              </w:rPr>
              <w:fldChar w:fldCharType="separate"/>
            </w:r>
            <w:r>
              <w:rPr>
                <w:noProof/>
                <w:webHidden/>
              </w:rPr>
              <w:t>23</w:t>
            </w:r>
            <w:r>
              <w:rPr>
                <w:noProof/>
                <w:webHidden/>
              </w:rPr>
              <w:fldChar w:fldCharType="end"/>
            </w:r>
          </w:hyperlink>
        </w:p>
        <w:p w14:paraId="24D611E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r>
            <w:r>
              <w:rPr>
                <w:noProof/>
                <w:webHidden/>
              </w:rPr>
              <w:fldChar w:fldCharType="begin"/>
            </w:r>
            <w:r>
              <w:rPr>
                <w:noProof/>
                <w:webHidden/>
              </w:rPr>
              <w:instrText xml:space="preserve"> PAGEREF _Toc244108900 \h </w:instrText>
            </w:r>
            <w:r>
              <w:rPr>
                <w:noProof/>
                <w:webHidden/>
              </w:rPr>
            </w:r>
            <w:r>
              <w:rPr>
                <w:noProof/>
                <w:webHidden/>
              </w:rPr>
              <w:fldChar w:fldCharType="separate"/>
            </w:r>
            <w:r>
              <w:rPr>
                <w:noProof/>
                <w:webHidden/>
              </w:rPr>
              <w:t>24</w:t>
            </w:r>
            <w:r>
              <w:rPr>
                <w:noProof/>
                <w:webHidden/>
              </w:rPr>
              <w:fldChar w:fldCharType="end"/>
            </w:r>
          </w:hyperlink>
        </w:p>
        <w:p w14:paraId="4379AD8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r>
            <w:r>
              <w:rPr>
                <w:noProof/>
                <w:webHidden/>
              </w:rPr>
              <w:fldChar w:fldCharType="begin"/>
            </w:r>
            <w:r>
              <w:rPr>
                <w:noProof/>
                <w:webHidden/>
              </w:rPr>
              <w:instrText xml:space="preserve"> PAGEREF _Toc244108901 \h </w:instrText>
            </w:r>
            <w:r>
              <w:rPr>
                <w:noProof/>
                <w:webHidden/>
              </w:rPr>
            </w:r>
            <w:r>
              <w:rPr>
                <w:noProof/>
                <w:webHidden/>
              </w:rPr>
              <w:fldChar w:fldCharType="separate"/>
            </w:r>
            <w:r>
              <w:rPr>
                <w:noProof/>
                <w:webHidden/>
              </w:rPr>
              <w:t>25</w:t>
            </w:r>
            <w:r>
              <w:rPr>
                <w:noProof/>
                <w:webHidden/>
              </w:rPr>
              <w:fldChar w:fldCharType="end"/>
            </w:r>
          </w:hyperlink>
        </w:p>
        <w:p w14:paraId="2E02C90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r>
            <w:r>
              <w:rPr>
                <w:noProof/>
                <w:webHidden/>
              </w:rPr>
              <w:fldChar w:fldCharType="begin"/>
            </w:r>
            <w:r>
              <w:rPr>
                <w:noProof/>
                <w:webHidden/>
              </w:rPr>
              <w:instrText xml:space="preserve"> PAGEREF _Toc244108902 \h </w:instrText>
            </w:r>
            <w:r>
              <w:rPr>
                <w:noProof/>
                <w:webHidden/>
              </w:rPr>
            </w:r>
            <w:r>
              <w:rPr>
                <w:noProof/>
                <w:webHidden/>
              </w:rPr>
              <w:fldChar w:fldCharType="separate"/>
            </w:r>
            <w:r>
              <w:rPr>
                <w:noProof/>
                <w:webHidden/>
              </w:rPr>
              <w:t>25</w:t>
            </w:r>
            <w:r>
              <w:rPr>
                <w:noProof/>
                <w:webHidden/>
              </w:rPr>
              <w:fldChar w:fldCharType="end"/>
            </w:r>
          </w:hyperlink>
        </w:p>
        <w:p w14:paraId="3BE6886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r>
            <w:r>
              <w:rPr>
                <w:noProof/>
                <w:webHidden/>
              </w:rPr>
              <w:fldChar w:fldCharType="begin"/>
            </w:r>
            <w:r>
              <w:rPr>
                <w:noProof/>
                <w:webHidden/>
              </w:rPr>
              <w:instrText xml:space="preserve"> PAGEREF _Toc244108903 \h </w:instrText>
            </w:r>
            <w:r>
              <w:rPr>
                <w:noProof/>
                <w:webHidden/>
              </w:rPr>
            </w:r>
            <w:r>
              <w:rPr>
                <w:noProof/>
                <w:webHidden/>
              </w:rPr>
              <w:fldChar w:fldCharType="separate"/>
            </w:r>
            <w:r>
              <w:rPr>
                <w:noProof/>
                <w:webHidden/>
              </w:rPr>
              <w:t>30</w:t>
            </w:r>
            <w:r>
              <w:rPr>
                <w:noProof/>
                <w:webHidden/>
              </w:rPr>
              <w:fldChar w:fldCharType="end"/>
            </w:r>
          </w:hyperlink>
        </w:p>
        <w:p w14:paraId="160BAB1E" w14:textId="77777777" w:rsidR="00A01ED3" w:rsidRPr="002751BE"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sidRPr="002751BE">
              <w:rPr>
                <w:rStyle w:val="Hyperlink"/>
                <w:noProof/>
              </w:rPr>
              <w:t>4.1 Summary</w:t>
            </w:r>
            <w:r w:rsidRPr="002751BE">
              <w:rPr>
                <w:noProof/>
                <w:webHidden/>
              </w:rPr>
              <w:tab/>
            </w:r>
            <w:r w:rsidRPr="002751BE">
              <w:rPr>
                <w:noProof/>
                <w:webHidden/>
              </w:rPr>
              <w:fldChar w:fldCharType="begin"/>
            </w:r>
            <w:r w:rsidRPr="002751BE">
              <w:rPr>
                <w:noProof/>
                <w:webHidden/>
              </w:rPr>
              <w:instrText xml:space="preserve"> PAGEREF _Toc244108904 \h </w:instrText>
            </w:r>
            <w:r w:rsidRPr="002751BE">
              <w:rPr>
                <w:noProof/>
                <w:webHidden/>
              </w:rPr>
            </w:r>
            <w:r w:rsidRPr="002751BE">
              <w:rPr>
                <w:noProof/>
                <w:webHidden/>
              </w:rPr>
              <w:fldChar w:fldCharType="separate"/>
            </w:r>
            <w:r w:rsidRPr="002751BE">
              <w:rPr>
                <w:noProof/>
                <w:webHidden/>
              </w:rPr>
              <w:t>30</w:t>
            </w:r>
            <w:r w:rsidRPr="002751BE">
              <w:rPr>
                <w:noProof/>
                <w:webHidden/>
              </w:rPr>
              <w:fldChar w:fldCharType="end"/>
            </w:r>
          </w:hyperlink>
        </w:p>
        <w:p w14:paraId="58B04D4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sidRPr="002751BE">
              <w:rPr>
                <w:rStyle w:val="Hyperlink"/>
                <w:rFonts w:eastAsia="MS Gothic"/>
                <w:noProof/>
                <w:lang w:val="en-US" w:eastAsia="en-US"/>
              </w:rPr>
              <w:t>4.1.1 Summary of Skills Acquired</w:t>
            </w:r>
            <w:r w:rsidRPr="002751BE">
              <w:rPr>
                <w:noProof/>
                <w:webHidden/>
              </w:rPr>
              <w:tab/>
            </w:r>
            <w:r w:rsidRPr="002751BE">
              <w:rPr>
                <w:noProof/>
                <w:webHidden/>
              </w:rPr>
              <w:fldChar w:fldCharType="begin"/>
            </w:r>
            <w:r w:rsidRPr="002751BE">
              <w:rPr>
                <w:noProof/>
                <w:webHidden/>
              </w:rPr>
              <w:instrText xml:space="preserve"> PAGEREF _Toc244108905 \h </w:instrText>
            </w:r>
            <w:r w:rsidRPr="002751BE">
              <w:rPr>
                <w:noProof/>
                <w:webHidden/>
              </w:rPr>
            </w:r>
            <w:r w:rsidRPr="002751BE">
              <w:rPr>
                <w:noProof/>
                <w:webHidden/>
              </w:rPr>
              <w:fldChar w:fldCharType="separate"/>
            </w:r>
            <w:r w:rsidRPr="002751BE">
              <w:rPr>
                <w:noProof/>
                <w:webHidden/>
              </w:rPr>
              <w:t>31</w:t>
            </w:r>
            <w:r w:rsidRPr="002751BE">
              <w:rPr>
                <w:noProof/>
                <w:webHidden/>
              </w:rPr>
              <w:fldChar w:fldCharType="end"/>
            </w:r>
          </w:hyperlink>
        </w:p>
        <w:p w14:paraId="7E9088A8"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sidRPr="002751BE">
              <w:rPr>
                <w:rStyle w:val="Hyperlink"/>
                <w:rFonts w:eastAsia="MS Gothic"/>
                <w:noProof/>
                <w:lang w:val="en-US" w:eastAsia="en-US"/>
              </w:rPr>
              <w:t>4.1.2 Essence of the Training</w:t>
            </w:r>
            <w:r w:rsidRPr="002751BE">
              <w:rPr>
                <w:noProof/>
                <w:webHidden/>
              </w:rPr>
              <w:tab/>
            </w:r>
            <w:r w:rsidRPr="002751BE">
              <w:rPr>
                <w:noProof/>
                <w:webHidden/>
              </w:rPr>
              <w:fldChar w:fldCharType="begin"/>
            </w:r>
            <w:r w:rsidRPr="002751BE">
              <w:rPr>
                <w:noProof/>
                <w:webHidden/>
              </w:rPr>
              <w:instrText xml:space="preserve"> PAGEREF _Toc244108906 \h </w:instrText>
            </w:r>
            <w:r w:rsidRPr="002751BE">
              <w:rPr>
                <w:noProof/>
                <w:webHidden/>
              </w:rPr>
            </w:r>
            <w:r w:rsidRPr="002751BE">
              <w:rPr>
                <w:noProof/>
                <w:webHidden/>
              </w:rPr>
              <w:fldChar w:fldCharType="separate"/>
            </w:r>
            <w:r w:rsidRPr="002751BE">
              <w:rPr>
                <w:noProof/>
                <w:webHidden/>
              </w:rPr>
              <w:t>31</w:t>
            </w:r>
            <w:r w:rsidRPr="002751BE">
              <w:rPr>
                <w:noProof/>
                <w:webHidden/>
              </w:rPr>
              <w:fldChar w:fldCharType="end"/>
            </w:r>
          </w:hyperlink>
        </w:p>
        <w:p w14:paraId="09D7914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r>
            <w:r>
              <w:rPr>
                <w:noProof/>
                <w:webHidden/>
              </w:rPr>
              <w:fldChar w:fldCharType="begin"/>
            </w:r>
            <w:r>
              <w:rPr>
                <w:noProof/>
                <w:webHidden/>
              </w:rPr>
              <w:instrText xml:space="preserve"> PAGEREF _Toc244108907 \h </w:instrText>
            </w:r>
            <w:r>
              <w:rPr>
                <w:noProof/>
                <w:webHidden/>
              </w:rPr>
            </w:r>
            <w:r>
              <w:rPr>
                <w:noProof/>
                <w:webHidden/>
              </w:rPr>
              <w:fldChar w:fldCharType="separate"/>
            </w:r>
            <w:r>
              <w:rPr>
                <w:noProof/>
                <w:webHidden/>
              </w:rPr>
              <w:t>32</w:t>
            </w:r>
            <w:r>
              <w:rPr>
                <w:noProof/>
                <w:webHidden/>
              </w:rPr>
              <w:fldChar w:fldCharType="end"/>
            </w:r>
          </w:hyperlink>
        </w:p>
        <w:p w14:paraId="2DEC977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r>
            <w:r>
              <w:rPr>
                <w:noProof/>
                <w:webHidden/>
              </w:rPr>
              <w:fldChar w:fldCharType="begin"/>
            </w:r>
            <w:r>
              <w:rPr>
                <w:noProof/>
                <w:webHidden/>
              </w:rPr>
              <w:instrText xml:space="preserve"> PAGEREF _Toc244108908 \h </w:instrText>
            </w:r>
            <w:r>
              <w:rPr>
                <w:noProof/>
                <w:webHidden/>
              </w:rPr>
            </w:r>
            <w:r>
              <w:rPr>
                <w:noProof/>
                <w:webHidden/>
              </w:rPr>
              <w:fldChar w:fldCharType="separate"/>
            </w:r>
            <w:r>
              <w:rPr>
                <w:noProof/>
                <w:webHidden/>
              </w:rPr>
              <w:t>32</w:t>
            </w:r>
            <w:r>
              <w:rPr>
                <w:noProof/>
                <w:webHidden/>
              </w:rPr>
              <w:fldChar w:fldCharType="end"/>
            </w:r>
          </w:hyperlink>
        </w:p>
        <w:p w14:paraId="687BD88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r>
            <w:r>
              <w:rPr>
                <w:noProof/>
                <w:webHidden/>
              </w:rPr>
              <w:fldChar w:fldCharType="begin"/>
            </w:r>
            <w:r>
              <w:rPr>
                <w:noProof/>
                <w:webHidden/>
              </w:rPr>
              <w:instrText xml:space="preserve"> PAGEREF _Toc244108909 \h </w:instrText>
            </w:r>
            <w:r>
              <w:rPr>
                <w:noProof/>
                <w:webHidden/>
              </w:rPr>
            </w:r>
            <w:r>
              <w:rPr>
                <w:noProof/>
                <w:webHidden/>
              </w:rPr>
              <w:fldChar w:fldCharType="separate"/>
            </w:r>
            <w:r>
              <w:rPr>
                <w:noProof/>
                <w:webHidden/>
              </w:rPr>
              <w:t>34</w:t>
            </w:r>
            <w:r>
              <w:rPr>
                <w:noProof/>
                <w:webHidden/>
              </w:rPr>
              <w:fldChar w:fldCharType="end"/>
            </w:r>
          </w:hyperlink>
        </w:p>
        <w:p w14:paraId="722E3E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r>
            <w:r>
              <w:rPr>
                <w:noProof/>
                <w:webHidden/>
              </w:rPr>
              <w:fldChar w:fldCharType="begin"/>
            </w:r>
            <w:r>
              <w:rPr>
                <w:noProof/>
                <w:webHidden/>
              </w:rPr>
              <w:instrText xml:space="preserve"> PAGEREF _Toc244108910 \h </w:instrText>
            </w:r>
            <w:r>
              <w:rPr>
                <w:noProof/>
                <w:webHidden/>
              </w:rPr>
            </w:r>
            <w:r>
              <w:rPr>
                <w:noProof/>
                <w:webHidden/>
              </w:rPr>
              <w:fldChar w:fldCharType="separate"/>
            </w:r>
            <w:r>
              <w:rPr>
                <w:noProof/>
                <w:webHidden/>
              </w:rPr>
              <w:t>35</w:t>
            </w:r>
            <w:r>
              <w:rPr>
                <w:noProof/>
                <w:webHidden/>
              </w:rPr>
              <w:fldChar w:fldCharType="end"/>
            </w:r>
          </w:hyperlink>
        </w:p>
        <w:p w14:paraId="732C528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r>
            <w:r>
              <w:rPr>
                <w:noProof/>
                <w:webHidden/>
              </w:rPr>
              <w:fldChar w:fldCharType="begin"/>
            </w:r>
            <w:r>
              <w:rPr>
                <w:noProof/>
                <w:webHidden/>
              </w:rPr>
              <w:instrText xml:space="preserve"> PAGEREF _Toc244108911 \h </w:instrText>
            </w:r>
            <w:r>
              <w:rPr>
                <w:noProof/>
                <w:webHidden/>
              </w:rPr>
            </w:r>
            <w:r>
              <w:rPr>
                <w:noProof/>
                <w:webHidden/>
              </w:rPr>
              <w:fldChar w:fldCharType="separate"/>
            </w:r>
            <w:r>
              <w:rPr>
                <w:noProof/>
                <w:webHidden/>
              </w:rPr>
              <w:t>35</w:t>
            </w:r>
            <w:r>
              <w:rPr>
                <w:noProof/>
                <w:webHidden/>
              </w:rPr>
              <w:fldChar w:fldCharType="end"/>
            </w:r>
          </w:hyperlink>
        </w:p>
        <w:p w14:paraId="0667024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r>
            <w:r>
              <w:rPr>
                <w:noProof/>
                <w:webHidden/>
              </w:rPr>
              <w:fldChar w:fldCharType="begin"/>
            </w:r>
            <w:r>
              <w:rPr>
                <w:noProof/>
                <w:webHidden/>
              </w:rPr>
              <w:instrText xml:space="preserve"> PAGEREF _Toc244108912 \h </w:instrText>
            </w:r>
            <w:r>
              <w:rPr>
                <w:noProof/>
                <w:webHidden/>
              </w:rPr>
            </w:r>
            <w:r>
              <w:rPr>
                <w:noProof/>
                <w:webHidden/>
              </w:rPr>
              <w:fldChar w:fldCharType="separate"/>
            </w:r>
            <w:r>
              <w:rPr>
                <w:noProof/>
                <w:webHidden/>
              </w:rPr>
              <w:t>35</w:t>
            </w:r>
            <w:r>
              <w:rPr>
                <w:noProof/>
                <w:webHidden/>
              </w:rPr>
              <w:fldChar w:fldCharType="end"/>
            </w:r>
          </w:hyperlink>
        </w:p>
        <w:p w14:paraId="38CE18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r>
            <w:r>
              <w:rPr>
                <w:noProof/>
                <w:webHidden/>
              </w:rPr>
              <w:fldChar w:fldCharType="begin"/>
            </w:r>
            <w:r>
              <w:rPr>
                <w:noProof/>
                <w:webHidden/>
              </w:rPr>
              <w:instrText xml:space="preserve"> PAGEREF _Toc244108913 \h </w:instrText>
            </w:r>
            <w:r>
              <w:rPr>
                <w:noProof/>
                <w:webHidden/>
              </w:rPr>
            </w:r>
            <w:r>
              <w:rPr>
                <w:noProof/>
                <w:webHidden/>
              </w:rPr>
              <w:fldChar w:fldCharType="separate"/>
            </w:r>
            <w:r>
              <w:rPr>
                <w:noProof/>
                <w:webHidden/>
              </w:rPr>
              <w:t>35</w:t>
            </w:r>
            <w:r>
              <w:rPr>
                <w:noProof/>
                <w:webHidden/>
              </w:rPr>
              <w:fldChar w:fldCharType="end"/>
            </w:r>
          </w:hyperlink>
        </w:p>
        <w:p w14:paraId="559A8295" w14:textId="77777777" w:rsidR="00D712EB" w:rsidRPr="00D712EB" w:rsidRDefault="00D712EB" w:rsidP="00D712EB">
          <w:r>
            <w:rPr>
              <w:b/>
              <w:bCs/>
              <w:noProof/>
            </w:rPr>
            <w:fldChar w:fldCharType="end"/>
          </w:r>
        </w:p>
      </w:sdtContent>
    </w:sdt>
    <w:p w14:paraId="23906F9D" w14:textId="77777777" w:rsidR="00D712EB" w:rsidRPr="00D712EB" w:rsidRDefault="00D712EB" w:rsidP="00D712EB">
      <w:pPr>
        <w:tabs>
          <w:tab w:val="left" w:pos="2010"/>
        </w:tabs>
      </w:pPr>
    </w:p>
    <w:p w14:paraId="77169992" w14:textId="77777777" w:rsidR="00D712EB" w:rsidRPr="00D712EB" w:rsidRDefault="00D712EB" w:rsidP="00D712EB"/>
    <w:p w14:paraId="390E7771" w14:textId="77777777" w:rsidR="00D712EB" w:rsidRPr="00D712EB" w:rsidRDefault="00D712EB" w:rsidP="00D712EB"/>
    <w:p w14:paraId="7B08F833" w14:textId="77777777" w:rsidR="00D712EB" w:rsidRPr="00D712EB" w:rsidRDefault="00D712EB" w:rsidP="00D712EB"/>
    <w:p w14:paraId="2226A7AD" w14:textId="77777777" w:rsidR="00D712EB" w:rsidRPr="00D712EB" w:rsidRDefault="00D712EB" w:rsidP="00D712EB"/>
    <w:p w14:paraId="3FFB6819" w14:textId="77777777" w:rsidR="00D712EB" w:rsidRPr="00D712EB" w:rsidRDefault="00D712EB" w:rsidP="00D712EB"/>
    <w:p w14:paraId="2AD54F2A"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cols w:space="720"/>
          <w:docGrid w:linePitch="360"/>
        </w:sectPr>
      </w:pPr>
    </w:p>
    <w:p w14:paraId="544ACE0E"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54CFDA15" w14:textId="77777777" w:rsidR="00883055" w:rsidRPr="00D712EB" w:rsidRDefault="00D6235A">
      <w:pPr>
        <w:keepNext/>
        <w:tabs>
          <w:tab w:val="right" w:leader="dot" w:pos="8666"/>
        </w:tabs>
        <w:spacing w:after="60" w:line="264" w:lineRule="auto"/>
        <w:ind w:right="700"/>
      </w:pPr>
      <w:r>
        <w:t>Table 1: Operational units of Ultra Modern Timber Market, Makurdi, and their functions</w:t>
        <w:tab/>
      </w:r>
      <w:fldSimple w:instr=" PAGEREF arena_table_1 \h " w:dirty="true">
        <w:r>
          <w:t>?</w:t>
        </w:r>
      </w:fldSimple>
    </w:p>
    <w:p w14:paraId="44EE4027" w14:textId="77777777" w:rsidR="00883055" w:rsidRPr="00D712EB" w:rsidRDefault="00D6235A">
      <w:pPr>
        <w:keepNext/>
        <w:tabs>
          <w:tab w:val="right" w:leader="dot" w:pos="8666"/>
        </w:tabs>
        <w:spacing w:after="60" w:line="264" w:lineRule="auto"/>
        <w:ind w:right="700"/>
      </w:pPr>
      <w:r>
        <w:t>Table 2: Tools, technologies and methods in which instruction was received</w:t>
        <w:tab/>
      </w:r>
      <w:fldSimple w:instr=" PAGEREF arena_table_2 \h " w:dirty="true">
        <w:r>
          <w:t>?</w:t>
        </w:r>
      </w:fldSimple>
    </w:p>
    <w:p w14:paraId="032000EC" w14:textId="77777777" w:rsidR="00883055" w:rsidRPr="00D712EB" w:rsidRDefault="00D6235A">
      <w:pPr>
        <w:keepNext/>
        <w:tabs>
          <w:tab w:val="right" w:leader="dot" w:pos="8666"/>
        </w:tabs>
        <w:spacing w:after="60" w:line="264" w:lineRule="auto"/>
        <w:ind w:right="700"/>
      </w:pPr>
      <w:r>
        <w:t>Table 3: Tools used in forest operations at the JOSTUM forestry nursery and their functions</w:t>
        <w:tab/>
      </w:r>
      <w:fldSimple w:instr=" PAGEREF arena_table_3 \h " w:dirty="true">
        <w:r>
          <w:t>?</w:t>
        </w:r>
      </w:fldSimple>
    </w:p>
    <w:p w14:paraId="7DD00EA9" w14:textId="77777777" w:rsidR="00883055" w:rsidRPr="00D712EB" w:rsidRDefault="00D6235A">
      <w:pPr>
        <w:keepNext/>
        <w:tabs>
          <w:tab w:val="right" w:leader="dot" w:pos="8666"/>
        </w:tabs>
        <w:spacing w:after="60" w:line="264" w:lineRule="auto"/>
        <w:ind w:right="700"/>
      </w:pPr>
      <w:r>
        <w:t>Table 4: Particulars recorded for the specimen taxidermised at the Wildlife and Range Management Laboratory</w:t>
        <w:tab/>
      </w:r>
      <w:fldSimple w:instr=" PAGEREF arena_table_4 \h " w:dirty="true">
        <w:r>
          <w:t>?</w:t>
        </w:r>
      </w:fldSimple>
    </w:p>
    <w:p w14:paraId="31CF5AB1" w14:textId="77777777" w:rsidR="00883055" w:rsidRPr="00D712EB" w:rsidRDefault="00D6235A">
      <w:pPr>
        <w:keepNext/>
        <w:tabs>
          <w:tab w:val="right" w:leader="dot" w:pos="8666"/>
        </w:tabs>
        <w:spacing w:after="60" w:line="264" w:lineRule="auto"/>
        <w:ind w:right="700"/>
      </w:pPr>
      <w:r>
        <w:t>Table 5: Materials and equipment used in the taxidermy practical</w:t>
        <w:tab/>
      </w:r>
      <w:fldSimple w:instr=" PAGEREF arena_table_5 \h " w:dirty="true">
        <w:r>
          <w:t>?</w:t>
        </w:r>
      </w:fldSimple>
    </w:p>
    <w:p w14:paraId="7AD6F510" w14:textId="77777777" w:rsidR="00883055" w:rsidRPr="00D712EB" w:rsidRDefault="00D6235A">
      <w:pPr>
        <w:keepNext/>
        <w:tabs>
          <w:tab w:val="right" w:leader="dot" w:pos="8666"/>
        </w:tabs>
        <w:spacing w:after="60" w:line="264" w:lineRule="auto"/>
        <w:ind w:right="700"/>
      </w:pPr>
      <w:r>
        <w:t>Table 6: Main plant species collected, identified and pressed during the herbarium practical</w:t>
        <w:tab/>
      </w:r>
      <w:fldSimple w:instr=" PAGEREF arena_table_6 \h " w:dirty="true">
        <w:r>
          <w:t>?</w:t>
        </w:r>
      </w:fldSimple>
    </w:p>
    <w:p w14:paraId="238472EE" w14:textId="77777777" w:rsidR="00883055" w:rsidRPr="00D712EB" w:rsidRDefault="00D6235A">
      <w:pPr>
        <w:keepNext/>
        <w:tabs>
          <w:tab w:val="right" w:leader="dot" w:pos="8666"/>
        </w:tabs>
        <w:spacing w:after="60" w:line="264" w:lineRule="auto"/>
        <w:ind w:right="700"/>
      </w:pPr>
      <w:r>
        <w:t>Table 7: Coordinates of the corners of the sample plot established for the ecological survey (Cross River National Park; WGS84, decimal degrees; approximately 20 m × 20 m, 400 m²)</w:t>
        <w:tab/>
      </w:r>
      <w:fldSimple w:instr=" PAGEREF arena_table_7 \h " w:dirty="true">
        <w:r>
          <w:t>?</w:t>
        </w:r>
      </w:fldSimple>
    </w:p>
    <w:p w14:paraId="2B39E1B7" w14:textId="77777777" w:rsidR="00883055" w:rsidRPr="00D712EB" w:rsidRDefault="00D6235A">
      <w:pPr>
        <w:keepNext/>
        <w:tabs>
          <w:tab w:val="right" w:leader="dot" w:pos="8666"/>
        </w:tabs>
        <w:spacing w:after="60" w:line="264" w:lineRule="auto"/>
        <w:ind w:right="700"/>
      </w:pPr>
      <w:r>
        <w:t>Table 8: Remote sensing platforms and sensors studied during the course</w:t>
        <w:tab/>
      </w:r>
      <w:fldSimple w:instr=" PAGEREF arena_table_8 \h " w:dirty="true">
        <w:r>
          <w:t>?</w:t>
        </w:r>
      </w:fldSimple>
    </w:p>
    <w:p w14:paraId="6694E75F" w14:textId="77777777" w:rsidR="00883055" w:rsidRPr="00D712EB" w:rsidRDefault="00D6235A">
      <w:pPr>
        <w:keepNext/>
        <w:tabs>
          <w:tab w:val="right" w:leader="dot" w:pos="8666"/>
        </w:tabs>
        <w:spacing w:after="60" w:line="264" w:lineRule="auto"/>
        <w:ind w:right="700"/>
      </w:pPr>
      <w:r>
        <w:t>Table 9: Comparison of the vector and raster data models in a geographic information system</w:t>
        <w:tab/>
      </w:r>
      <w:fldSimple w:instr=" PAGEREF arena_table_9 \h " w:dirty="true">
        <w:r>
          <w:t>?</w:t>
        </w:r>
      </w:fldSimple>
    </w:p>
    <w:p w14:paraId="797D02B2" w14:textId="77777777" w:rsidR="00883055" w:rsidRPr="00D712EB" w:rsidRDefault="00D6235A">
      <w:pPr>
        <w:keepNext/>
        <w:tabs>
          <w:tab w:val="right" w:leader="dot" w:pos="8666"/>
        </w:tabs>
        <w:spacing w:after="60" w:line="264" w:lineRule="auto"/>
        <w:ind w:right="700"/>
      </w:pPr>
      <w:r>
        <w:t>Table 10: Machines and machine parts examined at EL Moringa Investment Resources, Igbor</w:t>
        <w:tab/>
      </w:r>
      <w:fldSimple w:instr=" PAGEREF arena_table_10 \h " w:dirty="true">
        <w:r>
          <w:t>?</w:t>
        </w:r>
      </w:fldSimple>
    </w:p>
    <w:p w14:paraId="4BDD690A" w14:textId="77777777" w:rsidR="00883055" w:rsidRPr="00D712EB" w:rsidRDefault="00D6235A">
      <w:pPr>
        <w:keepNext/>
        <w:tabs>
          <w:tab w:val="right" w:leader="dot" w:pos="8666"/>
        </w:tabs>
        <w:spacing w:after="60" w:line="264" w:lineRule="auto"/>
        <w:ind w:right="700"/>
      </w:pPr>
      <w:r>
        <w:t>Table 11: Machine faults and the safety precautions given at the sawmill</w:t>
        <w:tab/>
      </w:r>
      <w:fldSimple w:instr=" PAGEREF arena_table_11 \h " w:dirty="true">
        <w:r>
          <w:t>?</w:t>
        </w:r>
      </w:fldSimple>
    </w:p>
    <w:p w14:paraId="08138093" w14:textId="77777777" w:rsidR="00883055" w:rsidRPr="00D712EB" w:rsidRDefault="00D6235A">
      <w:pPr>
        <w:keepNext/>
        <w:tabs>
          <w:tab w:val="right" w:leader="dot" w:pos="8666"/>
        </w:tabs>
        <w:spacing w:after="60" w:line="264" w:lineRule="auto"/>
        <w:ind w:right="700"/>
      </w:pPr>
      <w:r>
        <w:t>Table 12: Wood species identified at EL Moringa Investment Resources, Igbor, and their characters</w:t>
        <w:tab/>
      </w:r>
      <w:fldSimple w:instr=" PAGEREF arena_table_12 \h " w:dirty="true">
        <w:r>
          <w:t>?</w:t>
        </w:r>
      </w:fldSimple>
    </w:p>
    <w:p w14:paraId="6F383601" w14:textId="77777777" w:rsidR="00883055" w:rsidRPr="00D712EB" w:rsidRDefault="00D6235A">
      <w:pPr>
        <w:keepNext/>
        <w:tabs>
          <w:tab w:val="right" w:leader="dot" w:pos="8666"/>
        </w:tabs>
        <w:spacing w:after="60" w:line="264" w:lineRule="auto"/>
        <w:ind w:right="700"/>
      </w:pPr>
      <w:r>
        <w:t>Table 13: Details recorded on the Certificate of Hammering examined at EL Moringa Investment Resources, Igbor</w:t>
        <w:tab/>
      </w:r>
      <w:fldSimple w:instr=" PAGEREF arena_table_13 \h " w:dirty="true">
        <w:r>
          <w:t>?</w:t>
        </w:r>
      </w:fldSimple>
    </w:p>
    <w:p w14:paraId="5A7CC3D1" w14:textId="77777777" w:rsidR="00883055" w:rsidRPr="00D712EB" w:rsidRDefault="00D6235A">
      <w:pPr>
        <w:keepNext/>
        <w:tabs>
          <w:tab w:val="right" w:leader="dot" w:pos="8666"/>
        </w:tabs>
        <w:spacing w:after="60" w:line="264" w:lineRule="auto"/>
        <w:ind w:right="700"/>
      </w:pPr>
      <w:r>
        <w:t>Table 14: Methods of seasoning timber studied during the course</w:t>
        <w:tab/>
      </w:r>
      <w:fldSimple w:instr=" PAGEREF arena_table_14 \h " w:dirty="true">
        <w:r>
          <w:t>?</w:t>
        </w:r>
      </w:fldSimple>
    </w:p>
    <w:p w14:paraId="7F7101B6" w14:textId="77777777" w:rsidR="00883055" w:rsidRPr="00D712EB" w:rsidRDefault="00D6235A">
      <w:pPr>
        <w:keepNext/>
        <w:tabs>
          <w:tab w:val="right" w:leader="dot" w:pos="8666"/>
        </w:tabs>
        <w:spacing w:after="60" w:line="264" w:lineRule="auto"/>
        <w:ind w:right="700"/>
      </w:pPr>
      <w:r>
        <w:t>Table 15: Classes of wood preservatives and how they are applied</w:t>
        <w:tab/>
      </w:r>
      <w:fldSimple w:instr=" PAGEREF arena_table_15 \h " w:dirty="true">
        <w:r>
          <w:t>?</w:t>
        </w:r>
      </w:fldSimple>
    </w:p>
    <w:p w14:paraId="2D5BACB0" w14:textId="77777777" w:rsidR="00883055" w:rsidRPr="00D712EB" w:rsidRDefault="00D6235A">
      <w:pPr>
        <w:keepNext/>
        <w:tabs>
          <w:tab w:val="right" w:leader="dot" w:pos="8666"/>
        </w:tabs>
        <w:spacing w:after="60" w:line="264" w:lineRule="auto"/>
        <w:ind w:right="700"/>
      </w:pPr>
      <w:r>
        <w:t>Table 16: Plant species identified during the botanical rambling at Cross River National Park</w:t>
        <w:tab/>
      </w:r>
      <w:fldSimple w:instr=" PAGEREF arena_table_16 \h " w:dirty="true">
        <w:r>
          <w:t>?</w:t>
        </w:r>
      </w:fldSimple>
    </w:p>
    <w:p w14:paraId="30FCA24C" w14:textId="77777777" w:rsidR="00D712EB" w:rsidRPr="00D712EB" w:rsidRDefault="00D6235A">
      <w:pPr>
        <w:keepNext/>
        <w:tabs>
          <w:tab w:val="right" w:leader="dot" w:pos="8666"/>
        </w:tabs>
        <w:spacing w:after="60" w:line="264" w:lineRule="auto"/>
        <w:ind w:right="700"/>
        <w:sectPr w:rsidR="00D712EB" w:rsidRPr="00D712EB">
          <w:pgSz w:w="11906" w:h="16838"/>
          <w:pgMar w:top="1440" w:right="1440" w:bottom="1440" w:left="1800" w:header="708" w:footer="700" w:gutter="0"/>
          <w:pgNumType w:fmt="lowerRoman"/>
          <w:cols w:space="720"/>
          <w:docGrid w:linePitch="360"/>
        </w:sectPr>
      </w:pPr>
      <w:r>
        <w:t>Table 17: Index of plates reproduced in the report</w:t>
        <w:tab/>
      </w:r>
      <w:fldSimple w:instr=" PAGEREF arena_table_17 \h " w:dirty="true">
        <w:r>
          <w:t>?</w:t>
        </w:r>
      </w:fldSimple>
    </w:p>
    <w:p w14:paraId="66EB0696"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6168A58C" w14:textId="77777777" w:rsidR="00883055" w:rsidRPr="00D712EB" w:rsidRDefault="00D6235A">
      <w:pPr>
        <w:tabs>
          <w:tab w:val="right" w:leader="dot" w:pos="8666"/>
        </w:tabs>
        <w:spacing w:after="60" w:line="264" w:lineRule="auto"/>
        <w:ind w:right="700"/>
      </w:pPr>
      <w:r>
        <w:t>Figure 1: Organogram of Ultra Modern Timber Market, Makurdi</w:t>
        <w:tab/>
      </w:r>
      <w:fldSimple w:instr=" PAGEREF arena_figure_1 \h " w:dirty="true">
        <w:r>
          <w:t>?</w:t>
        </w:r>
      </w:fldSimple>
    </w:p>
    <w:p w14:paraId="06A3CBC5" w14:textId="77777777" w:rsidR="00E04178" w:rsidRDefault="00000000">
      <w:pPr>
        <w:tabs>
          <w:tab w:val="right" w:leader="dot" w:pos="8666"/>
        </w:tabs>
        <w:spacing w:after="60" w:line="264" w:lineRule="auto"/>
        <w:ind w:right="700"/>
      </w:pPr>
      <w:r>
        <w:t>Plate 1: Filling pots at the forestry nursery</w:t>
        <w:tab/>
      </w:r>
      <w:fldSimple w:instr=" PAGEREF arena_plate_1 \h " w:dirty="true">
        <w:r>
          <w:t>?</w:t>
        </w:r>
      </w:fldSimple>
    </w:p>
    <w:p w14:paraId="54CD0B39" w14:textId="77777777" w:rsidR="00E04178" w:rsidRDefault="00000000">
      <w:pPr>
        <w:tabs>
          <w:tab w:val="right" w:leader="dot" w:pos="8666"/>
        </w:tabs>
        <w:spacing w:after="60" w:line="264" w:lineRule="auto"/>
        <w:ind w:right="700"/>
      </w:pPr>
      <w:r>
        <w:t>Plate 2: Rabbit specimen during the taxidermy practical</w:t>
        <w:tab/>
      </w:r>
      <w:fldSimple w:instr=" PAGEREF arena_plate_2 \h " w:dirty="true">
        <w:r>
          <w:t>?</w:t>
        </w:r>
      </w:fldSimple>
    </w:p>
    <w:p w14:paraId="59346E8F" w14:textId="77777777" w:rsidR="00E04178" w:rsidRDefault="00000000">
      <w:pPr>
        <w:tabs>
          <w:tab w:val="right" w:leader="dot" w:pos="8666"/>
        </w:tabs>
        <w:spacing w:after="60" w:line="264" w:lineRule="auto"/>
        <w:ind w:right="700"/>
      </w:pPr>
      <w:r>
        <w:t>Plate 3: Pressed plant specimen from the herbarium practical</w:t>
        <w:tab/>
      </w:r>
      <w:fldSimple w:instr=" PAGEREF arena_plate_3 \h " w:dirty="true">
        <w:r>
          <w:t>?</w:t>
        </w:r>
      </w:fldSimple>
    </w:p>
    <w:p w14:paraId="4B825085" w14:textId="77777777" w:rsidR="00E04178" w:rsidRDefault="00000000">
      <w:pPr>
        <w:tabs>
          <w:tab w:val="right" w:leader="dot" w:pos="8666"/>
        </w:tabs>
        <w:spacing w:after="60" w:line="264" w:lineRule="auto"/>
        <w:ind w:right="700"/>
      </w:pPr>
      <w:r>
        <w:t>Plate 4: Sawmill machinery during the sawmill visit</w:t>
        <w:tab/>
      </w:r>
      <w:fldSimple w:instr=" PAGEREF arena_plate_4 \h " w:dirty="true">
        <w:r>
          <w:t>?</w:t>
        </w:r>
      </w:fldSimple>
    </w:p>
    <w:p w14:paraId="6157DFB9" w14:textId="77777777" w:rsidR="00E04178" w:rsidRDefault="00000000">
      <w:pPr>
        <w:tabs>
          <w:tab w:val="right" w:leader="dot" w:pos="8666"/>
        </w:tabs>
        <w:spacing w:after="60" w:line="264" w:lineRule="auto"/>
        <w:ind w:right="700"/>
        <w:sectPr w:rsidR="00E04178">
          <w:pgSz w:w="11906" w:h="16838"/>
          <w:pgMar w:top="1440" w:right="1440" w:bottom="1440" w:left="1800" w:header="708" w:footer="700" w:gutter="0"/>
          <w:pgNumType w:fmt="lowerRoman"/>
          <w:cols w:space="720"/>
          <w:docGrid w:linePitch="360"/>
        </w:sectPr>
      </w:pPr>
      <w:r>
        <w:t>Plate 5: Erokut Park Entry Gate, Cross River National Park</w:t>
        <w:tab/>
      </w:r>
      <w:fldSimple w:instr=" PAGEREF arena_plate_5 \h " w:dirty="true">
        <w:r>
          <w:t>?</w:t>
        </w:r>
      </w:fldSimple>
    </w:p>
    <w:p w14:paraId="032E9B25" w14:textId="77777777" w:rsidR="00883055" w:rsidRPr="00D712EB" w:rsidRDefault="00D6235A" w:rsidP="00D712EB">
      <w:pPr>
        <w:pStyle w:val="Heading1"/>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6778EEA0" w14:textId="77777777">
        <w:tc>
          <w:tcPr>
            <w:tcW w:w="2200" w:type="dxa"/>
            <w:tcBorders>
              <w:top w:val="none" w:sz="0" w:space="0" w:color="FFFFFF"/>
              <w:left w:val="none" w:sz="0" w:space="0" w:color="FFFFFF"/>
              <w:bottom w:val="none" w:sz="0" w:space="0" w:color="FFFFFF"/>
              <w:right w:val="none" w:sz="0" w:space="0" w:color="FFFFFF"/>
            </w:tcBorders>
          </w:tcPr>
          <w:p w14:paraId="2E02933D"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33D758DD" w14:textId="77777777" w:rsidR="00883055" w:rsidRPr="00D712EB" w:rsidRDefault="00D6235A">
            <w:pPr>
              <w:spacing w:after="100" w:line="300" w:lineRule="auto"/>
            </w:pPr>
            <w:r>
              <w:t>Above-Ground Biomass</w:t>
            </w:r>
          </w:p>
        </w:tc>
      </w:tr>
      <w:tr w:rsidR="00883055" w:rsidRPr="00D712EB" w14:paraId="7F8CA82B" w14:textId="77777777">
        <w:tc>
          <w:tcPr>
            <w:tcW w:w="2200" w:type="dxa"/>
            <w:tcBorders>
              <w:top w:val="none" w:sz="0" w:space="0" w:color="FFFFFF"/>
              <w:left w:val="none" w:sz="0" w:space="0" w:color="FFFFFF"/>
              <w:bottom w:val="none" w:sz="0" w:space="0" w:color="FFFFFF"/>
              <w:right w:val="none" w:sz="0" w:space="0" w:color="FFFFFF"/>
            </w:tcBorders>
          </w:tcPr>
          <w:p w14:paraId="25674FE3"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07707030" w14:textId="77777777" w:rsidR="00883055" w:rsidRPr="00D712EB" w:rsidRDefault="00D6235A">
            <w:pPr>
              <w:spacing w:after="100" w:line="300" w:lineRule="auto"/>
            </w:pPr>
            <w:r>
              <w:t>Chromated Copper Arsenate</w:t>
            </w:r>
          </w:p>
        </w:tc>
      </w:tr>
      <w:tr w:rsidR="00883055" w:rsidRPr="00D712EB" w14:paraId="2CC05827" w14:textId="77777777">
        <w:tc>
          <w:tcPr>
            <w:tcW w:w="2200" w:type="dxa"/>
            <w:tcBorders>
              <w:top w:val="none" w:sz="0" w:space="0" w:color="FFFFFF"/>
              <w:left w:val="none" w:sz="0" w:space="0" w:color="FFFFFF"/>
              <w:bottom w:val="none" w:sz="0" w:space="0" w:color="FFFFFF"/>
              <w:right w:val="none" w:sz="0" w:space="0" w:color="FFFFFF"/>
            </w:tcBorders>
          </w:tcPr>
          <w:p w14:paraId="521C657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66C8894" w14:textId="77777777" w:rsidR="00883055" w:rsidRPr="00D712EB" w:rsidRDefault="00D6235A">
            <w:pPr>
              <w:spacing w:after="100" w:line="300" w:lineRule="auto"/>
            </w:pPr>
            <w:r>
              <w:t>Forest Production and Products</w:t>
            </w:r>
          </w:p>
        </w:tc>
      </w:tr>
      <w:tr w:rsidR="00883055" w:rsidRPr="00D712EB" w14:paraId="45937229" w14:textId="77777777">
        <w:tc>
          <w:tcPr>
            <w:tcW w:w="2200" w:type="dxa"/>
            <w:tcBorders>
              <w:top w:val="none" w:sz="0" w:space="0" w:color="FFFFFF"/>
              <w:left w:val="none" w:sz="0" w:space="0" w:color="FFFFFF"/>
              <w:bottom w:val="none" w:sz="0" w:space="0" w:color="FFFFFF"/>
              <w:right w:val="none" w:sz="0" w:space="0" w:color="FFFFFF"/>
            </w:tcBorders>
          </w:tcPr>
          <w:p w14:paraId="6A02A77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2DF24CD" w14:textId="77777777" w:rsidR="00883055" w:rsidRPr="00D712EB" w:rsidRDefault="00D6235A">
            <w:pPr>
              <w:spacing w:after="100" w:line="300" w:lineRule="auto"/>
            </w:pPr>
            <w:r>
              <w:t>Geographic Information System</w:t>
            </w:r>
          </w:p>
        </w:tc>
      </w:tr>
      <w:tr w:rsidR="00883055" w:rsidRPr="00D712EB" w14:paraId="6BE66655" w14:textId="77777777">
        <w:tc>
          <w:tcPr>
            <w:tcW w:w="2200" w:type="dxa"/>
            <w:tcBorders>
              <w:top w:val="none" w:sz="0" w:space="0" w:color="FFFFFF"/>
              <w:left w:val="none" w:sz="0" w:space="0" w:color="FFFFFF"/>
              <w:bottom w:val="none" w:sz="0" w:space="0" w:color="FFFFFF"/>
              <w:right w:val="none" w:sz="0" w:space="0" w:color="FFFFFF"/>
            </w:tcBorders>
          </w:tcPr>
          <w:p w14:paraId="448F76BF"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4ECB64CA" w14:textId="77777777" w:rsidR="00883055" w:rsidRPr="00D712EB" w:rsidRDefault="00D6235A">
            <w:pPr>
              <w:spacing w:after="100" w:line="300" w:lineRule="auto"/>
            </w:pPr>
            <w:r>
              <w:t>Global Positioning System</w:t>
            </w:r>
          </w:p>
        </w:tc>
      </w:tr>
      <w:tr w:rsidR="00883055" w:rsidRPr="00D712EB" w14:paraId="686CE094" w14:textId="77777777">
        <w:tc>
          <w:tcPr>
            <w:tcW w:w="2200" w:type="dxa"/>
            <w:tcBorders>
              <w:top w:val="none" w:sz="0" w:space="0" w:color="FFFFFF"/>
              <w:left w:val="none" w:sz="0" w:space="0" w:color="FFFFFF"/>
              <w:bottom w:val="none" w:sz="0" w:space="0" w:color="FFFFFF"/>
              <w:right w:val="none" w:sz="0" w:space="0" w:color="FFFFFF"/>
            </w:tcBorders>
          </w:tcPr>
          <w:p w14:paraId="00F0B9A1"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2E0DF496" w14:textId="77777777" w:rsidR="00883055" w:rsidRPr="00D712EB" w:rsidRDefault="00D6235A">
            <w:pPr>
              <w:spacing w:after="100" w:line="300" w:lineRule="auto"/>
            </w:pPr>
            <w:r>
              <w:t>Industrial Training Fund</w:t>
            </w:r>
          </w:p>
        </w:tc>
      </w:tr>
      <w:tr w:rsidR="00883055" w:rsidRPr="00D712EB" w14:paraId="361A1B23" w14:textId="77777777">
        <w:tc>
          <w:tcPr>
            <w:tcW w:w="2200" w:type="dxa"/>
            <w:tcBorders>
              <w:top w:val="none" w:sz="0" w:space="0" w:color="FFFFFF"/>
              <w:left w:val="none" w:sz="0" w:space="0" w:color="FFFFFF"/>
              <w:bottom w:val="none" w:sz="0" w:space="0" w:color="FFFFFF"/>
              <w:right w:val="none" w:sz="0" w:space="0" w:color="FFFFFF"/>
            </w:tcBorders>
          </w:tcPr>
          <w:p w14:paraId="33F07B0D"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BAD6576" w14:textId="77777777" w:rsidR="00883055" w:rsidRPr="00D712EB" w:rsidRDefault="00D6235A">
            <w:pPr>
              <w:spacing w:after="100" w:line="300" w:lineRule="auto"/>
            </w:pPr>
            <w:r>
              <w:t>Joseph Sarwuan Tarka University, Makurdi</w:t>
            </w:r>
          </w:p>
        </w:tc>
      </w:tr>
      <w:tr w:rsidR="00883055" w:rsidRPr="00D712EB" w14:paraId="2C54F168" w14:textId="77777777">
        <w:tc>
          <w:tcPr>
            <w:tcW w:w="2200" w:type="dxa"/>
            <w:tcBorders>
              <w:top w:val="none" w:sz="0" w:space="0" w:color="FFFFFF"/>
              <w:left w:val="none" w:sz="0" w:space="0" w:color="FFFFFF"/>
              <w:bottom w:val="none" w:sz="0" w:space="0" w:color="FFFFFF"/>
              <w:right w:val="none" w:sz="0" w:space="0" w:color="FFFFFF"/>
            </w:tcBorders>
          </w:tcPr>
          <w:p w14:paraId="228FDB31"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03D8B99A" w14:textId="77777777" w:rsidR="00883055" w:rsidRPr="00D712EB" w:rsidRDefault="00D6235A">
            <w:pPr>
              <w:spacing w:after="100" w:line="300" w:lineRule="auto"/>
            </w:pPr>
            <w:r>
              <w:t>Light Detection and Ranging</w:t>
            </w:r>
          </w:p>
        </w:tc>
      </w:tr>
      <w:tr w:rsidR="00883055" w:rsidRPr="00D712EB" w14:paraId="513C7BE7" w14:textId="77777777">
        <w:tc>
          <w:tcPr>
            <w:tcW w:w="2200" w:type="dxa"/>
            <w:tcBorders>
              <w:top w:val="none" w:sz="0" w:space="0" w:color="FFFFFF"/>
              <w:left w:val="none" w:sz="0" w:space="0" w:color="FFFFFF"/>
              <w:bottom w:val="none" w:sz="0" w:space="0" w:color="FFFFFF"/>
              <w:right w:val="none" w:sz="0" w:space="0" w:color="FFFFFF"/>
            </w:tcBorders>
          </w:tcPr>
          <w:p w14:paraId="51BDFFEB"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10FABBF" w14:textId="77777777" w:rsidR="00883055" w:rsidRPr="00D712EB" w:rsidRDefault="00D6235A">
            <w:pPr>
              <w:spacing w:after="100" w:line="300" w:lineRule="auto"/>
            </w:pPr>
            <w:r>
              <w:t>Moisture Content</w:t>
            </w:r>
          </w:p>
        </w:tc>
      </w:tr>
      <w:tr w:rsidR="00883055" w:rsidRPr="00D712EB" w14:paraId="1620E44E" w14:textId="77777777">
        <w:tc>
          <w:tcPr>
            <w:tcW w:w="2200" w:type="dxa"/>
            <w:tcBorders>
              <w:top w:val="none" w:sz="0" w:space="0" w:color="FFFFFF"/>
              <w:left w:val="none" w:sz="0" w:space="0" w:color="FFFFFF"/>
              <w:bottom w:val="none" w:sz="0" w:space="0" w:color="FFFFFF"/>
              <w:right w:val="none" w:sz="0" w:space="0" w:color="FFFFFF"/>
            </w:tcBorders>
          </w:tcPr>
          <w:p w14:paraId="186A2BA2"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3C189535" w14:textId="77777777" w:rsidR="00883055" w:rsidRPr="00D712EB" w:rsidRDefault="00D6235A">
            <w:pPr>
              <w:spacing w:after="100" w:line="300" w:lineRule="auto"/>
            </w:pPr>
            <w:r>
              <w:t>National Board for Technical Education</w:t>
            </w:r>
          </w:p>
        </w:tc>
      </w:tr>
      <w:tr w:rsidR="00883055" w:rsidRPr="00D712EB" w14:paraId="5E0C02FB" w14:textId="77777777">
        <w:tc>
          <w:tcPr>
            <w:tcW w:w="2200" w:type="dxa"/>
            <w:tcBorders>
              <w:top w:val="none" w:sz="0" w:space="0" w:color="FFFFFF"/>
              <w:left w:val="none" w:sz="0" w:space="0" w:color="FFFFFF"/>
              <w:bottom w:val="none" w:sz="0" w:space="0" w:color="FFFFFF"/>
              <w:right w:val="none" w:sz="0" w:space="0" w:color="FFFFFF"/>
            </w:tcBorders>
          </w:tcPr>
          <w:p w14:paraId="06E333D8"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55489F16" w14:textId="77777777" w:rsidR="00883055" w:rsidRPr="00D712EB" w:rsidRDefault="00D6235A">
            <w:pPr>
              <w:spacing w:after="100" w:line="300" w:lineRule="auto"/>
            </w:pPr>
            <w:r>
              <w:t>National Commission for Colleges of Education</w:t>
            </w:r>
          </w:p>
        </w:tc>
      </w:tr>
      <w:tr w:rsidR="00883055" w:rsidRPr="00D712EB" w14:paraId="5CE78686" w14:textId="77777777">
        <w:tc>
          <w:tcPr>
            <w:tcW w:w="2200" w:type="dxa"/>
            <w:tcBorders>
              <w:top w:val="none" w:sz="0" w:space="0" w:color="FFFFFF"/>
              <w:left w:val="none" w:sz="0" w:space="0" w:color="FFFFFF"/>
              <w:bottom w:val="none" w:sz="0" w:space="0" w:color="FFFFFF"/>
              <w:right w:val="none" w:sz="0" w:space="0" w:color="FFFFFF"/>
            </w:tcBorders>
          </w:tcPr>
          <w:p w14:paraId="0DDB37E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DFCF8F4" w14:textId="77777777" w:rsidR="00883055" w:rsidRPr="00D712EB" w:rsidRDefault="00D6235A">
            <w:pPr>
              <w:spacing w:after="100" w:line="300" w:lineRule="auto"/>
            </w:pPr>
            <w:r>
              <w:t>Normalised Difference Vegetation Index</w:t>
            </w:r>
          </w:p>
        </w:tc>
      </w:tr>
      <w:tr w:rsidR="00883055" w:rsidRPr="00D712EB" w14:paraId="061CCAF5" w14:textId="77777777">
        <w:tc>
          <w:tcPr>
            <w:tcW w:w="2200" w:type="dxa"/>
            <w:tcBorders>
              <w:top w:val="none" w:sz="0" w:space="0" w:color="FFFFFF"/>
              <w:left w:val="none" w:sz="0" w:space="0" w:color="FFFFFF"/>
              <w:bottom w:val="none" w:sz="0" w:space="0" w:color="FFFFFF"/>
              <w:right w:val="none" w:sz="0" w:space="0" w:color="FFFFFF"/>
            </w:tcBorders>
          </w:tcPr>
          <w:p w14:paraId="3920B35F"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368E248B" w14:textId="77777777" w:rsidR="00883055" w:rsidRPr="00D712EB" w:rsidRDefault="00D6235A">
            <w:pPr>
              <w:spacing w:after="100" w:line="300" w:lineRule="auto"/>
            </w:pPr>
            <w:r>
              <w:t>Near-Infrared</w:t>
            </w:r>
          </w:p>
        </w:tc>
      </w:tr>
      <w:tr w:rsidR="00883055" w:rsidRPr="00D712EB" w14:paraId="1CBA3E9A" w14:textId="77777777">
        <w:tc>
          <w:tcPr>
            <w:tcW w:w="2200" w:type="dxa"/>
            <w:tcBorders>
              <w:top w:val="none" w:sz="0" w:space="0" w:color="FFFFFF"/>
              <w:left w:val="none" w:sz="0" w:space="0" w:color="FFFFFF"/>
              <w:bottom w:val="none" w:sz="0" w:space="0" w:color="FFFFFF"/>
              <w:right w:val="none" w:sz="0" w:space="0" w:color="FFFFFF"/>
            </w:tcBorders>
          </w:tcPr>
          <w:p w14:paraId="19A2C00B"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13AE31D4" w14:textId="77777777" w:rsidR="00883055" w:rsidRPr="00D712EB" w:rsidRDefault="00D6235A">
            <w:pPr>
              <w:spacing w:after="100" w:line="300" w:lineRule="auto"/>
            </w:pPr>
            <w:r>
              <w:t>National Universities Commission</w:t>
            </w:r>
          </w:p>
        </w:tc>
      </w:tr>
      <w:tr w:rsidR="00883055" w:rsidRPr="00D712EB" w14:paraId="6B883467" w14:textId="77777777">
        <w:tc>
          <w:tcPr>
            <w:tcW w:w="2200" w:type="dxa"/>
            <w:tcBorders>
              <w:top w:val="none" w:sz="0" w:space="0" w:color="FFFFFF"/>
              <w:left w:val="none" w:sz="0" w:space="0" w:color="FFFFFF"/>
              <w:bottom w:val="none" w:sz="0" w:space="0" w:color="FFFFFF"/>
              <w:right w:val="none" w:sz="0" w:space="0" w:color="FFFFFF"/>
            </w:tcBorders>
          </w:tcPr>
          <w:p w14:paraId="30005058"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71714DE" w14:textId="77777777" w:rsidR="00883055" w:rsidRPr="00D712EB" w:rsidRDefault="00D6235A">
            <w:pPr>
              <w:spacing w:after="100" w:line="300" w:lineRule="auto"/>
            </w:pPr>
            <w:r>
              <w:t>Pentachlorophenol</w:t>
            </w:r>
          </w:p>
        </w:tc>
      </w:tr>
      <w:tr w:rsidR="00883055" w:rsidRPr="00D712EB" w14:paraId="197E0337" w14:textId="77777777">
        <w:tc>
          <w:tcPr>
            <w:tcW w:w="2200" w:type="dxa"/>
            <w:tcBorders>
              <w:top w:val="none" w:sz="0" w:space="0" w:color="FFFFFF"/>
              <w:left w:val="none" w:sz="0" w:space="0" w:color="FFFFFF"/>
              <w:bottom w:val="none" w:sz="0" w:space="0" w:color="FFFFFF"/>
              <w:right w:val="none" w:sz="0" w:space="0" w:color="FFFFFF"/>
            </w:tcBorders>
          </w:tcPr>
          <w:p w14:paraId="634F569E"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75BAC755" w14:textId="77777777" w:rsidR="00883055" w:rsidRPr="00D712EB" w:rsidRDefault="00D6235A">
            <w:pPr>
              <w:spacing w:after="100" w:line="300" w:lineRule="auto"/>
            </w:pPr>
            <w:r>
              <w:t>Personal Protective Equipment</w:t>
            </w:r>
          </w:p>
        </w:tc>
      </w:tr>
      <w:tr w:rsidR="00883055" w:rsidRPr="00D712EB" w14:paraId="776F429C" w14:textId="77777777">
        <w:tc>
          <w:tcPr>
            <w:tcW w:w="2200" w:type="dxa"/>
            <w:tcBorders>
              <w:top w:val="none" w:sz="0" w:space="0" w:color="FFFFFF"/>
              <w:left w:val="none" w:sz="0" w:space="0" w:color="FFFFFF"/>
              <w:bottom w:val="none" w:sz="0" w:space="0" w:color="FFFFFF"/>
              <w:right w:val="none" w:sz="0" w:space="0" w:color="FFFFFF"/>
            </w:tcBorders>
          </w:tcPr>
          <w:p w14:paraId="124E07D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56904336" w14:textId="77777777" w:rsidR="00883055" w:rsidRPr="00D712EB" w:rsidRDefault="00D6235A">
            <w:pPr>
              <w:spacing w:after="100" w:line="300" w:lineRule="auto"/>
            </w:pPr>
            <w:r>
              <w:t>Relative Humidity</w:t>
            </w:r>
          </w:p>
        </w:tc>
      </w:tr>
      <w:tr w:rsidR="00883055" w:rsidRPr="00D712EB" w14:paraId="4F239E12" w14:textId="77777777">
        <w:tc>
          <w:tcPr>
            <w:tcW w:w="2200" w:type="dxa"/>
            <w:tcBorders>
              <w:top w:val="none" w:sz="0" w:space="0" w:color="FFFFFF"/>
              <w:left w:val="none" w:sz="0" w:space="0" w:color="FFFFFF"/>
              <w:bottom w:val="none" w:sz="0" w:space="0" w:color="FFFFFF"/>
              <w:right w:val="none" w:sz="0" w:space="0" w:color="FFFFFF"/>
            </w:tcBorders>
          </w:tcPr>
          <w:p w14:paraId="025B4C44"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03898E45" w14:textId="77777777" w:rsidR="00883055" w:rsidRPr="00D712EB" w:rsidRDefault="00D6235A">
            <w:pPr>
              <w:spacing w:after="100" w:line="300" w:lineRule="auto"/>
            </w:pPr>
            <w:r>
              <w:t>Synthetic Aperture Radar</w:t>
            </w:r>
          </w:p>
        </w:tc>
      </w:tr>
      <w:tr w:rsidR="00883055" w:rsidRPr="00D712EB" w14:paraId="51ADBADE" w14:textId="77777777">
        <w:tc>
          <w:tcPr>
            <w:tcW w:w="2200" w:type="dxa"/>
            <w:tcBorders>
              <w:top w:val="none" w:sz="0" w:space="0" w:color="FFFFFF"/>
              <w:left w:val="none" w:sz="0" w:space="0" w:color="FFFFFF"/>
              <w:bottom w:val="none" w:sz="0" w:space="0" w:color="FFFFFF"/>
              <w:right w:val="none" w:sz="0" w:space="0" w:color="FFFFFF"/>
            </w:tcBorders>
          </w:tcPr>
          <w:p w14:paraId="2474016E"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1167AEE8" w14:textId="77777777" w:rsidR="00883055" w:rsidRPr="00D712EB" w:rsidRDefault="00D6235A">
            <w:pPr>
              <w:spacing w:after="100" w:line="300" w:lineRule="auto"/>
            </w:pPr>
            <w:r>
              <w:t>Forest Production and Products</w:t>
            </w:r>
          </w:p>
        </w:tc>
      </w:tr>
      <w:tr w:rsidR="00883055" w:rsidRPr="00D712EB" w14:paraId="2E6203E0" w14:textId="77777777">
        <w:tc>
          <w:tcPr>
            <w:tcW w:w="2200" w:type="dxa"/>
            <w:tcBorders>
              <w:top w:val="none" w:sz="0" w:space="0" w:color="FFFFFF"/>
              <w:left w:val="none" w:sz="0" w:space="0" w:color="FFFFFF"/>
              <w:bottom w:val="none" w:sz="0" w:space="0" w:color="FFFFFF"/>
              <w:right w:val="none" w:sz="0" w:space="0" w:color="FFFFFF"/>
            </w:tcBorders>
          </w:tcPr>
          <w:p w14:paraId="10E6C68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05A9710" w14:textId="77777777" w:rsidR="00883055" w:rsidRPr="00D712EB" w:rsidRDefault="00D6235A">
            <w:pPr>
              <w:spacing w:after="100" w:line="300" w:lineRule="auto"/>
            </w:pPr>
            <w:r>
              <w:t>Students Industrial Work Experience Scheme</w:t>
            </w:r>
          </w:p>
        </w:tc>
      </w:tr>
      <w:tr w:rsidR="00883055" w:rsidRPr="00D712EB" w14:paraId="4617E264" w14:textId="77777777">
        <w:tc>
          <w:tcPr>
            <w:tcW w:w="2200" w:type="dxa"/>
            <w:tcBorders>
              <w:top w:val="none" w:sz="0" w:space="0" w:color="FFFFFF"/>
              <w:left w:val="none" w:sz="0" w:space="0" w:color="FFFFFF"/>
              <w:bottom w:val="none" w:sz="0" w:space="0" w:color="FFFFFF"/>
              <w:right w:val="none" w:sz="0" w:space="0" w:color="FFFFFF"/>
            </w:tcBorders>
          </w:tcPr>
          <w:p w14:paraId="013B71A9"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6084149E" w14:textId="77777777" w:rsidR="00883055" w:rsidRPr="00D712EB" w:rsidRDefault="00D6235A">
            <w:pPr>
              <w:spacing w:after="100" w:line="300" w:lineRule="auto"/>
            </w:pPr>
            <w:r>
              <w:t>Unmanned Aerial Vehicle</w:t>
            </w:r>
          </w:p>
        </w:tc>
      </w:tr>
      <w:tr w:rsidR="00883055" w:rsidRPr="00D712EB" w14:paraId="0DE4F3B9" w14:textId="77777777">
        <w:tc>
          <w:tcPr>
            <w:tcW w:w="2200" w:type="dxa"/>
            <w:tcBorders>
              <w:top w:val="none" w:sz="0" w:space="0" w:color="FFFFFF"/>
              <w:left w:val="none" w:sz="0" w:space="0" w:color="FFFFFF"/>
              <w:bottom w:val="none" w:sz="0" w:space="0" w:color="FFFFFF"/>
              <w:right w:val="none" w:sz="0" w:space="0" w:color="FFFFFF"/>
            </w:tcBorders>
          </w:tcPr>
          <w:p w14:paraId="1D54F856"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5FC7C532" w14:textId="77777777" w:rsidR="00883055" w:rsidRPr="00D712EB" w:rsidRDefault="00D6235A">
            <w:pPr>
              <w:spacing w:after="100" w:line="300" w:lineRule="auto"/>
            </w:pPr>
            <w:r>
              <w:t>Wildlife and Range Management</w:t>
            </w:r>
          </w:p>
        </w:tc>
      </w:tr>
    </w:tbl>
    <w:p w14:paraId="2366AA8B"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34A96206"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225D9D" w14:textId="77777777" w:rsidR="00883055" w:rsidRPr="00D712EB" w:rsidRDefault="00D6235A">
      <w:pPr>
        <w:tabs>
          <w:tab w:val="right" w:leader="dot" w:pos="8666"/>
        </w:tabs>
        <w:spacing w:after="60" w:line="264" w:lineRule="auto"/>
        <w:ind w:right="700"/>
      </w:pPr>
      <w:r>
        <w:t>Appendix I: Certificate of Hammering</w:t>
        <w:tab/>
      </w:r>
      <w:fldSimple w:instr=" PAGEREF arena_appendix_I \h " w:dirty="true">
        <w:r>
          <w:t>?</w:t>
        </w:r>
      </w:fldSimple>
    </w:p>
    <w:p w14:paraId="7E6E3D47" w14:textId="77777777" w:rsidR="00883055" w:rsidRPr="00D712EB" w:rsidRDefault="00D6235A">
      <w:pPr>
        <w:tabs>
          <w:tab w:val="right" w:leader="dot" w:pos="8666"/>
        </w:tabs>
        <w:spacing w:after="60" w:line="264" w:lineRule="auto"/>
        <w:ind w:right="700"/>
      </w:pPr>
      <w:r>
        <w:t>Appendix II: Summary of Plant Species Identified During the Attachment</w:t>
        <w:tab/>
      </w:r>
      <w:fldSimple w:instr=" PAGEREF arena_appendix_II \h " w:dirty="true">
        <w:r>
          <w:t>?</w:t>
        </w:r>
      </w:fldSimple>
    </w:p>
    <w:p w14:paraId="6631C68D" w14:textId="77777777" w:rsidR="00883055" w:rsidRPr="00D712EB" w:rsidRDefault="00D6235A">
      <w:pPr>
        <w:tabs>
          <w:tab w:val="right" w:leader="dot" w:pos="8666"/>
        </w:tabs>
        <w:spacing w:after="60" w:line="264" w:lineRule="auto"/>
        <w:ind w:right="700"/>
      </w:pPr>
      <w:r>
        <w:t>Appendix III: Index of Plates</w:t>
        <w:tab/>
      </w:r>
      <w:fldSimple w:instr=" PAGEREF arena_appendix_III \h " w:dirty="true">
        <w:r>
          <w:t>?</w:t>
        </w:r>
      </w:fldSimple>
    </w:p>
    <w:p w14:paraId="1E9AEF82" w14:textId="77777777" w:rsidR="00883055" w:rsidRPr="00D712EB" w:rsidRDefault="00883055">
      <w:pPr>
        <w:sectPr w:rsidR="00883055" w:rsidRPr="00D712EB">
          <w:pgSz w:w="11906" w:h="16838"/>
          <w:pgMar w:top="1440" w:right="1440" w:bottom="1440" w:left="1800" w:header="708" w:footer="700" w:gutter="0"/>
          <w:pgNumType w:fmt="lowerRoman"/>
          <w:cols w:space="720"/>
          <w:docGrid w:linePitch="360"/>
        </w:sectPr>
      </w:pPr>
    </w:p>
    <w:p w14:paraId="38E3115D"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7A1DED08" w14:textId="77777777" w:rsidR="00883055" w:rsidRPr="00D712EB" w:rsidRDefault="00D6235A">
      <w:pPr>
        <w:pStyle w:val="Heading2"/>
      </w:pPr>
      <w:bookmarkStart w:id="10" w:name="_Toc244108851"/>
      <w:r>
        <w:t>1.0 Students Industrial Work Experience Scheme (SIWES)</w:t>
      </w:r>
      <w:bookmarkEnd w:id="10"/>
    </w:p>
    <w:p w14:paraId="691B3A59" w14:textId="77777777" w:rsidR="00883055" w:rsidRPr="00D712EB" w:rsidRDefault="00D6235A">
      <w:pPr>
        <w:spacing w:after="120" w:line="360" w:lineRule="auto"/>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(Forest Production and Products) degree.</w:t>
      </w:r>
    </w:p>
    <w:p w14:paraId="549A5EA5" w14:textId="77777777" w:rsidR="00883055" w:rsidRPr="00D712EB" w:rsidRDefault="00D6235A">
      <w:pPr>
        <w:spacing w:after="120" w:line="360" w:lineRule="auto"/>
        <w:jc w:val="both"/>
      </w:pPr>
      <w:r>
        <w:t>The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for testing classroom knowledge and recognising areas requiring further guidance.</w:t>
      </w:r>
    </w:p>
    <w:p w14:paraId="412DB283" w14:textId="77777777" w:rsidR="00883055" w:rsidRPr="00D712EB" w:rsidRDefault="00D6235A">
      <w:pPr>
        <w:pStyle w:val="Heading2"/>
      </w:pPr>
      <w:bookmarkStart w:id="11" w:name="_Toc244108852"/>
      <w:r>
        <w:t>1.1 Historical Background of the SIWES Programme</w:t>
      </w:r>
      <w:bookmarkEnd w:id="11"/>
    </w:p>
    <w:p w14:paraId="11262BE0" w14:textId="77777777" w:rsidR="00883055" w:rsidRPr="00D712EB" w:rsidRDefault="00D6235A">
      <w:pPr>
        <w:spacing w:after="120" w:line="360" w:lineRule="auto"/>
        <w:jc w:val="both"/>
      </w:pPr>
      <w:r>
        <w:t>The Industrial Training Fund introduced SIWES in 1973 to help students develop practical experience. The Fund withdrew from managing the scheme in 1978, and the Federal Government transferred its management to the National Universities Commission and the National Board for Technical Education in 1979 (Rivers State University, n.d.).</w:t>
      </w:r>
    </w:p>
    <w:p w14:paraId="006DF384" w14:textId="77777777" w:rsidR="00883055" w:rsidRPr="00D712EB" w:rsidRDefault="00D6235A">
      <w:pPr>
        <w:pStyle w:val="Heading2"/>
      </w:pPr>
      <w:bookmarkStart w:id="12" w:name="_Toc244108853"/>
      <w:r>
        <w:t>1.2 Industrial Training Fund (ITF)</w:t>
      </w:r>
      <w:bookmarkEnd w:id="12"/>
    </w:p>
    <w:p w14:paraId="1523B8D7" w14:textId="77777777" w:rsidR="00883055" w:rsidRPr="00D712EB" w:rsidRDefault="00D6235A">
      <w:pPr>
        <w:spacing w:after="120" w:line="360" w:lineRule="auto"/>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76D831" w14:textId="77777777" w:rsidR="00883055" w:rsidRPr="00D712EB" w:rsidRDefault="00D6235A">
      <w:pPr>
        <w:pStyle w:val="Heading2"/>
      </w:pPr>
      <w:bookmarkStart w:id="13" w:name="_Toc244108854"/>
      <w:r>
        <w:t>1.3 Scope of SIWES</w:t>
      </w:r>
      <w:bookmarkEnd w:id="13"/>
    </w:p>
    <w:p w14:paraId="685084BC" w14:textId="77777777" w:rsidR="00883055" w:rsidRPr="00D712EB" w:rsidRDefault="00D6235A">
      <w:pPr>
        <w:spacing w:after="120" w:line="360" w:lineRule="auto"/>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pPr>
        <w:pStyle w:val="Heading2"/>
      </w:pPr>
      <w:r>
        <w:t>1.4 Bodies Involved in the Management of SIWES</w:t>
      </w:r>
    </w:p>
    <w:p w14:paraId="740119F1" w14:textId="77777777" w:rsidR="00AD0BC0" w:rsidRPr="00AD0BC0" w:rsidRDefault="00D6235A" w:rsidP="00AD0BC0">
      <w:pPr>
        <w:spacing w:after="120" w:line="360" w:lineRule="auto"/>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38B1C3C8" w14:textId="77777777" w:rsidR="00883055" w:rsidRPr="00D712EB" w:rsidRDefault="00D6235A">
      <w:pPr>
        <w:pStyle w:val="Heading2"/>
      </w:pPr>
      <w:bookmarkStart w:id="30" w:name="_Toc244108863"/>
      <w:r>
        <w:t>1.5 Objectives of SIWES</w:t>
      </w:r>
      <w:bookmarkEnd w:id="30"/>
    </w:p>
    <w:p w14:paraId="16B0AF45" w14:textId="77777777" w:rsidR="00883055" w:rsidRPr="00D712EB" w:rsidRDefault="00D6235A">
      <w:pPr>
        <w:spacing w:after="120" w:line="360" w:lineRule="auto"/>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An important benefit was the opportunity to participate in tasks rather than only read about them.</w:t>
      </w:r>
    </w:p>
    <w:p>
      <w:pPr>
        <w:pStyle w:val="Heading2"/>
      </w:pPr>
      <w:r>
        <w:t>1.6 Benefits of Industrial Training to Students</w:t>
      </w:r>
    </w:p>
    <w:p w14:paraId="134094DB" w14:textId="77777777" w:rsidR="00D712EB" w:rsidRPr="00D712EB" w:rsidRDefault="00D6235A">
      <w:pPr>
        <w:spacing w:after="120" w:line="360" w:lineRule="auto"/>
        <w:jc w:val="both"/>
        <w:sectPr w:rsidR="00D712EB" w:rsidRPr="00D712EB">
          <w:footerReference w:type="default" r:id="rId9"/>
          <w:pgSz w:w="11906" w:h="16838"/>
          <w:pgMar w:top="1440" w:right="1440" w:bottom="1440" w:left="1800" w:header="708" w:footer="700" w:gutter="0"/>
          <w:pgNumType w:start="1" w:fmt="decimal"/>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The training also highlighted the difference between knowing a definition and being able to complete the activity it describes.</w:t>
      </w:r>
    </w:p>
    <w:p w14:paraId="2F9B3E2C"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71ACE2B1" w14:textId="77777777" w:rsidR="00883055" w:rsidRPr="00D712EB" w:rsidRDefault="00D6235A">
      <w:pPr>
        <w:pStyle w:val="Heading2"/>
      </w:pPr>
      <w:bookmarkStart w:id="32" w:name="_Toc244108865"/>
      <w:r>
        <w:t>2.1 Introduction to the Organisation and Its Units</w:t>
      </w:r>
      <w:bookmarkEnd w:id="32"/>
    </w:p>
    <w:p w14:paraId="10818FCC" w14:textId="77777777" w:rsidR="00883055" w:rsidRPr="00D712EB" w:rsidRDefault="00D6235A">
      <w:pPr>
        <w:spacing w:after="120" w:line="360" w:lineRule="auto"/>
        <w:jc w:val="both"/>
      </w:pPr>
      <w:r>
        <w:t>The College organised the SIWES programme, which included visits to Ultra Modern Timber Market, Makurdi, Benue State, and EL Moringa Investment Resources, Igbor. The market brings together timber traders, sawyers and other workers involved in the sale and processing of wood. Logs and rough timber arrive from sawmills, after which they are measured, cut, sorted and sold to builders, carpenters, furniture makers and other buyers. The market visit provided an opportunity to observe the link between forest resources and their final users.</w:t>
      </w:r>
    </w:p>
    <w:p w14:paraId="55764360" w14:textId="77777777" w:rsidR="00883055" w:rsidRPr="00D712EB" w:rsidRDefault="00D6235A">
      <w:pPr>
        <w:pStyle w:val="Heading3"/>
      </w:pPr>
      <w:bookmarkStart w:id="33" w:name="_Toc244108866"/>
      <w:r>
        <w:t>2.1.1 Overview of the Operational Units</w:t>
      </w:r>
      <w:bookmarkEnd w:id="33"/>
    </w:p>
    <w:p w14:paraId="3503918B" w14:textId="77777777" w:rsidR="00883055" w:rsidRPr="00D712EB" w:rsidRDefault="00D6235A">
      <w:pPr>
        <w:spacing w:after="120" w:line="360" w:lineRule="auto"/>
        <w:jc w:val="both"/>
      </w:pPr>
      <w:r>
        <w:t>Work at the market was organised around processing, maintenance, finished products and storage. Although these activities overlapped in practice, each unit had a recognisable function, as summarised in Table 1.</w:t>
      </w:r>
    </w:p>
    <w:p w14:paraId="64F348E7" w14:textId="77777777" w:rsidR="00883055" w:rsidRPr="00D712EB" w:rsidRDefault="00D6235A">
      <w:pPr>
        <w:keepNext/>
        <w:spacing w:before="200" w:after="80" w:line="360" w:lineRule="auto"/>
      </w:pPr>
      <w:bookmarkStart w:id="50000" w:name="arena_table_1"/>
      <w:r>
        <w:rPr>
          <w:b/>
          <w:bCs/>
        </w:rPr>
        <w:t>Table 1: Operational units of Ultra Modern Timber Market, Makurdi, and their functions</w:t>
      </w:r>
      <w:bookmarkEnd w:id="5000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3BF28523"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40A3BA"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ED6004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D62267" w14:textId="77777777" w:rsidR="00883055" w:rsidRPr="00D712EB" w:rsidRDefault="00D6235A">
            <w:pPr>
              <w:spacing w:line="252" w:lineRule="auto"/>
            </w:pPr>
            <w:r>
              <w:rPr>
                <w:b/>
                <w:bCs/>
              </w:rPr>
              <w:t>Work observed</w:t>
            </w:r>
          </w:p>
        </w:tc>
      </w:tr>
      <w:tr w:rsidR="00883055" w:rsidRPr="00D712EB" w14:paraId="01C8F366"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EA60A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8A2DA5"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60A61" w14:textId="77777777" w:rsidR="00883055" w:rsidRPr="00D712EB" w:rsidRDefault="00D6235A">
            <w:pPr>
              <w:spacing w:line="252" w:lineRule="auto"/>
            </w:pPr>
            <w:r>
              <w:t>Feeding the saw bench, cutting to length and width, and separating offcuts.</w:t>
            </w:r>
          </w:p>
        </w:tc>
      </w:tr>
      <w:tr w:rsidR="00883055" w:rsidRPr="00D712EB" w14:paraId="6A286D3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E4076"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BAF62"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341C25" w14:textId="77777777" w:rsidR="00883055" w:rsidRPr="00D712EB" w:rsidRDefault="00D6235A">
            <w:pPr>
              <w:spacing w:line="252" w:lineRule="auto"/>
            </w:pPr>
            <w:r>
              <w:t>Blade sharpening and setting, blade joining, and attention to motors, belts and bearings.</w:t>
            </w:r>
          </w:p>
        </w:tc>
      </w:tr>
      <w:tr w:rsidR="00883055" w:rsidRPr="00D712EB" w14:paraId="6B81A4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F3A70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5BDF62"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587A6" w14:textId="77777777" w:rsidR="00883055" w:rsidRPr="00D712EB" w:rsidRDefault="00D6235A">
            <w:pPr>
              <w:spacing w:line="252" w:lineRule="auto"/>
            </w:pPr>
            <w:r>
              <w:t>Sorting by species and size, surface dressing and stacking for collection.</w:t>
            </w:r>
          </w:p>
        </w:tc>
      </w:tr>
      <w:tr w:rsidR="00883055" w:rsidRPr="00D712EB" w14:paraId="1D75A580"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7A3C598"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E034E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5A7636" w14:textId="77777777" w:rsidR="00883055" w:rsidRPr="00D712EB" w:rsidRDefault="00D6235A">
            <w:pPr>
              <w:spacing w:line="252" w:lineRule="auto"/>
            </w:pPr>
            <w:r>
              <w:t>Stacking with spacers, covering timber and allowing air movement.</w:t>
            </w:r>
          </w:p>
        </w:tc>
      </w:tr>
    </w:tbl>
    <w:p w14:paraId="455AD599" w14:textId="77777777" w:rsidR="00883055" w:rsidRPr="00D712EB" w:rsidRDefault="00D6235A">
      <w:pPr>
        <w:spacing w:before="60" w:after="240" w:line="360" w:lineRule="auto"/>
      </w:pPr>
      <w:r>
        <w:rPr>
          <w:i/>
          <w:iCs/>
        </w:rPr>
        <w:t>Source: Field observation, Ultra Modern Timber Market, Makurdi, 2026.</w:t>
      </w:r>
    </w:p>
    <w:p w14:paraId="48C12DF7" w14:textId="77777777" w:rsidR="00883055" w:rsidRPr="00D712EB" w:rsidRDefault="00D6235A">
      <w:pPr>
        <w:spacing w:after="120" w:line="360" w:lineRule="auto"/>
        <w:jc w:val="both"/>
      </w:pPr>
      <w:r>
        <w:t>The condition of one unit affects the others. For example, a poorly set blade can produce boards with inaccurate dimensions or rough surfaces. The problem then becomes visible during grading and sale, even though it began in maintenance or processing. This demonstrated why experienced workers paid close attention to machine condition before judging the finished boards.</w:t>
      </w:r>
    </w:p>
    <w:p w14:paraId="360D3F56" w14:textId="77777777" w:rsidR="00883055" w:rsidRPr="00D712EB" w:rsidRDefault="00D6235A">
      <w:pPr>
        <w:pStyle w:val="Heading3"/>
      </w:pPr>
      <w:bookmarkStart w:id="34" w:name="_Toc244108867"/>
      <w:r>
        <w:t>2.1.2 Organogram of the Organisation</w:t>
      </w:r>
      <w:bookmarkEnd w:id="34"/>
    </w:p>
    <w:p w14:paraId="3543A195" w14:textId="77777777" w:rsidR="00883055" w:rsidRPr="00D712EB" w:rsidRDefault="00D6235A">
      <w:pPr>
        <w:keepNext/>
        <w:spacing w:after="120" w:line="360" w:lineRule="auto"/>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0B48042E"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E9A94B6" w14:textId="77777777" w:rsidR="00883055" w:rsidRPr="00D712EB" w:rsidRDefault="00D6235A">
            <w:pPr>
              <w:keepNext/>
              <w:spacing w:line="252" w:lineRule="auto"/>
              <w:jc w:val="center"/>
            </w:pPr>
            <w:r>
              <w:rPr>
                <w:b/>
                <w:bCs/>
              </w:rPr>
              <w:t>MARKET MANAGEMENT COMMITTEE</w:t>
            </w:r>
          </w:p>
        </w:tc>
      </w:tr>
      <w:tr w:rsidR="00883055" w:rsidRPr="00D712EB" w14:paraId="5BA62617" w14:textId="77777777">
        <w:tc>
          <w:tcPr>
            <w:tcW w:w="8666" w:type="dxa"/>
            <w:gridSpan w:val="6"/>
            <w:tcBorders>
              <w:top w:val="none" w:sz="0" w:space="0" w:color="FFFFFF"/>
              <w:left w:val="none" w:sz="0" w:space="0" w:color="FFFFFF"/>
              <w:bottom w:val="none" w:sz="0" w:space="0" w:color="FFFFFF"/>
              <w:right w:val="none" w:sz="0" w:space="0" w:color="FFFFFF"/>
            </w:tcBorders>
          </w:tcPr>
          <w:p w14:paraId="64D50823" w14:textId="77777777" w:rsidR="00883055" w:rsidRPr="00D712EB" w:rsidRDefault="00D6235A">
            <w:pPr>
              <w:keepNext/>
              <w:spacing w:line="240" w:lineRule="auto"/>
              <w:jc w:val="center"/>
            </w:pPr>
            <w:r>
              <w:t>↓</w:t>
            </w:r>
          </w:p>
        </w:tc>
      </w:tr>
      <w:tr w:rsidR="00883055" w:rsidRPr="00D712EB" w14:paraId="5E99607E"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010387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9530D96"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23D23F5" w14:textId="77777777" w:rsidR="00883055" w:rsidRPr="00D712EB" w:rsidRDefault="00D6235A">
            <w:pPr>
              <w:keepNext/>
              <w:spacing w:line="252" w:lineRule="auto"/>
              <w:jc w:val="center"/>
            </w:pPr>
            <w:r>
              <w:t>Treasurer</w:t>
            </w:r>
          </w:p>
        </w:tc>
      </w:tr>
      <w:tr w:rsidR="00883055" w:rsidRPr="00D712EB" w14:paraId="50DE837F" w14:textId="77777777">
        <w:tc>
          <w:tcPr>
            <w:tcW w:w="8666" w:type="dxa"/>
            <w:gridSpan w:val="6"/>
            <w:tcBorders>
              <w:top w:val="none" w:sz="0" w:space="0" w:color="FFFFFF"/>
              <w:left w:val="none" w:sz="0" w:space="0" w:color="FFFFFF"/>
              <w:bottom w:val="none" w:sz="0" w:space="0" w:color="FFFFFF"/>
              <w:right w:val="none" w:sz="0" w:space="0" w:color="FFFFFF"/>
            </w:tcBorders>
          </w:tcPr>
          <w:p w14:paraId="3D17B098" w14:textId="77777777" w:rsidR="00883055" w:rsidRPr="00D712EB" w:rsidRDefault="00D6235A">
            <w:pPr>
              <w:keepNext/>
              <w:spacing w:line="240" w:lineRule="auto"/>
              <w:jc w:val="center"/>
            </w:pPr>
            <w:r>
              <w:t>↓</w:t>
            </w:r>
          </w:p>
        </w:tc>
      </w:tr>
      <w:tr w:rsidR="00883055" w:rsidRPr="00D712EB" w14:paraId="64D3F5D3"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677588"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314A671"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A421431"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40D7F29" w14:textId="77777777" w:rsidR="00883055" w:rsidRPr="00D712EB" w:rsidRDefault="00D6235A">
            <w:pPr>
              <w:keepNext/>
              <w:spacing w:line="252" w:lineRule="auto"/>
              <w:jc w:val="center"/>
            </w:pPr>
            <w:r>
              <w:rPr>
                <w:b/>
                <w:bCs/>
              </w:rPr>
              <w:t>Storage Section</w:t>
            </w:r>
          </w:p>
        </w:tc>
      </w:tr>
      <w:tr w:rsidR="00883055" w:rsidRPr="00D712EB" w14:paraId="0760718F" w14:textId="77777777">
        <w:tc>
          <w:tcPr>
            <w:tcW w:w="8666" w:type="dxa"/>
            <w:gridSpan w:val="6"/>
            <w:tcBorders>
              <w:top w:val="none" w:sz="0" w:space="0" w:color="FFFFFF"/>
              <w:left w:val="none" w:sz="0" w:space="0" w:color="FFFFFF"/>
              <w:bottom w:val="none" w:sz="0" w:space="0" w:color="FFFFFF"/>
              <w:right w:val="none" w:sz="0" w:space="0" w:color="FFFFFF"/>
            </w:tcBorders>
          </w:tcPr>
          <w:p w14:paraId="328A86C1" w14:textId="77777777" w:rsidR="00883055" w:rsidRPr="00D712EB" w:rsidRDefault="00D6235A">
            <w:pPr>
              <w:keepNext/>
              <w:spacing w:line="240" w:lineRule="auto"/>
              <w:jc w:val="center"/>
            </w:pPr>
            <w:r>
              <w:t>↓</w:t>
            </w:r>
          </w:p>
        </w:tc>
      </w:tr>
      <w:tr w:rsidR="00883055" w:rsidRPr="00D712EB" w14:paraId="3DDE20F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9F12D74"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4697EF3"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E3818E0"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91F3917" w14:textId="77777777" w:rsidR="00883055" w:rsidRPr="00D712EB" w:rsidRDefault="00D6235A">
            <w:pPr>
              <w:keepNext/>
              <w:spacing w:line="252" w:lineRule="auto"/>
              <w:jc w:val="center"/>
            </w:pPr>
            <w:r>
              <w:t>Stackers and watchmen</w:t>
            </w:r>
          </w:p>
        </w:tc>
      </w:tr>
    </w:tbl>
    <w:p>
      <w:pPr>
        <w:spacing w:line="360" w:lineRule="auto"/>
      </w:pPr>
      <w:r>
        <w:t>Figure 1 presents the organisational structure described in this section.</w:t>
      </w:r>
    </w:p>
    <w:p w14:paraId="0DA37614" w14:textId="77777777" w:rsidR="00883055" w:rsidRPr="00D712EB" w:rsidRDefault="00D6235A">
      <w:pPr>
        <w:spacing w:before="100" w:after="240" w:line="360" w:lineRule="auto"/>
        <w:jc w:val="center"/>
      </w:pPr>
      <w:bookmarkStart w:id="50001" w:name="arena_figure_1"/>
      <w:r>
        <w:rPr>
          <w:b/>
          <w:bCs/>
        </w:rPr>
        <w:t>Figure 1: Organogram of Ultra Modern Timber Market, Makurdi</w:t>
      </w:r>
      <w:bookmarkEnd w:id="50001"/>
    </w:p>
    <w:p w14:paraId="52F5A8A5" w14:textId="77777777" w:rsidR="00883055" w:rsidRPr="00D712EB" w:rsidRDefault="00D6235A">
      <w:pPr>
        <w:spacing w:after="120" w:line="360" w:lineRule="auto"/>
        <w:jc w:val="both"/>
      </w:pPr>
      <w:r>
        <w:t>Most instruction was oral and practical. Learning involved watching an experienced worker, asking for clarification and repeating the task where permitted. This was different from learning through a written laboratory manual and required close attention to the sequence of each operation.</w:t>
      </w:r>
    </w:p>
    <w:p w14:paraId="35539171" w14:textId="77777777" w:rsidR="00883055" w:rsidRPr="00D712EB" w:rsidRDefault="00D6235A">
      <w:pPr>
        <w:pStyle w:val="Heading3"/>
      </w:pPr>
      <w:bookmarkStart w:id="35" w:name="_Toc244108868"/>
      <w:r>
        <w:t>2.1.3 Mission and Core Values</w:t>
      </w:r>
      <w:bookmarkEnd w:id="35"/>
    </w:p>
    <w:p w14:paraId="61FF6B2C" w14:textId="77777777" w:rsidR="00883055" w:rsidRPr="00D712EB" w:rsidRDefault="00D6235A">
      <w:pPr>
        <w:spacing w:after="120" w:line="360" w:lineRule="auto"/>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1EBF6FFF" w14:textId="77777777" w:rsidR="00883055" w:rsidRPr="00D712EB" w:rsidRDefault="00D6235A">
      <w:pPr>
        <w:pStyle w:val="Heading3"/>
      </w:pPr>
      <w:bookmarkStart w:id="36" w:name="_Toc244108869"/>
      <w:r>
        <w:t>2.1.4 Tasks and Projects Carried Out</w:t>
      </w:r>
      <w:bookmarkEnd w:id="36"/>
    </w:p>
    <w:p w14:paraId="31384A87" w14:textId="77777777" w:rsidR="00883055" w:rsidRPr="00D712EB" w:rsidRDefault="00D6235A">
      <w:pPr>
        <w:spacing w:after="120" w:line="360" w:lineRule="auto"/>
        <w:jc w:val="both"/>
      </w:pPr>
      <w:r>
        <w:t>The market activities included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578FDC0E" w14:textId="77777777" w:rsidR="00883055" w:rsidRPr="00D712EB" w:rsidRDefault="00D6235A">
      <w:pPr>
        <w:spacing w:after="120" w:line="360" w:lineRule="auto"/>
        <w:jc w:val="both"/>
      </w:pPr>
      <w:r>
        <w:t>Species identification followed. The demonstration showed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44F9FC12" w14:textId="77777777" w:rsidR="00883055" w:rsidRPr="00D712EB" w:rsidRDefault="00D6235A">
      <w:pPr>
        <w:spacing w:after="120" w:line="360" w:lineRule="auto"/>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45482976" w14:textId="77777777" w:rsidR="00883055" w:rsidRPr="00D712EB" w:rsidRDefault="00D6235A">
      <w:pPr>
        <w:pStyle w:val="Heading2"/>
      </w:pPr>
      <w:bookmarkStart w:id="37" w:name="_Toc244108870"/>
      <w:r>
        <w:t>2.2 Challenges and Solutions</w:t>
      </w:r>
      <w:bookmarkEnd w:id="37"/>
    </w:p>
    <w:p w14:paraId="7C6B756C" w14:textId="77777777" w:rsidR="00883055" w:rsidRPr="00D712EB" w:rsidRDefault="00D6235A">
      <w:pPr>
        <w:spacing w:after="120" w:line="360" w:lineRule="auto"/>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41849D1B" w14:textId="77777777" w:rsidR="00883055" w:rsidRPr="00D712EB" w:rsidRDefault="00D6235A">
      <w:pPr>
        <w:spacing w:after="120" w:line="360" w:lineRule="auto"/>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178BEBCE" w14:textId="77777777" w:rsidR="00883055" w:rsidRPr="00D712EB" w:rsidRDefault="00D6235A">
      <w:pPr>
        <w:spacing w:after="120" w:line="360" w:lineRule="auto"/>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6DE1ECE3" w14:textId="77777777" w:rsidR="00883055" w:rsidRPr="00D712EB" w:rsidRDefault="00D6235A">
      <w:pPr>
        <w:pStyle w:val="Heading2"/>
      </w:pPr>
      <w:bookmarkStart w:id="38" w:name="_Toc244108871"/>
      <w:r>
        <w:t>2.3 Technical Skills Development</w:t>
      </w:r>
      <w:bookmarkEnd w:id="38"/>
    </w:p>
    <w:p w14:paraId="0F49C35E" w14:textId="77777777" w:rsidR="00883055" w:rsidRPr="00D712EB" w:rsidRDefault="00D6235A">
      <w:pPr>
        <w:pStyle w:val="Heading3"/>
      </w:pPr>
      <w:bookmarkStart w:id="39" w:name="_Toc244108872"/>
      <w:r>
        <w:t>2.3.1 Skills and Knowledge Acquired</w:t>
      </w:r>
      <w:bookmarkEnd w:id="39"/>
    </w:p>
    <w:p w14:paraId="1BD8AD37" w14:textId="77777777" w:rsidR="00883055" w:rsidRPr="00D712EB" w:rsidRDefault="00D6235A">
      <w:pPr>
        <w:spacing w:after="120" w:line="360" w:lineRule="auto"/>
        <w:jc w:val="both"/>
      </w:pPr>
      <w:r>
        <w:t>By the end of the attachment, practical instruction had been received in nursery-bed preparation, potting, wildling collection, seed broadcasting and routine nursery care. The practical work also included specimen documentation, taxidermy, plant collection and pressing. Field exercises covered reconnaissance, transect laying, plot establishment and GPS recording.</w:t>
      </w:r>
    </w:p>
    <w:p w14:paraId="6279D611" w14:textId="77777777" w:rsidR="00883055" w:rsidRPr="00D712EB" w:rsidRDefault="00D6235A">
      <w:pPr>
        <w:spacing w:after="120" w:line="360" w:lineRule="auto"/>
        <w:jc w:val="both"/>
      </w:pPr>
      <w:r>
        <w:t>At the market and sawmill, instruction covered common timber dimensions, identification of selected wood species and the functions of major machine parts. Timber stacking, drying methods, preservative classes and the Certificate of Hammering were also studied. These experiences connected classroom topics with forestry work.</w:t>
      </w:r>
    </w:p>
    <w:p w14:paraId="77164821" w14:textId="77777777" w:rsidR="00883055" w:rsidRPr="00D712EB" w:rsidRDefault="00D6235A">
      <w:pPr>
        <w:pStyle w:val="Heading3"/>
      </w:pPr>
      <w:bookmarkStart w:id="40" w:name="_Toc244108873"/>
      <w:r>
        <w:t>2.3.2 Tools, Technologies and Methodologies Learned</w:t>
      </w:r>
      <w:bookmarkEnd w:id="40"/>
    </w:p>
    <w:p>
      <w:pPr>
        <w:spacing w:line="360" w:lineRule="auto"/>
      </w:pPr>
      <w:r>
        <w:t>Table 2 presents the information described in this section.</w:t>
      </w:r>
    </w:p>
    <w:p w14:paraId="2CDA00CB" w14:textId="77777777" w:rsidR="00883055" w:rsidRPr="00D712EB" w:rsidRDefault="00D6235A">
      <w:pPr>
        <w:keepNext/>
        <w:spacing w:before="200" w:after="80" w:line="360" w:lineRule="auto"/>
      </w:pPr>
      <w:bookmarkStart w:id="50002" w:name="arena_table_2"/>
      <w:r>
        <w:rPr>
          <w:b/>
          <w:bCs/>
        </w:rPr>
        <w:t>Table 2: Tools, technologies and methods in which instruction was received</w:t>
      </w:r>
      <w:bookmarkEnd w:id="5000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2E90359D"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25D2750"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ABA116A"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AD1D2" w14:textId="77777777" w:rsidR="00883055" w:rsidRPr="00D712EB" w:rsidRDefault="00D6235A">
            <w:pPr>
              <w:spacing w:line="252" w:lineRule="auto"/>
            </w:pPr>
            <w:r>
              <w:rPr>
                <w:b/>
                <w:bCs/>
              </w:rPr>
              <w:t>Use during the attachment</w:t>
            </w:r>
          </w:p>
        </w:tc>
      </w:tr>
      <w:tr w:rsidR="00883055" w:rsidRPr="00D712EB" w14:paraId="7059079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59715"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1F2AB"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775A4" w14:textId="77777777" w:rsidR="00883055" w:rsidRPr="00D712EB" w:rsidRDefault="00D6235A">
            <w:pPr>
              <w:spacing w:line="252" w:lineRule="auto"/>
            </w:pPr>
            <w:r>
              <w:t>Preparing beds, filling pots, watering seedlings and moving materials.</w:t>
            </w:r>
          </w:p>
        </w:tc>
      </w:tr>
      <w:tr w:rsidR="00883055" w:rsidRPr="00D712EB" w14:paraId="3B6380D1"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852517"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CB94C"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8D7F8F" w14:textId="77777777" w:rsidR="00883055" w:rsidRPr="00D712EB" w:rsidRDefault="00D6235A">
            <w:pPr>
              <w:spacing w:line="252" w:lineRule="auto"/>
            </w:pPr>
            <w:r>
              <w:t>Taxidermy, specimen measurement and herbarium pressing.</w:t>
            </w:r>
          </w:p>
        </w:tc>
      </w:tr>
      <w:tr w:rsidR="00883055" w:rsidRPr="00D712EB" w14:paraId="676FF9F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51B308"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E2355"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AE3D3B" w14:textId="77777777" w:rsidR="00883055" w:rsidRPr="00D712EB" w:rsidRDefault="00D6235A">
            <w:pPr>
              <w:spacing w:line="252" w:lineRule="auto"/>
            </w:pPr>
            <w:r>
              <w:t>Plot layout, corner geo-referencing and field recording.</w:t>
            </w:r>
          </w:p>
        </w:tc>
      </w:tr>
      <w:tr w:rsidR="00883055" w:rsidRPr="00D712EB" w14:paraId="099429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D56A8C"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55354"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A8885" w14:textId="77777777" w:rsidR="00883055" w:rsidRPr="00D712EB" w:rsidRDefault="00D6235A">
            <w:pPr>
              <w:spacing w:line="252" w:lineRule="auto"/>
            </w:pPr>
            <w:r>
              <w:t>Land-cover interpretation, vegetation assessment and layered spatial analysis.</w:t>
            </w:r>
          </w:p>
        </w:tc>
      </w:tr>
      <w:tr w:rsidR="00883055" w:rsidRPr="00D712EB" w14:paraId="0F8328C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2A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403B"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8E9EE" w14:textId="77777777" w:rsidR="00883055" w:rsidRPr="00D712EB" w:rsidRDefault="00D6235A">
            <w:pPr>
              <w:spacing w:line="252" w:lineRule="auto"/>
            </w:pPr>
            <w:r>
              <w:t>Log handling, timber conversion and measurement.</w:t>
            </w:r>
          </w:p>
        </w:tc>
      </w:tr>
      <w:tr w:rsidR="00883055" w:rsidRPr="00D712EB" w14:paraId="69C11DFA"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0218D"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D3EE19"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200B0" w14:textId="77777777" w:rsidR="00883055" w:rsidRPr="00D712EB" w:rsidRDefault="00D6235A">
            <w:pPr>
              <w:spacing w:line="252" w:lineRule="auto"/>
            </w:pPr>
            <w:r>
              <w:t>Blade repair, sharpening and tool care.</w:t>
            </w:r>
          </w:p>
        </w:tc>
      </w:tr>
      <w:tr w:rsidR="00883055" w:rsidRPr="00D712EB" w14:paraId="5E9B6D44"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A7E8F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4A05FA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7839944" w14:textId="77777777" w:rsidR="00883055" w:rsidRPr="00D712EB" w:rsidRDefault="00D6235A">
            <w:pPr>
              <w:spacing w:line="252" w:lineRule="auto"/>
            </w:pPr>
            <w:r>
              <w:t>Selection and application of wood preservatives.</w:t>
            </w:r>
          </w:p>
        </w:tc>
      </w:tr>
    </w:tbl>
    <w:p w14:paraId="0BBB9FF3" w14:textId="77777777" w:rsidR="00883055" w:rsidRPr="00D712EB" w:rsidRDefault="00D6235A">
      <w:pPr>
        <w:spacing w:before="60" w:after="240" w:line="360" w:lineRule="auto"/>
      </w:pPr>
      <w:r>
        <w:rPr>
          <w:i/>
          <w:iCs/>
        </w:rPr>
        <w:t>Source: Field observation and course material, 2026.</w:t>
      </w:r>
    </w:p>
    <w:p w14:paraId="37F3E360" w14:textId="77777777" w:rsidR="00883055" w:rsidRPr="00D712EB" w:rsidRDefault="00D6235A">
      <w:pPr>
        <w:pStyle w:val="Heading3"/>
      </w:pPr>
      <w:bookmarkStart w:id="41" w:name="_Toc244108874"/>
      <w:r>
        <w:t>2.3.3 Application Examples</w:t>
      </w:r>
      <w:bookmarkEnd w:id="41"/>
    </w:p>
    <w:p w14:paraId="2266B943" w14:textId="77777777" w:rsidR="00883055" w:rsidRPr="00D712EB" w:rsidRDefault="00D6235A">
      <w:pPr>
        <w:spacing w:after="120" w:line="360" w:lineRule="auto"/>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pPr>
        <w:pStyle w:val="Heading3"/>
      </w:pPr>
      <w:r>
        <w:t>2.3.4 Relevance to Future Career Aspirations</w:t>
      </w:r>
    </w:p>
    <w:p w14:paraId="59DDFB95" w14:textId="77777777" w:rsidR="00883055" w:rsidRPr="00D712EB" w:rsidRDefault="00D6235A">
      <w:pPr>
        <w:spacing w:after="120" w:line="360" w:lineRule="auto"/>
        <w:jc w:val="both"/>
      </w:pPr>
      <w:r>
        <w:t>These lessons are relevant to forest production and products. Forest-resource assessment requires accurate measurement, timber regulation requires species and document checks, and environmental monitoring increasingly uses spatial data. The attachment also demonstrated the role of extension and communication, since a technical recommendation is useful only when the people doing the work understand and accept it.</w:t>
      </w:r>
    </w:p>
    <w:p w14:paraId="34095E7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679E52D" w14:textId="77777777" w:rsidR="00883055" w:rsidRPr="00D712EB" w:rsidRDefault="00D6235A">
      <w:pPr>
        <w:pStyle w:val="Heading2"/>
      </w:pPr>
      <w:bookmarkStart w:id="43" w:name="_Toc244108876"/>
      <w:r>
        <w:t>3.0 Main Report</w:t>
      </w:r>
      <w:bookmarkEnd w:id="43"/>
    </w:p>
    <w:p w14:paraId="6D59E967" w14:textId="77777777" w:rsidR="00883055" w:rsidRPr="00D712EB" w:rsidRDefault="00D6235A">
      <w:pPr>
        <w:spacing w:after="120" w:line="360" w:lineRule="auto"/>
        <w:jc w:val="both"/>
      </w:pPr>
      <w:r>
        <w:t>This chapter describes the work carried out under the six course areas and the additional experience gained at Cross River National Park. The account concentrates on activities, demonstrations and lessons from the training.</w:t>
      </w:r>
    </w:p>
    <w:p w14:paraId="2D5C1080" w14:textId="77777777" w:rsidR="00883055" w:rsidRPr="00D712EB" w:rsidRDefault="00D6235A">
      <w:pPr>
        <w:pStyle w:val="Heading2"/>
      </w:pPr>
      <w:bookmarkStart w:id="44" w:name="_Toc244108877"/>
      <w:r>
        <w:t>3.1 FPP 402 – Forest Operations</w:t>
      </w:r>
      <w:bookmarkEnd w:id="44"/>
    </w:p>
    <w:p w14:paraId="3FF1D08C" w14:textId="77777777" w:rsidR="00883055" w:rsidRPr="00D712EB" w:rsidRDefault="00D6235A">
      <w:pPr>
        <w:keepNext/>
        <w:spacing w:after="120" w:line="360" w:lineRule="auto"/>
      </w:pPr>
      <w:r>
        <w:rPr>
          <w:i/>
          <w:iCs/>
        </w:rPr>
        <w:t>Forestry Nursery, Joseph Sarwuan Tarka University, Makurdi, Benue State</w:t>
      </w:r>
    </w:p>
    <w:p w14:paraId="3ADA60BA" w14:textId="77777777" w:rsidR="00883055" w:rsidRPr="00D712EB" w:rsidRDefault="00D6235A">
      <w:pPr>
        <w:pStyle w:val="Heading3"/>
      </w:pPr>
      <w:bookmarkStart w:id="45" w:name="_Toc244108878"/>
      <w:r>
        <w:t>3.1.1 Introduction</w:t>
      </w:r>
      <w:bookmarkEnd w:id="45"/>
    </w:p>
    <w:p w14:paraId="66BD9F8D" w14:textId="77777777" w:rsidR="00883055" w:rsidRPr="00D712EB" w:rsidRDefault="00D6235A">
      <w:pPr>
        <w:spacing w:after="120" w:line="360" w:lineRule="auto"/>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139ED837" w14:textId="77777777" w:rsidR="00883055" w:rsidRPr="00D712EB" w:rsidRDefault="00D6235A">
      <w:pPr>
        <w:spacing w:after="120" w:line="360" w:lineRule="auto"/>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FD97059" w14:textId="77777777" w:rsidR="00883055" w:rsidRPr="00D712EB" w:rsidRDefault="00D6235A">
      <w:pPr>
        <w:pStyle w:val="Heading3"/>
      </w:pPr>
      <w:bookmarkStart w:id="46" w:name="_Toc244108879"/>
      <w:r>
        <w:t>3.1.2 Activities Related to the Course</w:t>
      </w:r>
      <w:bookmarkEnd w:id="46"/>
    </w:p>
    <w:p w14:paraId="63B7F347" w14:textId="77777777" w:rsidR="00883055" w:rsidRPr="00D712EB" w:rsidRDefault="00D6235A">
      <w:pPr>
        <w:spacing w:after="120" w:line="360" w:lineRule="auto"/>
        <w:jc w:val="both"/>
      </w:pPr>
      <w:r>
        <w:t>The practical sessions followed the general order of a nursery production cycle. The first activities included clearing weeds, undergrowth and refuse from the nursery surroundings and paths. Pruning was carried out where branches reduced the amount of sunlight reaching the beds. These operations improved access and reduced excessive shade around the seedlings.</w:t>
      </w:r>
    </w:p>
    <w:p w14:paraId="22FCC8AE" w14:textId="77777777" w:rsidR="00883055" w:rsidRPr="00D712EB" w:rsidRDefault="00D6235A">
      <w:pPr>
        <w:spacing w:after="120" w:line="360" w:lineRule="auto"/>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56AB858A" w14:textId="77777777" w:rsidR="00883055" w:rsidRPr="00D712EB" w:rsidRDefault="00D6235A">
      <w:pPr>
        <w:spacing w:after="120" w:line="360" w:lineRule="auto"/>
        <w:jc w:val="both"/>
      </w:pPr>
      <w:r>
        <w:t>The potting mixture was prepared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0D2EE02B" w14:textId="77777777" w:rsidR="00883055" w:rsidRPr="00D712EB" w:rsidRDefault="00D6235A">
      <w:pPr>
        <w:spacing w:after="120" w:line="360" w:lineRule="auto"/>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The exercise demonstrated that rough handling at this stage damages roots and reduces the chances of establishment.</w:t>
      </w:r>
    </w:p>
    <w:p w14:paraId="5A5A8DB6" w14:textId="77777777" w:rsidR="00883055" w:rsidRPr="00D712EB" w:rsidRDefault="00D6235A">
      <w:pPr>
        <w:spacing w:after="120" w:line="360" w:lineRule="auto"/>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pPr>
        <w:spacing w:line="360" w:lineRule="auto"/>
      </w:pPr>
      <w:r>
        <w:t>Table 3 presents the information described in this section.</w:t>
      </w:r>
    </w:p>
    <w:p w14:paraId="5EFB72E1" w14:textId="77777777" w:rsidR="00883055" w:rsidRPr="00D712EB" w:rsidRDefault="00D6235A">
      <w:pPr>
        <w:keepNext/>
        <w:spacing w:before="200" w:after="80" w:line="360" w:lineRule="auto"/>
      </w:pPr>
      <w:bookmarkStart w:id="50003" w:name="arena_table_3"/>
      <w:r>
        <w:rPr>
          <w:b/>
          <w:bCs/>
        </w:rPr>
        <w:t>Table 3: Tools used in forest operations at the JOSTUM forestry nursery and their functions</w:t>
      </w:r>
      <w:bookmarkEnd w:id="5000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51A8C69E"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F7313ED"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CD06468" w14:textId="77777777" w:rsidR="00883055" w:rsidRPr="00D712EB" w:rsidRDefault="00D6235A">
            <w:pPr>
              <w:spacing w:line="252" w:lineRule="auto"/>
            </w:pPr>
            <w:r>
              <w:rPr>
                <w:b/>
                <w:bCs/>
              </w:rPr>
              <w:t>Use during the exercise</w:t>
            </w:r>
          </w:p>
        </w:tc>
      </w:tr>
      <w:tr w:rsidR="00883055" w:rsidRPr="00D712EB" w14:paraId="7B46CD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87742"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641357" w14:textId="77777777" w:rsidR="00883055" w:rsidRPr="00D712EB" w:rsidRDefault="00D6235A">
            <w:pPr>
              <w:spacing w:line="252" w:lineRule="auto"/>
            </w:pPr>
            <w:r>
              <w:t>Carrying potting materials and removing refuse.</w:t>
            </w:r>
          </w:p>
        </w:tc>
      </w:tr>
      <w:tr w:rsidR="00883055" w:rsidRPr="00D712EB" w14:paraId="551B38D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2A344"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4E478A" w14:textId="77777777" w:rsidR="00883055" w:rsidRPr="00D712EB" w:rsidRDefault="00D6235A">
            <w:pPr>
              <w:spacing w:line="252" w:lineRule="auto"/>
            </w:pPr>
            <w:r>
              <w:t>Filling poly pots with the growing mixture.</w:t>
            </w:r>
          </w:p>
        </w:tc>
      </w:tr>
      <w:tr w:rsidR="00883055" w:rsidRPr="00D712EB" w14:paraId="68BA0BB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5FB944"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532B89" w14:textId="77777777" w:rsidR="00883055" w:rsidRPr="00D712EB" w:rsidRDefault="00D6235A">
            <w:pPr>
              <w:spacing w:line="252" w:lineRule="auto"/>
            </w:pPr>
            <w:r>
              <w:t>Weeding and preparing nursery beds.</w:t>
            </w:r>
          </w:p>
        </w:tc>
      </w:tr>
      <w:tr w:rsidR="00883055" w:rsidRPr="00D712EB" w14:paraId="6AFB7CA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5F9F34"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6B6B2E" w14:textId="77777777" w:rsidR="00883055" w:rsidRPr="00D712EB" w:rsidRDefault="00D6235A">
            <w:pPr>
              <w:spacing w:line="252" w:lineRule="auto"/>
            </w:pPr>
            <w:r>
              <w:t>Gathering refuse and levelling bed surfaces.</w:t>
            </w:r>
          </w:p>
        </w:tc>
      </w:tr>
      <w:tr w:rsidR="00883055" w:rsidRPr="00D712EB" w14:paraId="4F89CE3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A14AB"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27C3A8" w14:textId="77777777" w:rsidR="00883055" w:rsidRPr="00D712EB" w:rsidRDefault="00D6235A">
            <w:pPr>
              <w:spacing w:line="252" w:lineRule="auto"/>
            </w:pPr>
            <w:r>
              <w:t>Turning the mixture and loading the wheelbarrow.</w:t>
            </w:r>
          </w:p>
        </w:tc>
      </w:tr>
      <w:tr w:rsidR="00883055" w:rsidRPr="00D712EB" w14:paraId="3AB44E9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B8C0B6"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5F0D0" w14:textId="77777777" w:rsidR="00883055" w:rsidRPr="00D712EB" w:rsidRDefault="00D6235A">
            <w:pPr>
              <w:spacing w:line="252" w:lineRule="auto"/>
            </w:pPr>
            <w:r>
              <w:t>Making drainage holes in poly pots.</w:t>
            </w:r>
          </w:p>
        </w:tc>
      </w:tr>
      <w:tr w:rsidR="00883055" w:rsidRPr="00D712EB" w14:paraId="5FBF6CA1"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3756B6"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660E2" w14:textId="77777777" w:rsidR="00883055" w:rsidRPr="00D712EB" w:rsidRDefault="00D6235A">
            <w:pPr>
              <w:spacing w:line="252" w:lineRule="auto"/>
            </w:pPr>
            <w:r>
              <w:t>Watering potted wildlings and germination beds.</w:t>
            </w:r>
          </w:p>
        </w:tc>
      </w:tr>
      <w:tr w:rsidR="00883055" w:rsidRPr="00D712EB" w14:paraId="78F5661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B754F9"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43B14C" w14:textId="77777777" w:rsidR="00883055" w:rsidRPr="00D712EB" w:rsidRDefault="00D6235A">
            <w:pPr>
              <w:spacing w:line="252" w:lineRule="auto"/>
            </w:pPr>
            <w:r>
              <w:t>Light clearing and cutting undergrowth.</w:t>
            </w:r>
          </w:p>
        </w:tc>
      </w:tr>
      <w:tr w:rsidR="00883055" w:rsidRPr="00D712EB" w14:paraId="485AB573"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95B0E2B"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3B8B45" w14:textId="77777777" w:rsidR="00883055" w:rsidRPr="00D712EB" w:rsidRDefault="00D6235A">
            <w:pPr>
              <w:spacing w:line="252" w:lineRule="auto"/>
            </w:pPr>
            <w:r>
              <w:t>Measuring and laying out beds.</w:t>
            </w:r>
          </w:p>
        </w:tc>
      </w:tr>
    </w:tbl>
    <w:p w14:paraId="5AEFDF62" w14:textId="77777777" w:rsidR="00883055" w:rsidRPr="00D712EB" w:rsidRDefault="00D6235A">
      <w:pPr>
        <w:spacing w:before="60" w:after="240" w:line="360" w:lineRule="auto"/>
      </w:pPr>
      <w:r>
        <w:rPr>
          <w:i/>
          <w:iCs/>
        </w:rPr>
        <w:t>Source: Field observation, JOSTUM forestry nursery, 2026.</w:t>
      </w:r>
    </w:p>
    <w:p w14:paraId="3F598DF1" w14:textId="77777777" w:rsidR="00883055" w:rsidRPr="00D712EB" w:rsidRDefault="00D6235A">
      <w:pPr>
        <w:spacing w:after="120" w:line="360" w:lineRule="auto"/>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pPr>
        <w:spacing w:line="360" w:lineRule="auto"/>
      </w:pPr>
      <w:r>
        <w:t>Plate 1 shows filling pots at the forestry nursery.</w:t>
      </w:r>
    </w:p>
    <w:p w14:paraId="69A71A22" w14:textId="77777777" w:rsidR="00E04178" w:rsidRDefault="00000000">
      <w:pPr>
        <w:keepNext/>
        <w:spacing w:before="200" w:after="80" w:line="240" w:lineRule="auto"/>
        <w:jc w:val="center"/>
      </w:pPr>
      <w:r>
        <w:rPr>
          <w:noProof/>
        </w:rPr>
        <w:drawing>
          <wp:inline distT="0" distB="0" distL="0" distR="0" wp14:anchorId="11BC1648" wp14:editId="77AF9016">
            <wp:extent cx="3267600" cy="4191000"/>
            <wp:effectExtent l="0" t="0" r="0" b="0"/>
            <wp:docPr id="9001" name="Plate 1" descr="Plate 1: Filling pots at the forestry nursery"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67600" cy="4191000"/>
                    </a:xfrm>
                    <a:prstGeom prst="rect">
                      <a:avLst/>
                    </a:prstGeom>
                  </pic:spPr>
                </pic:pic>
              </a:graphicData>
            </a:graphic>
          </wp:inline>
        </w:drawing>
      </w:r>
    </w:p>
    <w:p w14:paraId="4AA28469" w14:textId="77777777" w:rsidR="00E04178" w:rsidRDefault="00000000">
      <w:pPr>
        <w:spacing w:after="240" w:line="360" w:lineRule="auto"/>
        <w:jc w:val="center"/>
      </w:pPr>
      <w:bookmarkStart w:id="50004" w:name="arena_plate_1"/>
      <w:r>
        <w:rPr>
          <w:b/>
          <w:bCs/>
        </w:rPr>
        <w:t>Plate 1: Filling pots at the forestry nursery</w:t>
      </w:r>
      <w:bookmarkEnd w:id="50004"/>
    </w:p>
    <w:p w14:paraId="57BE85DD" w14:textId="77777777" w:rsidR="00883055" w:rsidRPr="00D712EB" w:rsidRDefault="00D6235A">
      <w:pPr>
        <w:pStyle w:val="Heading3"/>
      </w:pPr>
      <w:bookmarkStart w:id="47" w:name="_Toc244108880"/>
      <w:r>
        <w:t>3.1.3 Conclusion</w:t>
      </w:r>
      <w:bookmarkEnd w:id="47"/>
    </w:p>
    <w:p w14:paraId="43224155" w14:textId="77777777" w:rsidR="00883055" w:rsidRPr="00D712EB" w:rsidRDefault="00D6235A">
      <w:pPr>
        <w:spacing w:after="120" w:line="360" w:lineRule="auto"/>
        <w:jc w:val="both"/>
      </w:pPr>
      <w:r>
        <w:t>The nursery exercise demonstrated the importance of following each stage carefully. A suitable mixture, adequate drainage, careful transplanting and regular watering all contribute to seedling performance. The exercise also showed that nursery work requires patience and consistency because the effect of a mistake may not become obvious until days or weeks later.</w:t>
      </w:r>
    </w:p>
    <w:p w14:paraId="14312FC0" w14:textId="77777777" w:rsidR="00883055" w:rsidRPr="00D712EB" w:rsidRDefault="00D6235A">
      <w:pPr>
        <w:pStyle w:val="Heading2"/>
      </w:pPr>
      <w:bookmarkStart w:id="48" w:name="_Toc244108881"/>
      <w:r>
        <w:t>3.2 WRM 404 – Museum and Herbarium Techniques</w:t>
      </w:r>
      <w:bookmarkEnd w:id="48"/>
    </w:p>
    <w:p w14:paraId="3E01925F" w14:textId="77777777" w:rsidR="00883055" w:rsidRPr="00D712EB" w:rsidRDefault="00D6235A">
      <w:pPr>
        <w:keepNext/>
        <w:spacing w:after="120" w:line="360" w:lineRule="auto"/>
      </w:pPr>
      <w:r>
        <w:rPr>
          <w:i/>
          <w:iCs/>
        </w:rPr>
        <w:t>Wildlife and Range Management Laboratory, JOSTUM, Makurdi; and Cross River National Park, Akamkpa, Cross River State</w:t>
      </w:r>
    </w:p>
    <w:p w14:paraId="5D591423" w14:textId="77777777" w:rsidR="00883055" w:rsidRPr="00D712EB" w:rsidRDefault="00D6235A">
      <w:pPr>
        <w:pStyle w:val="Heading3"/>
      </w:pPr>
      <w:bookmarkStart w:id="49" w:name="_Toc244108882"/>
      <w:r>
        <w:t>3.2.1 Introduction</w:t>
      </w:r>
      <w:bookmarkEnd w:id="49"/>
    </w:p>
    <w:p w14:paraId="3D666373" w14:textId="77777777" w:rsidR="00883055" w:rsidRPr="00D712EB" w:rsidRDefault="00D6235A">
      <w:pPr>
        <w:spacing w:after="120" w:line="360" w:lineRule="auto"/>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1C01F95D" w14:textId="77777777" w:rsidR="00883055" w:rsidRPr="00D712EB" w:rsidRDefault="00D6235A">
      <w:pPr>
        <w:pStyle w:val="Heading3"/>
      </w:pPr>
      <w:bookmarkStart w:id="50" w:name="_Toc244108883"/>
      <w:r>
        <w:t>3.2.2 Activities Related to the Course</w:t>
      </w:r>
      <w:bookmarkEnd w:id="50"/>
    </w:p>
    <w:p w14:paraId="12C81C4F" w14:textId="77777777" w:rsidR="00883055" w:rsidRPr="00D712EB" w:rsidRDefault="00D6235A">
      <w:pPr>
        <w:pStyle w:val="Heading4"/>
      </w:pPr>
      <w:r>
        <w:t>3.2.2.1 Taxidermy Practical</w:t>
      </w:r>
    </w:p>
    <w:p w14:paraId="21F2CD08" w14:textId="77777777" w:rsidR="00883055" w:rsidRPr="00D712EB" w:rsidRDefault="00D6235A">
      <w:pPr>
        <w:spacing w:after="120" w:line="360" w:lineRule="auto"/>
        <w:jc w:val="both"/>
      </w:pPr>
      <w:r>
        <w:t>The taxidermy exercise was carried out with a domestic rabbit at the Wildlife and Range Management Laboratory. Before any cutting began, the specimen’s identity, sex, age and body measurements were recorded. This order was important because some measurements could not be obtained reliably after skinning. The particulars are presented in Table 4.</w:t>
      </w:r>
    </w:p>
    <w:p w14:paraId="7AB06692" w14:textId="77777777" w:rsidR="00883055" w:rsidRPr="00D712EB" w:rsidRDefault="00D6235A">
      <w:pPr>
        <w:keepNext/>
        <w:spacing w:before="200" w:after="80" w:line="360" w:lineRule="auto"/>
      </w:pPr>
      <w:bookmarkStart w:id="50005" w:name="arena_table_4"/>
      <w:r>
        <w:rPr>
          <w:b/>
          <w:bCs/>
        </w:rPr>
        <w:t>Table 4: Particulars recorded for the specimen taxidermised at the Wildlife and Range Management Laboratory</w:t>
      </w:r>
      <w:bookmarkEnd w:id="5000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8D7BB8"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5BF7DB"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F408079" w14:textId="77777777" w:rsidR="00883055" w:rsidRPr="00D712EB" w:rsidRDefault="00D6235A">
            <w:pPr>
              <w:spacing w:line="252" w:lineRule="auto"/>
            </w:pPr>
            <w:r>
              <w:rPr>
                <w:b/>
                <w:bCs/>
              </w:rPr>
              <w:t>Record</w:t>
            </w:r>
          </w:p>
        </w:tc>
      </w:tr>
      <w:tr w:rsidR="00883055" w:rsidRPr="00D712EB" w14:paraId="4F82964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D032E9"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3DF23B" w14:textId="77777777" w:rsidR="00883055" w:rsidRPr="00D712EB" w:rsidRDefault="00D6235A">
            <w:pPr>
              <w:spacing w:line="252" w:lineRule="auto"/>
            </w:pPr>
            <w:r>
              <w:t>Domestic rabbit</w:t>
            </w:r>
          </w:p>
        </w:tc>
      </w:tr>
      <w:tr w:rsidR="00883055" w:rsidRPr="00D712EB" w14:paraId="52C1F66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CB06C4"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CF6E2A" w14:textId="77777777" w:rsidR="00883055" w:rsidRPr="00D712EB" w:rsidRDefault="00D6235A">
            <w:pPr>
              <w:spacing w:line="252" w:lineRule="auto"/>
            </w:pPr>
            <w:r>
              <w:rPr>
                <w:i/>
                <w:iCs/>
              </w:rPr>
              <w:t>Oryctolagus cuniculus</w:t>
            </w:r>
          </w:p>
        </w:tc>
      </w:tr>
      <w:tr w:rsidR="00883055" w:rsidRPr="00D712EB" w14:paraId="4AACC7C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5DF1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1D9A14" w14:textId="77777777" w:rsidR="00883055" w:rsidRPr="00D712EB" w:rsidRDefault="00D6235A">
            <w:pPr>
              <w:spacing w:line="252" w:lineRule="auto"/>
            </w:pPr>
            <w:r>
              <w:t>Standard Chinchilla</w:t>
            </w:r>
          </w:p>
        </w:tc>
      </w:tr>
      <w:tr w:rsidR="00883055" w:rsidRPr="00D712EB" w14:paraId="645D82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7A222B"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7DC0E3" w14:textId="77777777" w:rsidR="00883055" w:rsidRPr="00D712EB" w:rsidRDefault="00D6235A">
            <w:pPr>
              <w:spacing w:line="252" w:lineRule="auto"/>
            </w:pPr>
            <w:r>
              <w:t>Male</w:t>
            </w:r>
          </w:p>
        </w:tc>
      </w:tr>
      <w:tr w:rsidR="00883055" w:rsidRPr="00D712EB" w14:paraId="3D2EC73D"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58F881"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42511E" w14:textId="77777777" w:rsidR="00883055" w:rsidRPr="00D712EB" w:rsidRDefault="00D6235A">
            <w:pPr>
              <w:spacing w:line="252" w:lineRule="auto"/>
            </w:pPr>
            <w:r>
              <w:t>9 months</w:t>
            </w:r>
          </w:p>
        </w:tc>
      </w:tr>
      <w:tr w:rsidR="00883055" w:rsidRPr="00D712EB" w14:paraId="2B50045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E32BF"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D9D15" w14:textId="77777777" w:rsidR="00883055" w:rsidRPr="00D712EB" w:rsidRDefault="00D6235A">
            <w:pPr>
              <w:spacing w:line="252" w:lineRule="auto"/>
            </w:pPr>
            <w:r>
              <w:t>Alive</w:t>
            </w:r>
          </w:p>
        </w:tc>
      </w:tr>
      <w:tr w:rsidR="00883055" w:rsidRPr="00D712EB" w14:paraId="1ADDEAC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C39C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30B1B" w14:textId="77777777" w:rsidR="00883055" w:rsidRPr="00D712EB" w:rsidRDefault="00D6235A">
            <w:pPr>
              <w:spacing w:line="252" w:lineRule="auto"/>
            </w:pPr>
            <w:r>
              <w:t>10 cm</w:t>
            </w:r>
          </w:p>
        </w:tc>
      </w:tr>
      <w:tr w:rsidR="00883055" w:rsidRPr="00D712EB" w14:paraId="0268137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53B5F"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438C3E" w14:textId="77777777" w:rsidR="00883055" w:rsidRPr="00D712EB" w:rsidRDefault="00D6235A">
            <w:pPr>
              <w:spacing w:line="252" w:lineRule="auto"/>
            </w:pPr>
            <w:r>
              <w:t>22 cm</w:t>
            </w:r>
          </w:p>
        </w:tc>
      </w:tr>
      <w:tr w:rsidR="00883055" w:rsidRPr="00D712EB" w14:paraId="1428E0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FC07A"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47F903" w14:textId="77777777" w:rsidR="00883055" w:rsidRPr="00D712EB" w:rsidRDefault="00D6235A">
            <w:pPr>
              <w:spacing w:line="252" w:lineRule="auto"/>
            </w:pPr>
            <w:r>
              <w:t>8 cm</w:t>
            </w:r>
          </w:p>
        </w:tc>
      </w:tr>
      <w:tr w:rsidR="00883055" w:rsidRPr="00D712EB" w14:paraId="3459F135"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2DE4F5"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B58271" w14:textId="77777777" w:rsidR="00883055" w:rsidRPr="00D712EB" w:rsidRDefault="00D6235A">
            <w:pPr>
              <w:spacing w:line="252" w:lineRule="auto"/>
            </w:pPr>
            <w:r>
              <w:t>37 cm</w:t>
            </w:r>
          </w:p>
        </w:tc>
      </w:tr>
    </w:tbl>
    <w:p w14:paraId="79875505" w14:textId="77777777" w:rsidR="00883055" w:rsidRPr="00D712EB" w:rsidRDefault="00D6235A">
      <w:pPr>
        <w:spacing w:before="60" w:after="240" w:line="360" w:lineRule="auto"/>
      </w:pPr>
      <w:r>
        <w:rPr>
          <w:i/>
          <w:iCs/>
        </w:rPr>
        <w:t>Source: Laboratory record, 2026.</w:t>
      </w:r>
    </w:p>
    <w:p w14:paraId="57D587B1" w14:textId="77777777" w:rsidR="00883055" w:rsidRPr="00D712EB" w:rsidRDefault="00D6235A">
      <w:pPr>
        <w:spacing w:after="120" w:line="360" w:lineRule="auto"/>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35C37A47" w14:textId="77777777" w:rsidR="00883055" w:rsidRPr="00D712EB" w:rsidRDefault="00D6235A">
      <w:pPr>
        <w:keepNext/>
        <w:spacing w:before="200" w:after="80" w:line="360" w:lineRule="auto"/>
      </w:pPr>
      <w:bookmarkStart w:id="50006" w:name="arena_table_5"/>
      <w:r>
        <w:rPr>
          <w:b/>
          <w:bCs/>
        </w:rPr>
        <w:t>Table 5: Materials and equipment used in the taxidermy practical</w:t>
      </w:r>
      <w:bookmarkEnd w:id="50006"/>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2795BC44"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36BBA1"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9C8CE0D" w14:textId="77777777" w:rsidR="00883055" w:rsidRPr="00D712EB" w:rsidRDefault="00D6235A">
            <w:pPr>
              <w:spacing w:line="252" w:lineRule="auto"/>
            </w:pPr>
            <w:r>
              <w:rPr>
                <w:b/>
                <w:bCs/>
              </w:rPr>
              <w:t>Purpose</w:t>
            </w:r>
          </w:p>
        </w:tc>
      </w:tr>
      <w:tr w:rsidR="00883055" w:rsidRPr="00D712EB" w14:paraId="079631B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6433C7"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23202D" w14:textId="77777777" w:rsidR="00883055" w:rsidRPr="00D712EB" w:rsidRDefault="00D6235A">
            <w:pPr>
              <w:spacing w:line="252" w:lineRule="auto"/>
            </w:pPr>
            <w:r>
              <w:t>Specimen used for the practical.</w:t>
            </w:r>
          </w:p>
        </w:tc>
      </w:tr>
      <w:tr w:rsidR="00883055" w:rsidRPr="00D712EB" w14:paraId="4BEEE3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F263C"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Stuffing the prepared skin.</w:t>
            </w:r>
          </w:p>
        </w:tc>
      </w:tr>
      <w:tr w:rsidR="00883055" w:rsidRPr="00D712EB" w14:paraId="128F6FF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8B2428"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Preservation of the specimen.</w:t>
            </w:r>
          </w:p>
        </w:tc>
      </w:tr>
      <w:tr w:rsidR="00883055" w:rsidRPr="00D712EB" w14:paraId="38EFD98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C67E64"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EB9640" w14:textId="77777777" w:rsidR="00883055" w:rsidRPr="00D712EB" w:rsidRDefault="00D6235A">
            <w:pPr>
              <w:spacing w:line="252" w:lineRule="auto"/>
            </w:pPr>
            <w:r>
              <w:t>Personal protection during the procedure.</w:t>
            </w:r>
          </w:p>
        </w:tc>
      </w:tr>
      <w:tr w:rsidR="00883055" w:rsidRPr="00D712EB" w14:paraId="53C1A4A7"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83C45"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AD206B" w14:textId="77777777" w:rsidR="00883055" w:rsidRPr="00D712EB" w:rsidRDefault="00D6235A">
            <w:pPr>
              <w:spacing w:line="252" w:lineRule="auto"/>
            </w:pPr>
            <w:r>
              <w:t>Taking measurements before skinning.</w:t>
            </w:r>
          </w:p>
        </w:tc>
      </w:tr>
      <w:tr w:rsidR="00883055" w:rsidRPr="00D712EB" w14:paraId="411EE50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D6773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A7EC3F" w14:textId="77777777" w:rsidR="00883055" w:rsidRPr="00D712EB" w:rsidRDefault="00D6235A">
            <w:pPr>
              <w:spacing w:line="252" w:lineRule="auto"/>
            </w:pPr>
            <w:r>
              <w:t>Opening the body and separating skin from flesh.</w:t>
            </w:r>
          </w:p>
        </w:tc>
      </w:tr>
      <w:tr w:rsidR="00883055" w:rsidRPr="00D712EB" w14:paraId="5032B1F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5970"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28041E" w14:textId="77777777" w:rsidR="00883055" w:rsidRPr="00D712EB" w:rsidRDefault="00D6235A">
            <w:pPr>
              <w:spacing w:line="252" w:lineRule="auto"/>
            </w:pPr>
            <w:r>
              <w:t>Closing the opening after stuffing.</w:t>
            </w:r>
          </w:p>
        </w:tc>
      </w:tr>
      <w:tr w:rsidR="00883055" w:rsidRPr="00D712EB" w14:paraId="197A0AE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E30E80"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B02B4C" w14:textId="77777777" w:rsidR="00883055" w:rsidRPr="00D712EB" w:rsidRDefault="00D6235A">
            <w:pPr>
              <w:spacing w:line="252" w:lineRule="auto"/>
            </w:pPr>
            <w:r>
              <w:t>Introducing preservative where required.</w:t>
            </w:r>
          </w:p>
        </w:tc>
      </w:tr>
      <w:tr w:rsidR="00883055" w:rsidRPr="00D712EB" w14:paraId="0BAA099B"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12957"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9BDE40" w14:textId="77777777" w:rsidR="00883055" w:rsidRPr="00D712EB" w:rsidRDefault="00D6235A">
            <w:pPr>
              <w:spacing w:line="252" w:lineRule="auto"/>
            </w:pPr>
            <w:r>
              <w:t>Supporting the mounted specimen.</w:t>
            </w:r>
          </w:p>
        </w:tc>
      </w:tr>
      <w:tr w:rsidR="00883055" w:rsidRPr="00D712EB" w14:paraId="3CD642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3F364F"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13349D" w14:textId="77777777" w:rsidR="00883055" w:rsidRPr="00D712EB" w:rsidRDefault="00D6235A">
            <w:pPr>
              <w:spacing w:line="252" w:lineRule="auto"/>
            </w:pPr>
            <w:r>
              <w:t>Cleaning the skin and removing blood.</w:t>
            </w:r>
          </w:p>
        </w:tc>
      </w:tr>
      <w:tr w:rsidR="00883055" w:rsidRPr="00D712EB" w14:paraId="4A8DDDB1"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3FB0F"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832E24" w14:textId="77777777" w:rsidR="00883055" w:rsidRPr="00D712EB" w:rsidRDefault="00D6235A">
            <w:pPr>
              <w:spacing w:line="252" w:lineRule="auto"/>
            </w:pPr>
            <w:r>
              <w:t>Removing fatty material from the skin.</w:t>
            </w:r>
          </w:p>
        </w:tc>
      </w:tr>
    </w:tbl>
    <w:p w14:paraId="3F7EAC23" w14:textId="77777777" w:rsidR="00883055" w:rsidRPr="00D712EB" w:rsidRDefault="00D6235A">
      <w:pPr>
        <w:spacing w:before="60" w:after="240" w:line="360" w:lineRule="auto"/>
      </w:pPr>
      <w:r>
        <w:rPr>
          <w:i/>
          <w:iCs/>
        </w:rPr>
        <w:t>Source: Laboratory record, 2026.</w:t>
      </w:r>
    </w:p>
    <w:p w14:paraId="799E9693" w14:textId="77777777" w:rsidR="00883055" w:rsidRPr="00D712EB" w:rsidRDefault="00D6235A">
      <w:pPr>
        <w:spacing w:after="120" w:line="360" w:lineRule="auto"/>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540379C4" w14:textId="77777777" w:rsidR="00883055" w:rsidRPr="00D712EB" w:rsidRDefault="00D6235A">
      <w:pPr>
        <w:spacing w:after="120" w:line="360" w:lineRule="auto"/>
        <w:jc w:val="both"/>
      </w:pPr>
      <w:r>
        <w:t>The skinning stage was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pPr>
        <w:spacing w:line="360" w:lineRule="auto"/>
      </w:pPr>
      <w:r>
        <w:t>Plate 2 shows rabbit specimen during the taxidermy practical.</w:t>
      </w:r>
    </w:p>
    <w:p w14:paraId="2463317E" w14:textId="77777777" w:rsidR="00E04178" w:rsidRDefault="00000000">
      <w:pPr>
        <w:keepNext/>
        <w:spacing w:before="200" w:after="80" w:line="240" w:lineRule="auto"/>
        <w:jc w:val="center"/>
      </w:pPr>
      <w:r>
        <w:rPr>
          <w:noProof/>
        </w:rPr>
        <w:drawing>
          <wp:inline distT="0" distB="0" distL="0" distR="0" wp14:anchorId="25378438" wp14:editId="5DD8254B">
            <wp:extent cx="3143250" cy="4191000"/>
            <wp:effectExtent l="0" t="0" r="0" b="0"/>
            <wp:docPr id="9002" name="Plate 2" descr="Plate 2: Rabbit specimen during the taxidermy practical"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191000"/>
                    </a:xfrm>
                    <a:prstGeom prst="rect">
                      <a:avLst/>
                    </a:prstGeom>
                  </pic:spPr>
                </pic:pic>
              </a:graphicData>
            </a:graphic>
          </wp:inline>
        </w:drawing>
      </w:r>
    </w:p>
    <w:p w14:paraId="0C6E67B9" w14:textId="77777777" w:rsidR="00E04178" w:rsidRDefault="00000000">
      <w:pPr>
        <w:spacing w:after="240" w:line="360" w:lineRule="auto"/>
        <w:jc w:val="center"/>
      </w:pPr>
      <w:bookmarkStart w:id="50007" w:name="arena_plate_2"/>
      <w:r>
        <w:rPr>
          <w:b/>
          <w:bCs/>
        </w:rPr>
        <w:t>Plate 2: Rabbit specimen during the taxidermy practical</w:t>
      </w:r>
      <w:bookmarkEnd w:id="50007"/>
    </w:p>
    <w:p w14:paraId="028DD97C" w14:textId="77777777" w:rsidR="00883055" w:rsidRPr="00D712EB" w:rsidRDefault="00D6235A">
      <w:pPr>
        <w:pStyle w:val="Heading4"/>
      </w:pPr>
      <w:r>
        <w:t>3.2.2.2 Herbarium Technique</w:t>
      </w:r>
    </w:p>
    <w:p w14:paraId="16DD2325" w14:textId="77777777" w:rsidR="00883055" w:rsidRPr="00D712EB" w:rsidRDefault="00D6235A">
      <w:pPr>
        <w:spacing w:after="120" w:line="360" w:lineRule="auto"/>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3C9A05A8" w14:textId="77777777" w:rsidR="00883055" w:rsidRPr="00D712EB" w:rsidRDefault="00D6235A">
      <w:pPr>
        <w:spacing w:after="120" w:line="360" w:lineRule="auto"/>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7BD7C5E2" w14:textId="77777777" w:rsidR="00883055" w:rsidRPr="00D712EB" w:rsidRDefault="00D6235A">
      <w:pPr>
        <w:spacing w:after="120" w:line="360" w:lineRule="auto"/>
        <w:jc w:val="both"/>
      </w:pPr>
      <w:r>
        <w:t>Correct labelling accompanied the physical preparation. The collection location, date, collector and provisional identification were recorded. The practical showed that a neat specimen without this information is less useful than an imperfect specimen with reliable field data.</w:t>
      </w:r>
    </w:p>
    <w:p>
      <w:pPr>
        <w:spacing w:line="360" w:lineRule="auto"/>
      </w:pPr>
      <w:r>
        <w:t>Plate 3 shows pressed plant specimen from the herbarium practical.</w:t>
      </w:r>
    </w:p>
    <w:p w14:paraId="1FCF76B9" w14:textId="77777777" w:rsidR="00E04178" w:rsidRDefault="00000000">
      <w:pPr>
        <w:keepNext/>
        <w:spacing w:before="200" w:after="80" w:line="240" w:lineRule="auto"/>
        <w:jc w:val="center"/>
      </w:pPr>
      <w:r>
        <w:rPr>
          <w:noProof/>
        </w:rPr>
        <w:drawing>
          <wp:inline distT="0" distB="0" distL="0" distR="0" wp14:anchorId="481B9CFD" wp14:editId="66628195">
            <wp:extent cx="3143250" cy="4191000"/>
            <wp:effectExtent l="0" t="0" r="0" b="0"/>
            <wp:docPr id="9003" name="Plate 3" descr="Plate 3: Pressed plant specimen from the herbarium practical"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4191000"/>
                    </a:xfrm>
                    <a:prstGeom prst="rect">
                      <a:avLst/>
                    </a:prstGeom>
                  </pic:spPr>
                </pic:pic>
              </a:graphicData>
            </a:graphic>
          </wp:inline>
        </w:drawing>
      </w:r>
    </w:p>
    <w:p w14:paraId="750A685A" w14:textId="77777777" w:rsidR="00E04178" w:rsidRDefault="00000000">
      <w:pPr>
        <w:spacing w:after="240" w:line="360" w:lineRule="auto"/>
        <w:jc w:val="center"/>
      </w:pPr>
      <w:bookmarkStart w:id="50008" w:name="arena_plate_3"/>
      <w:r>
        <w:rPr>
          <w:b/>
          <w:bCs/>
        </w:rPr>
        <w:t>Plate 3: Pressed plant specimen from the herbarium practical</w:t>
      </w:r>
      <w:bookmarkEnd w:id="50008"/>
    </w:p>
    <w:p>
      <w:pPr>
        <w:spacing w:line="360" w:lineRule="auto"/>
      </w:pPr>
      <w:r>
        <w:t>Table 6 presents the information described in this section.</w:t>
      </w:r>
    </w:p>
    <w:p w14:paraId="2B523A09" w14:textId="77777777" w:rsidR="00883055" w:rsidRPr="00D712EB" w:rsidRDefault="00D6235A">
      <w:pPr>
        <w:keepNext/>
        <w:spacing w:before="200" w:after="80" w:line="360" w:lineRule="auto"/>
      </w:pPr>
      <w:bookmarkStart w:id="50009" w:name="arena_table_6"/>
      <w:r>
        <w:rPr>
          <w:b/>
          <w:bCs/>
        </w:rPr>
        <w:t>Table 6: Main plant species collected, identified and pressed during the herbarium practical</w:t>
      </w:r>
      <w:bookmarkEnd w:id="5000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7D75BC5E"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893022"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08390F"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481AA7A" w14:textId="77777777" w:rsidR="00883055" w:rsidRPr="00D712EB" w:rsidRDefault="00D6235A">
            <w:pPr>
              <w:spacing w:line="252" w:lineRule="auto"/>
            </w:pPr>
            <w:r>
              <w:rPr>
                <w:b/>
                <w:bCs/>
              </w:rPr>
              <w:t>Main uses recorded</w:t>
            </w:r>
          </w:p>
        </w:tc>
      </w:tr>
      <w:tr w:rsidR="00883055" w:rsidRPr="00D712EB" w14:paraId="1CA7C42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C86F3D"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605233"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3E3C9B" w14:textId="77777777" w:rsidR="00883055" w:rsidRPr="00D712EB" w:rsidRDefault="00D6235A">
            <w:pPr>
              <w:spacing w:line="252" w:lineRule="auto"/>
            </w:pPr>
            <w:r>
              <w:t>Dark, strong ebony wood for carving, musical instruments and fine furniture.</w:t>
            </w:r>
          </w:p>
        </w:tc>
      </w:tr>
      <w:tr w:rsidR="00883055" w:rsidRPr="00D712EB" w14:paraId="0959D39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1BD3D8"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AE59B"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72095" w14:textId="77777777" w:rsidR="00883055" w:rsidRPr="00D712EB" w:rsidRDefault="00D6235A">
            <w:pPr>
              <w:spacing w:line="252" w:lineRule="auto"/>
            </w:pPr>
            <w:r>
              <w:t>Timber for construction, flooring and canoes; bark used in traditional medicine.</w:t>
            </w:r>
          </w:p>
        </w:tc>
      </w:tr>
      <w:tr w:rsidR="00883055" w:rsidRPr="00D712EB" w14:paraId="50A356D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70B11"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0626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B80A8" w14:textId="77777777" w:rsidR="00883055" w:rsidRPr="00D712EB" w:rsidRDefault="00D6235A">
            <w:pPr>
              <w:spacing w:line="252" w:lineRule="auto"/>
            </w:pPr>
            <w:r>
              <w:t>Light timber for furniture and carving; bark used for fever and malaria.</w:t>
            </w:r>
          </w:p>
        </w:tc>
      </w:tr>
      <w:tr w:rsidR="00883055" w:rsidRPr="00D712EB" w14:paraId="5BBDE03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75D95"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DF10D"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7543FC" w14:textId="77777777" w:rsidR="00883055" w:rsidRPr="00D712EB" w:rsidRDefault="00D6235A">
            <w:pPr>
              <w:spacing w:line="252" w:lineRule="auto"/>
            </w:pPr>
            <w:r>
              <w:t>Traditional treatment for stomach complaints and malaria.</w:t>
            </w:r>
          </w:p>
        </w:tc>
      </w:tr>
      <w:tr w:rsidR="00883055" w:rsidRPr="00D712EB" w14:paraId="029A5A45"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500E6D"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464105"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3912FE" w14:textId="77777777" w:rsidR="00883055" w:rsidRPr="00D712EB" w:rsidRDefault="00D6235A">
            <w:pPr>
              <w:spacing w:line="252" w:lineRule="auto"/>
            </w:pPr>
            <w:r>
              <w:t>Traditional medicine and chewing sticks.</w:t>
            </w:r>
          </w:p>
        </w:tc>
      </w:tr>
      <w:tr w:rsidR="00883055" w:rsidRPr="00D712EB" w14:paraId="3D34062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5A935"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9538A"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C6944C" w14:textId="77777777" w:rsidR="00883055" w:rsidRPr="00D712EB" w:rsidRDefault="00D6235A">
            <w:pPr>
              <w:spacing w:line="252" w:lineRule="auto"/>
            </w:pPr>
            <w:r>
              <w:t>Dye, timber and traditional medicine.</w:t>
            </w:r>
          </w:p>
        </w:tc>
      </w:tr>
      <w:tr w:rsidR="00883055" w:rsidRPr="00D712EB" w14:paraId="4E6FB1D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D8DC5"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9472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F920E4" w14:textId="77777777" w:rsidR="00883055" w:rsidRPr="00D712EB" w:rsidRDefault="00D6235A">
            <w:pPr>
              <w:spacing w:line="252" w:lineRule="auto"/>
            </w:pPr>
            <w:r>
              <w:t>Heavy construction, bridges and railway sleepers.</w:t>
            </w:r>
          </w:p>
        </w:tc>
      </w:tr>
      <w:tr w:rsidR="00883055" w:rsidRPr="00D712EB" w14:paraId="197AEC7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06EF1C"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B0FC2C3"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AF9885" w14:textId="77777777" w:rsidR="00883055" w:rsidRPr="00D712EB" w:rsidRDefault="00D6235A">
            <w:pPr>
              <w:spacing w:line="252" w:lineRule="auto"/>
            </w:pPr>
            <w:r>
              <w:t>Iroko timber for construction, furniture and boat building.</w:t>
            </w:r>
          </w:p>
        </w:tc>
      </w:tr>
    </w:tbl>
    <w:p w14:paraId="1BCDD238" w14:textId="77777777" w:rsidR="00883055" w:rsidRPr="00D712EB" w:rsidRDefault="00D6235A">
      <w:pPr>
        <w:spacing w:before="60" w:after="240" w:line="360" w:lineRule="auto"/>
      </w:pPr>
      <w:r>
        <w:rPr>
          <w:i/>
          <w:iCs/>
        </w:rPr>
        <w:t>Source: Field collection at Cross River National Park, 2026; nomenclature per Keay (1989).</w:t>
      </w:r>
    </w:p>
    <w:p w14:paraId="42066B09" w14:textId="77777777" w:rsidR="00883055" w:rsidRPr="00D712EB" w:rsidRDefault="00D6235A">
      <w:pPr>
        <w:pStyle w:val="Heading3"/>
      </w:pPr>
      <w:bookmarkStart w:id="51" w:name="_Toc244108884"/>
      <w:r>
        <w:t>3.2.3 Conclusion</w:t>
      </w:r>
      <w:bookmarkEnd w:id="51"/>
    </w:p>
    <w:p w14:paraId="0B45170F" w14:textId="77777777" w:rsidR="00883055" w:rsidRPr="00D712EB" w:rsidRDefault="00D6235A">
      <w:pPr>
        <w:spacing w:after="120" w:line="360" w:lineRule="auto"/>
        <w:jc w:val="both"/>
      </w:pPr>
      <w:r>
        <w:t>The two practicals demonstrated the value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7492454E" w14:textId="77777777" w:rsidR="00883055" w:rsidRPr="00D712EB" w:rsidRDefault="00D6235A">
      <w:pPr>
        <w:pStyle w:val="Heading2"/>
      </w:pPr>
      <w:bookmarkStart w:id="52" w:name="_Toc244108885"/>
      <w:r>
        <w:t>3.3 WRM 406 – Wildlife Ecological Survey</w:t>
      </w:r>
      <w:bookmarkEnd w:id="52"/>
    </w:p>
    <w:p w14:paraId="2A79BDA5" w14:textId="77777777" w:rsidR="00883055" w:rsidRPr="00D712EB" w:rsidRDefault="00D6235A">
      <w:pPr>
        <w:keepNext/>
        <w:spacing w:after="120" w:line="360" w:lineRule="auto"/>
      </w:pPr>
      <w:r>
        <w:rPr>
          <w:i/>
          <w:iCs/>
        </w:rPr>
        <w:t>Cross River National Park, Akamkpa, Cross River State</w:t>
      </w:r>
    </w:p>
    <w:p w14:paraId="1B6D239B" w14:textId="77777777" w:rsidR="00883055" w:rsidRPr="00D712EB" w:rsidRDefault="00D6235A">
      <w:pPr>
        <w:pStyle w:val="Heading3"/>
      </w:pPr>
      <w:bookmarkStart w:id="53" w:name="_Toc244108886"/>
      <w:r>
        <w:t>3.3.1 Introduction</w:t>
      </w:r>
      <w:bookmarkEnd w:id="53"/>
    </w:p>
    <w:p w14:paraId="44FBC1C8" w14:textId="77777777" w:rsidR="00883055" w:rsidRPr="00D712EB" w:rsidRDefault="00D6235A">
      <w:pPr>
        <w:spacing w:after="120" w:line="360" w:lineRule="auto"/>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0945F2A5" w14:textId="77777777" w:rsidR="00883055" w:rsidRPr="00D712EB" w:rsidRDefault="00D6235A">
      <w:pPr>
        <w:spacing w:after="120" w:line="360" w:lineRule="auto"/>
        <w:jc w:val="both"/>
      </w:pPr>
      <w:r>
        <w:t>The exercise combined reconnaissance with a small sample plot. Reconnaissance helped establish the general vegetation, land use and visible disturbances before selecting the sampling location. A transect was then laid, and the corners of the plot were recorded with a GPS receiver.</w:t>
      </w:r>
    </w:p>
    <w:p w14:paraId="5B7A6760" w14:textId="77777777" w:rsidR="00883055" w:rsidRPr="00D712EB" w:rsidRDefault="00D6235A">
      <w:pPr>
        <w:pStyle w:val="Heading3"/>
      </w:pPr>
      <w:bookmarkStart w:id="54" w:name="_Toc244108887"/>
      <w:r>
        <w:t>3.3.2 Activities Related to the Course</w:t>
      </w:r>
      <w:bookmarkEnd w:id="54"/>
    </w:p>
    <w:p w14:paraId="01DCBA00" w14:textId="77777777" w:rsidR="00883055" w:rsidRPr="00D712EB" w:rsidRDefault="00D6235A">
      <w:pPr>
        <w:spacing w:after="120" w:line="360" w:lineRule="auto"/>
        <w:jc w:val="both"/>
      </w:pPr>
      <w:r>
        <w:t>During the initial walk through the area, the group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0BD8499A" w14:textId="77777777" w:rsidR="00883055" w:rsidRDefault="00D6235A">
      <w:pPr>
        <w:spacing w:after="120" w:line="360" w:lineRule="auto"/>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038C43E3" w14:textId="77777777" w:rsidR="00D712EB" w:rsidRDefault="00D712EB">
      <w:pPr>
        <w:spacing w:after="120"/>
        <w:jc w:val="both"/>
      </w:pPr>
    </w:p>
    <w:p w14:paraId="371502A5" w14:textId="77777777" w:rsidR="00D712EB" w:rsidRPr="00D712EB" w:rsidRDefault="00D712EB">
      <w:pPr>
        <w:spacing w:after="120"/>
        <w:jc w:val="both"/>
      </w:pPr>
    </w:p>
    <w:p w14:paraId="3C133E73" w14:textId="77777777" w:rsidR="00883055" w:rsidRPr="00D712EB" w:rsidRDefault="00D6235A">
      <w:pPr>
        <w:keepNext/>
        <w:spacing w:before="200" w:after="80" w:line="360" w:lineRule="auto"/>
      </w:pPr>
      <w:bookmarkStart w:id="50010" w:name="arena_table_7"/>
      <w:r>
        <w:rPr>
          <w:b/>
          <w:bCs/>
        </w:rPr>
        <w:t>Table 7: Coordinates of the corners of the sample plot established for the ecological survey (Cross River National Park; WGS84, decimal degrees; approximately 20 m × 20 m, 400 m²)</w:t>
      </w:r>
      <w:bookmarkEnd w:id="5001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3060B76E"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94F91CD"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Latitude (°N)</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Longitude (°E)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BAB1F" w14:textId="77777777" w:rsidR="00883055" w:rsidRPr="00D712EB" w:rsidRDefault="00D6235A">
            <w:pPr>
              <w:spacing w:line="252" w:lineRule="auto"/>
              <w:jc w:val="center"/>
            </w:pPr>
            <w:r>
              <w:rPr>
                <w:b/>
                <w:bCs/>
              </w:rPr>
              <w:t>Altitude (m)</w:t>
            </w:r>
          </w:p>
        </w:tc>
      </w:tr>
      <w:tr w:rsidR="00883055" w:rsidRPr="00D712EB" w14:paraId="483A98D2"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 (NW)</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39F5303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2 (NE)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7384A4A3"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3 (SE)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0ABCD1B4"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4 (SW)</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150</w:t>
            </w:r>
          </w:p>
        </w:tc>
      </w:tr>
    </w:tbl>
    <w:p w14:paraId="08C59812" w14:textId="77777777" w:rsidR="00883055" w:rsidRPr="00D712EB" w:rsidRDefault="00D6235A">
      <w:pPr>
        <w:spacing w:before="60" w:after="240" w:line="360" w:lineRule="auto"/>
      </w:pPr>
      <w:r>
        <w:rPr>
          <w:i/>
          <w:iCs/>
        </w:rPr>
        <w:t>Source: Field survey, 2026.</w:t>
      </w:r>
    </w:p>
    <w:p w14:paraId="1F67AE6D" w14:textId="77777777" w:rsidR="00883055" w:rsidRPr="00D712EB" w:rsidRDefault="00D6235A">
      <w:pPr>
        <w:spacing w:after="120" w:line="360" w:lineRule="auto"/>
        <w:jc w:val="both"/>
      </w:pPr>
      <w:r>
        <w:t>Wildlife evidence was recorded through sightings and signs. Birds and toads were observed, while earthworm activity indicated soil biological activity. Signs of deforestation and bush burning were noted as pressures on the habitat. The exercise emphasised recording only what observation supported and distinguishing direct sightings from evidence inferred from tracks, droppings or other signs.</w:t>
      </w:r>
    </w:p>
    <w:p w14:paraId="679B54CD" w14:textId="77777777" w:rsidR="00883055" w:rsidRPr="00D712EB" w:rsidRDefault="00D6235A">
      <w:pPr>
        <w:pStyle w:val="Heading3"/>
      </w:pPr>
      <w:bookmarkStart w:id="55" w:name="_Toc244108888"/>
      <w:r>
        <w:t>3.3.3 Conclusion</w:t>
      </w:r>
      <w:bookmarkEnd w:id="55"/>
    </w:p>
    <w:p w14:paraId="4D112812" w14:textId="77777777" w:rsidR="00883055" w:rsidRPr="00D712EB" w:rsidRDefault="00D6235A">
      <w:pPr>
        <w:spacing w:after="120" w:line="360" w:lineRule="auto"/>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63B0E16" w14:textId="77777777" w:rsidR="00883055" w:rsidRPr="00D712EB" w:rsidRDefault="00D6235A">
      <w:pPr>
        <w:pStyle w:val="Heading2"/>
      </w:pPr>
      <w:bookmarkStart w:id="56" w:name="_Toc244108889"/>
      <w:r>
        <w:t>3.4 SEF 408 – Aerial and Ground Survey</w:t>
      </w:r>
      <w:bookmarkEnd w:id="56"/>
    </w:p>
    <w:p w14:paraId="429829C6" w14:textId="77777777" w:rsidR="00883055" w:rsidRPr="00D712EB" w:rsidRDefault="00D6235A">
      <w:pPr>
        <w:keepNext/>
        <w:spacing w:after="120" w:line="360" w:lineRule="auto"/>
      </w:pPr>
      <w:r>
        <w:rPr>
          <w:i/>
          <w:iCs/>
        </w:rPr>
        <w:t>College of Forestry and Fisheries, Joseph Sarwuan Tarka University, Makurdi, Benue State</w:t>
      </w:r>
    </w:p>
    <w:p w14:paraId="62876B37" w14:textId="77777777" w:rsidR="00883055" w:rsidRPr="00D712EB" w:rsidRDefault="00D6235A">
      <w:pPr>
        <w:pStyle w:val="Heading3"/>
      </w:pPr>
      <w:bookmarkStart w:id="57" w:name="_Toc244108890"/>
      <w:r>
        <w:t>3.4.1 Introduction</w:t>
      </w:r>
      <w:bookmarkEnd w:id="57"/>
    </w:p>
    <w:p w14:paraId="00291877" w14:textId="77777777" w:rsidR="00883055" w:rsidRPr="00D712EB" w:rsidRDefault="00D6235A">
      <w:pPr>
        <w:spacing w:after="120" w:line="360" w:lineRule="auto"/>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439C4DE5" w14:textId="77777777" w:rsidR="00883055" w:rsidRPr="00D712EB" w:rsidRDefault="00D6235A">
      <w:pPr>
        <w:spacing w:after="120" w:line="360" w:lineRule="auto"/>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5E651AAA" w14:textId="77777777" w:rsidR="00883055" w:rsidRPr="00D712EB" w:rsidRDefault="00D6235A">
      <w:pPr>
        <w:pStyle w:val="Heading3"/>
      </w:pPr>
      <w:bookmarkStart w:id="58" w:name="_Toc244108891"/>
      <w:r>
        <w:t>3.4.2 Activities Related to the Course</w:t>
      </w:r>
      <w:bookmarkEnd w:id="58"/>
    </w:p>
    <w:p w14:paraId="67BCD721" w14:textId="77777777" w:rsidR="00883055" w:rsidRPr="00D712EB" w:rsidRDefault="00D6235A">
      <w:pPr>
        <w:pStyle w:val="Heading4"/>
      </w:pPr>
      <w:r>
        <w:t>3.4.2.1 Remote Sensing</w:t>
      </w:r>
    </w:p>
    <w:p w14:paraId="5295F1FE" w14:textId="77777777" w:rsidR="00883055" w:rsidRPr="00D712EB" w:rsidRDefault="00D6235A">
      <w:pPr>
        <w:spacing w:after="120" w:line="360" w:lineRule="auto"/>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5D71716B" w14:textId="77777777" w:rsidR="00883055" w:rsidRPr="00D712EB" w:rsidRDefault="00D6235A">
      <w:pPr>
        <w:spacing w:after="120" w:line="360" w:lineRule="auto"/>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The instruction also emphasised that image results should be checked against field evidence, especially where vegetation classes appear similar.</w:t>
      </w:r>
    </w:p>
    <w:p>
      <w:pPr>
        <w:spacing w:line="360" w:lineRule="auto"/>
      </w:pPr>
      <w:r>
        <w:t>Table 8 presents the information described in this section.</w:t>
      </w:r>
    </w:p>
    <w:p w14:paraId="6418EF09" w14:textId="77777777" w:rsidR="00883055" w:rsidRPr="00D712EB" w:rsidRDefault="00D6235A">
      <w:pPr>
        <w:keepNext/>
        <w:spacing w:before="200" w:after="80" w:line="360" w:lineRule="auto"/>
      </w:pPr>
      <w:bookmarkStart w:id="50011" w:name="arena_table_8"/>
      <w:r>
        <w:rPr>
          <w:b/>
          <w:bCs/>
        </w:rPr>
        <w:t>Table 8: Remote sensing platforms and sensors studied during the course</w:t>
      </w:r>
      <w:bookmarkEnd w:id="50011"/>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70972E56"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B970BF4"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B267C1"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43485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3AA9F7" w14:textId="77777777" w:rsidR="00883055" w:rsidRPr="00D712EB" w:rsidRDefault="00D6235A">
            <w:pPr>
              <w:spacing w:line="252" w:lineRule="auto"/>
            </w:pPr>
            <w:r>
              <w:rPr>
                <w:b/>
                <w:bCs/>
              </w:rPr>
              <w:t>Main forestry or wildlife use</w:t>
            </w:r>
          </w:p>
        </w:tc>
      </w:tr>
      <w:tr w:rsidR="00883055" w:rsidRPr="00D712EB" w14:paraId="11EFA779"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98FA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67ED08"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D01C7"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3A2023" w14:textId="77777777" w:rsidR="00883055" w:rsidRPr="00D712EB" w:rsidRDefault="00D6235A">
            <w:pPr>
              <w:spacing w:line="252" w:lineRule="auto"/>
            </w:pPr>
            <w:r>
              <w:t>Long-term land-cover and deforestation assessment.</w:t>
            </w:r>
          </w:p>
        </w:tc>
      </w:tr>
      <w:tr w:rsidR="00883055" w:rsidRPr="00D712EB" w14:paraId="074281CD"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F88EB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8FB4C"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D5824"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CB4C7E" w14:textId="77777777" w:rsidR="00883055" w:rsidRPr="00D712EB" w:rsidRDefault="00D6235A">
            <w:pPr>
              <w:spacing w:line="252" w:lineRule="auto"/>
            </w:pPr>
            <w:r>
              <w:t>Regional vegetation condition and fire detection.</w:t>
            </w:r>
          </w:p>
        </w:tc>
      </w:tr>
      <w:tr w:rsidR="00883055" w:rsidRPr="00D712EB" w14:paraId="7DFE10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7A4B0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9DE053"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B3CF9A"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04619" w14:textId="77777777" w:rsidR="00883055" w:rsidRPr="00D712EB" w:rsidRDefault="00D6235A">
            <w:pPr>
              <w:spacing w:line="252" w:lineRule="auto"/>
            </w:pPr>
            <w:r>
              <w:t>Vegetation indices and land-cover mapping.</w:t>
            </w:r>
          </w:p>
        </w:tc>
      </w:tr>
      <w:tr w:rsidR="00883055" w:rsidRPr="00D712EB" w14:paraId="515A9BB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C68D1D"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20566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F37C3"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2AE9DC" w14:textId="77777777" w:rsidR="00883055" w:rsidRPr="00D712EB" w:rsidRDefault="00D6235A">
            <w:pPr>
              <w:spacing w:line="252" w:lineRule="auto"/>
            </w:pPr>
            <w:r>
              <w:t>Observation during cloudy conditions and canopy assessment.</w:t>
            </w:r>
          </w:p>
        </w:tc>
      </w:tr>
      <w:tr w:rsidR="00883055" w:rsidRPr="00D712EB" w14:paraId="45CBF468"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1408C2"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A0AF13"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69595F"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9679D0" w14:textId="77777777" w:rsidR="00883055" w:rsidRPr="00D712EB" w:rsidRDefault="00D6235A">
            <w:pPr>
              <w:spacing w:line="252" w:lineRule="auto"/>
            </w:pPr>
            <w:r>
              <w:t>Canopy height, forest structure and biomass estimation.</w:t>
            </w:r>
          </w:p>
        </w:tc>
      </w:tr>
      <w:tr w:rsidR="00883055" w:rsidRPr="00D712EB" w14:paraId="002381D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6C1D70"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B21B7F"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D5876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B7E045" w14:textId="77777777" w:rsidR="00883055" w:rsidRPr="00D712EB" w:rsidRDefault="00D6235A">
            <w:pPr>
              <w:spacing w:line="252" w:lineRule="auto"/>
            </w:pPr>
            <w:r>
              <w:t>Detailed small-area mapping, plant density and wildlife observation.</w:t>
            </w:r>
          </w:p>
        </w:tc>
      </w:tr>
    </w:tbl>
    <w:p w14:paraId="6D391FF2" w14:textId="77777777" w:rsidR="00883055" w:rsidRPr="00D712EB" w:rsidRDefault="00D6235A">
      <w:pPr>
        <w:spacing w:before="60" w:after="240" w:line="360" w:lineRule="auto"/>
      </w:pPr>
      <w:r>
        <w:rPr>
          <w:i/>
          <w:iCs/>
        </w:rPr>
        <w:t>Source: Course material, SEF 408, 2026.</w:t>
      </w:r>
    </w:p>
    <w:p w14:paraId="438B7702" w14:textId="77777777" w:rsidR="00883055" w:rsidRPr="00D712EB" w:rsidRDefault="00D6235A">
      <w:pPr>
        <w:spacing w:after="120" w:line="360" w:lineRule="auto"/>
        <w:jc w:val="both"/>
      </w:pPr>
      <w:r>
        <w:t>Vegetation indices were explained through the Normalised Difference Vegetation Index (NDVI):</w:t>
      </w:r>
    </w:p>
    <w:p w14:paraId="586165C3" w14:textId="77777777" w:rsidR="00883055" w:rsidRPr="00D712EB" w:rsidRDefault="00D6235A">
      <w:pPr>
        <w:spacing w:after="120" w:line="360" w:lineRule="auto"/>
        <w:jc w:val="center"/>
      </w:pPr>
      <w:r>
        <w:rPr>
          <w:b/>
          <w:bCs/>
        </w:rPr>
        <w:t>NDVI = (NIR − Red) / (NIR + Red)</w:t>
      </w:r>
    </w:p>
    <w:p w14:paraId="2B89C21B" w14:textId="77777777" w:rsidR="00883055" w:rsidRPr="00D712EB" w:rsidRDefault="00D6235A">
      <w:pPr>
        <w:spacing w:after="120" w:line="360" w:lineRule="auto"/>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5EE85E99" w14:textId="77777777" w:rsidR="00883055" w:rsidRPr="00D712EB" w:rsidRDefault="00D6235A">
      <w:pPr>
        <w:spacing w:after="120" w:line="360" w:lineRule="auto"/>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381F6CA" w14:textId="77777777" w:rsidR="00883055" w:rsidRPr="00D712EB" w:rsidRDefault="00D6235A">
      <w:pPr>
        <w:pStyle w:val="Heading4"/>
      </w:pPr>
      <w:r>
        <w:t>3.4.2.2 Geographic Information Systems</w:t>
      </w:r>
    </w:p>
    <w:p w14:paraId="7BE569BD" w14:textId="77777777" w:rsidR="00883055" w:rsidRPr="00D712EB" w:rsidRDefault="00D6235A">
      <w:pPr>
        <w:spacing w:after="120" w:line="360" w:lineRule="auto"/>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2B166701" w14:textId="77777777" w:rsidR="00883055" w:rsidRPr="00D712EB" w:rsidRDefault="00D6235A">
      <w:pPr>
        <w:spacing w:after="120" w:line="360" w:lineRule="auto"/>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157A6835" w14:textId="77777777" w:rsidR="00883055" w:rsidRPr="00D712EB" w:rsidRDefault="00D6235A">
      <w:pPr>
        <w:keepNext/>
        <w:spacing w:before="200" w:after="80" w:line="360" w:lineRule="auto"/>
      </w:pPr>
      <w:bookmarkStart w:id="50012" w:name="arena_table_9"/>
      <w:r>
        <w:rPr>
          <w:b/>
          <w:bCs/>
        </w:rPr>
        <w:t>Table 9: Comparison of the vector and raster data models in a geographic information system</w:t>
      </w:r>
      <w:bookmarkEnd w:id="5001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41C6196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FC80BD"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8E39113"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D416B82" w14:textId="77777777" w:rsidR="00883055" w:rsidRPr="00D712EB" w:rsidRDefault="00D6235A">
            <w:pPr>
              <w:spacing w:line="252" w:lineRule="auto"/>
            </w:pPr>
            <w:r>
              <w:rPr>
                <w:b/>
                <w:bCs/>
              </w:rPr>
              <w:t>Raster model</w:t>
            </w:r>
          </w:p>
        </w:tc>
      </w:tr>
      <w:tr w:rsidR="00883055" w:rsidRPr="00D712EB" w14:paraId="7D0C283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C8EFE3"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A7BA26"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9CFFC0" w14:textId="77777777" w:rsidR="00883055" w:rsidRPr="00D712EB" w:rsidRDefault="00D6235A">
            <w:pPr>
              <w:spacing w:line="252" w:lineRule="auto"/>
            </w:pPr>
            <w:r>
              <w:t>A grid of cells or pixels.</w:t>
            </w:r>
          </w:p>
        </w:tc>
      </w:tr>
      <w:tr w:rsidR="00883055" w:rsidRPr="00D712EB" w14:paraId="2BE61EDF"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F9A0D"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75B712"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CF8EB" w14:textId="77777777" w:rsidR="00883055" w:rsidRPr="00D712EB" w:rsidRDefault="00D6235A">
            <w:pPr>
              <w:spacing w:line="252" w:lineRule="auto"/>
            </w:pPr>
            <w:r>
              <w:t>Continuous surfaces or image-based information.</w:t>
            </w:r>
          </w:p>
        </w:tc>
      </w:tr>
      <w:tr w:rsidR="00883055" w:rsidRPr="00D712EB" w14:paraId="50DC94DD"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3B2023"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4CB15D"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3CFDAC" w14:textId="77777777" w:rsidR="00883055" w:rsidRPr="00D712EB" w:rsidRDefault="00D6235A">
            <w:pPr>
              <w:spacing w:line="252" w:lineRule="auto"/>
            </w:pPr>
            <w:r>
              <w:t>Satellite images, aerial photographs and elevation models.</w:t>
            </w:r>
          </w:p>
        </w:tc>
      </w:tr>
      <w:tr w:rsidR="00883055" w:rsidRPr="00D712EB" w14:paraId="78425F48"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7B2E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A75935"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160173" w14:textId="77777777" w:rsidR="00883055" w:rsidRPr="00D712EB" w:rsidRDefault="00D6235A">
            <w:pPr>
              <w:spacing w:line="252" w:lineRule="auto"/>
            </w:pPr>
            <w:r>
              <w:t>Limited by cell size.</w:t>
            </w:r>
          </w:p>
        </w:tc>
      </w:tr>
      <w:tr w:rsidR="00883055" w:rsidRPr="00D712EB" w14:paraId="4F58667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4E4A70"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8A7923"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561460" w14:textId="77777777" w:rsidR="00883055" w:rsidRPr="00D712EB" w:rsidRDefault="00D6235A">
            <w:pPr>
              <w:spacing w:line="252" w:lineRule="auto"/>
            </w:pPr>
            <w:r>
              <w:t>Can become large as cell size decreases.</w:t>
            </w:r>
          </w:p>
        </w:tc>
      </w:tr>
    </w:tbl>
    <w:p w14:paraId="0D60AB6B" w14:textId="77777777" w:rsidR="00883055" w:rsidRPr="00D712EB" w:rsidRDefault="00D6235A">
      <w:pPr>
        <w:spacing w:before="60" w:after="240" w:line="360" w:lineRule="auto"/>
      </w:pPr>
      <w:r>
        <w:rPr>
          <w:i/>
          <w:iCs/>
        </w:rPr>
        <w:t>Source: Course material, SEF 408, 2026.</w:t>
      </w:r>
    </w:p>
    <w:p w14:paraId="509CF1D3" w14:textId="77777777" w:rsidR="00883055" w:rsidRPr="00D712EB" w:rsidRDefault="00D6235A">
      <w:pPr>
        <w:spacing w:after="120" w:line="360" w:lineRule="auto"/>
        <w:jc w:val="both"/>
      </w:pPr>
      <w:r>
        <w:t>The demonstrations covered visualisation, measurement, query and simple analysis. For example, a roads layer can be compared with a vegetation-change layer to examine where forest loss is occurring in relation to access. This showed that GIS is not only map production; its main value is in organising evidence to answer location-based questions.</w:t>
      </w:r>
    </w:p>
    <w:p w14:paraId="2FF61035" w14:textId="77777777" w:rsidR="00883055" w:rsidRPr="00D712EB" w:rsidRDefault="00D6235A">
      <w:pPr>
        <w:pStyle w:val="Heading3"/>
      </w:pPr>
      <w:bookmarkStart w:id="59" w:name="_Toc244108892"/>
      <w:r>
        <w:t>3.4.3 Conclusion</w:t>
      </w:r>
      <w:bookmarkEnd w:id="59"/>
    </w:p>
    <w:p w14:paraId="0DD891F4" w14:textId="77777777" w:rsidR="00883055" w:rsidRPr="00D712EB" w:rsidRDefault="00D6235A">
      <w:pPr>
        <w:spacing w:after="120" w:line="360" w:lineRule="auto"/>
        <w:jc w:val="both"/>
      </w:pPr>
      <w:r>
        <w:t>Remote sensing, ground survey and GIS serve complementary purposes. Remote sensing provides repeated coverage over broad areas, ground survey supplies precise positions and verification, and GIS brings the different datasets together. The course showed how field observations can be placed within a wider environmental assessment.</w:t>
      </w:r>
    </w:p>
    <w:p w14:paraId="4864092B" w14:textId="77777777" w:rsidR="00883055" w:rsidRPr="00D712EB" w:rsidRDefault="00D6235A">
      <w:pPr>
        <w:pStyle w:val="Heading2"/>
      </w:pPr>
      <w:bookmarkStart w:id="60" w:name="_Toc244108893"/>
      <w:r>
        <w:t>3.5 FPP 412 – Sawmilling</w:t>
      </w:r>
      <w:bookmarkEnd w:id="60"/>
    </w:p>
    <w:p w14:paraId="40C0940F" w14:textId="77777777" w:rsidR="00883055" w:rsidRPr="00D712EB" w:rsidRDefault="00D6235A">
      <w:pPr>
        <w:keepNext/>
        <w:spacing w:after="120" w:line="360" w:lineRule="auto"/>
      </w:pPr>
      <w:r>
        <w:rPr>
          <w:i/>
          <w:iCs/>
        </w:rPr>
        <w:t>Ultra Modern Timber Market, Makurdi; and EL Moringa Investment Resources, Igbor, Gwer East, Benue State</w:t>
      </w:r>
    </w:p>
    <w:p w14:paraId="36FCCA55" w14:textId="77777777" w:rsidR="00883055" w:rsidRPr="00D712EB" w:rsidRDefault="00D6235A">
      <w:pPr>
        <w:pStyle w:val="Heading3"/>
      </w:pPr>
      <w:bookmarkStart w:id="61" w:name="_Toc244108894"/>
      <w:r>
        <w:t>3.5.1 Introduction</w:t>
      </w:r>
      <w:bookmarkEnd w:id="61"/>
    </w:p>
    <w:p w14:paraId="1AEAF247" w14:textId="77777777" w:rsidR="00883055" w:rsidRPr="00D712EB" w:rsidRDefault="00D6235A">
      <w:pPr>
        <w:spacing w:after="120" w:line="360" w:lineRule="auto"/>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425D47A3" w14:textId="77777777" w:rsidR="00883055" w:rsidRPr="00D712EB" w:rsidRDefault="00D6235A">
      <w:pPr>
        <w:spacing w:after="120" w:line="360" w:lineRule="auto"/>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0F921AC0" w14:textId="77777777" w:rsidR="00883055" w:rsidRPr="00D712EB" w:rsidRDefault="00D6235A">
      <w:pPr>
        <w:pStyle w:val="Heading3"/>
      </w:pPr>
      <w:bookmarkStart w:id="62" w:name="_Toc244108895"/>
      <w:r>
        <w:t>3.5.2 Activities Related to the Course</w:t>
      </w:r>
      <w:bookmarkEnd w:id="62"/>
    </w:p>
    <w:p w14:paraId="7318E5C1" w14:textId="77777777" w:rsidR="00883055" w:rsidRPr="00D712EB" w:rsidRDefault="00D6235A">
      <w:pPr>
        <w:spacing w:after="120" w:line="360" w:lineRule="auto"/>
        <w:jc w:val="both"/>
      </w:pPr>
      <w:r>
        <w:t>Instruction included a visit to Ultra Modern Timber Market in September 2026. A further visit was made to EL Moringa Investment Resources at Igbor in October 2026. The manager, Mr Olatunde Davida, received the group, while Mr Agbebee Joseph, a wood technologist, explained the technical operations.</w:t>
      </w:r>
    </w:p>
    <w:p w14:paraId="1D330B2F" w14:textId="77777777" w:rsidR="00883055" w:rsidRPr="00D712EB" w:rsidRDefault="00D6235A">
      <w:pPr>
        <w:pStyle w:val="Heading4"/>
      </w:pPr>
      <w:r>
        <w:t>3.5.2.1 Timber Sizes and Species Identification</w:t>
      </w:r>
    </w:p>
    <w:p w14:paraId="4A40DD78" w14:textId="77777777" w:rsidR="00883055" w:rsidRPr="00D712EB" w:rsidRDefault="00D6235A">
      <w:pPr>
        <w:spacing w:after="120" w:line="360" w:lineRule="auto"/>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357D24CD" w14:textId="77777777" w:rsidR="00883055" w:rsidRPr="00D712EB" w:rsidRDefault="00D6235A">
      <w:pPr>
        <w:spacing w:after="120" w:line="360" w:lineRule="auto"/>
        <w:jc w:val="both"/>
      </w:pPr>
      <w:r>
        <w:t>Species identification was based on a combination of heartwood colour, weight, density, grain, texture and smell. Common trade names were observed to be used more frequently than botanical names in daily transactions. This made experience important, but it also showed why records should include sufficient detail to reduce confusion between similar timbers.</w:t>
      </w:r>
    </w:p>
    <w:p w14:paraId="1CF9AF01" w14:textId="77777777" w:rsidR="00883055" w:rsidRPr="00D712EB" w:rsidRDefault="00D6235A">
      <w:pPr>
        <w:pStyle w:val="Heading4"/>
      </w:pPr>
      <w:r>
        <w:t>3.5.2.2 Transport and Log Handling</w:t>
      </w:r>
    </w:p>
    <w:p w14:paraId="31BB8DBC" w14:textId="77777777" w:rsidR="00883055" w:rsidRPr="00D712EB" w:rsidRDefault="00D6235A">
      <w:pPr>
        <w:spacing w:after="120" w:line="360" w:lineRule="auto"/>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3392D02" w14:textId="77777777" w:rsidR="00883055" w:rsidRPr="00D712EB" w:rsidRDefault="00D6235A">
      <w:pPr>
        <w:pStyle w:val="Heading4"/>
      </w:pPr>
      <w:r>
        <w:t>3.5.2.3 Log Reception and Pre-Sawing Operations</w:t>
      </w:r>
    </w:p>
    <w:p w14:paraId="438052AF" w14:textId="77777777" w:rsidR="00883055" w:rsidRPr="00D712EB" w:rsidRDefault="00D6235A">
      <w:pPr>
        <w:spacing w:after="120" w:line="360" w:lineRule="auto"/>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2CF0DCD1" w14:textId="77777777" w:rsidR="00883055" w:rsidRPr="00D712EB" w:rsidRDefault="00D6235A">
      <w:pPr>
        <w:spacing w:after="120" w:line="360" w:lineRule="auto"/>
        <w:jc w:val="both"/>
      </w:pPr>
      <w:r>
        <w:t>Measurements were used to estimate volume and value. Logs were then sorted by species, diameter class, length and quality before storage or conversion. The relevant forestry documents were also examined. This stage showed that a sawmill receives both raw material and information about its origin.</w:t>
      </w:r>
    </w:p>
    <w:p w14:paraId="2F541538" w14:textId="77777777" w:rsidR="00883055" w:rsidRPr="00D712EB" w:rsidRDefault="00D6235A">
      <w:pPr>
        <w:pStyle w:val="Heading4"/>
      </w:pPr>
      <w:r>
        <w:t>3.5.2.4 Sawmill Machinery and Machine Parts</w:t>
      </w:r>
    </w:p>
    <w:p w14:paraId="47BED046" w14:textId="77777777" w:rsidR="00883055" w:rsidRPr="00D712EB" w:rsidRDefault="00D6235A">
      <w:pPr>
        <w:spacing w:after="120" w:line="360" w:lineRule="auto"/>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pPr>
        <w:spacing w:line="360" w:lineRule="auto"/>
      </w:pPr>
      <w:r>
        <w:t>Table 10 presents the information described in this section.</w:t>
      </w:r>
    </w:p>
    <w:p w14:paraId="7E48D97A" w14:textId="77777777" w:rsidR="00883055" w:rsidRPr="00D712EB" w:rsidRDefault="00D6235A">
      <w:pPr>
        <w:keepNext/>
        <w:spacing w:before="200" w:after="80" w:line="360" w:lineRule="auto"/>
      </w:pPr>
      <w:bookmarkStart w:id="50013" w:name="arena_table_10"/>
      <w:r>
        <w:rPr>
          <w:b/>
          <w:bCs/>
        </w:rPr>
        <w:t>Table 10: Machines and machine parts examined at EL Moringa Investment Resources, Igbor</w:t>
      </w:r>
      <w:bookmarkEnd w:id="5001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2AF7E911"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CC2B8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AEF751"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52C261" w14:textId="77777777" w:rsidR="00883055" w:rsidRPr="00D712EB" w:rsidRDefault="00D6235A">
            <w:pPr>
              <w:spacing w:line="252" w:lineRule="auto"/>
            </w:pPr>
            <w:r>
              <w:rPr>
                <w:b/>
                <w:bCs/>
              </w:rPr>
              <w:t>Function</w:t>
            </w:r>
          </w:p>
        </w:tc>
      </w:tr>
      <w:tr w:rsidR="00883055" w:rsidRPr="00D712EB" w14:paraId="1FA97311"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B50540"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71415"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EA4D70" w14:textId="77777777" w:rsidR="00883055" w:rsidRPr="00D712EB" w:rsidRDefault="00D6235A">
            <w:pPr>
              <w:spacing w:line="252" w:lineRule="auto"/>
            </w:pPr>
            <w:r>
              <w:t>Supplies power to drive the machine.</w:t>
            </w:r>
          </w:p>
        </w:tc>
      </w:tr>
      <w:tr w:rsidR="00883055" w:rsidRPr="00D712EB" w14:paraId="18794DA8"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2B0218D"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3F7E9"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4A8FBF" w14:textId="77777777" w:rsidR="00883055" w:rsidRPr="00D712EB" w:rsidRDefault="00D6235A">
            <w:pPr>
              <w:spacing w:line="252" w:lineRule="auto"/>
            </w:pPr>
            <w:r>
              <w:t>Controls the electrical supply.</w:t>
            </w:r>
          </w:p>
        </w:tc>
      </w:tr>
      <w:tr w:rsidR="00883055" w:rsidRPr="00D712EB" w14:paraId="79E9CCF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A4F383"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E9506"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7D601" w14:textId="77777777" w:rsidR="00883055" w:rsidRPr="00D712EB" w:rsidRDefault="00D6235A">
            <w:pPr>
              <w:spacing w:line="252" w:lineRule="auto"/>
            </w:pPr>
            <w:r>
              <w:t>Transmit rotation from the motor to the blade assembly.</w:t>
            </w:r>
          </w:p>
        </w:tc>
      </w:tr>
      <w:tr w:rsidR="00883055" w:rsidRPr="00D712EB" w14:paraId="7C3BA8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968E91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2C43C"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EF2A6F" w14:textId="77777777" w:rsidR="00883055" w:rsidRPr="00D712EB" w:rsidRDefault="00D6235A">
            <w:pPr>
              <w:spacing w:line="252" w:lineRule="auto"/>
            </w:pPr>
            <w:r>
              <w:t>Holds the blade and transmits rotation.</w:t>
            </w:r>
          </w:p>
        </w:tc>
      </w:tr>
      <w:tr w:rsidR="00883055" w:rsidRPr="00D712EB" w14:paraId="792CD99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7C507EB"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CD911E"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45286D" w14:textId="77777777" w:rsidR="00883055" w:rsidRPr="00D712EB" w:rsidRDefault="00D6235A">
            <w:pPr>
              <w:spacing w:line="252" w:lineRule="auto"/>
            </w:pPr>
            <w:r>
              <w:t>Cuts logs and timber to the required sizes.</w:t>
            </w:r>
          </w:p>
        </w:tc>
      </w:tr>
      <w:tr w:rsidR="00883055" w:rsidRPr="00D712EB" w14:paraId="71B67BA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8A4DA7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DC1E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E47702" w14:textId="77777777" w:rsidR="00883055" w:rsidRPr="00D712EB" w:rsidRDefault="00D6235A">
            <w:pPr>
              <w:spacing w:line="252" w:lineRule="auto"/>
            </w:pPr>
            <w:r>
              <w:t>Receive timber before cutting and support its exit.</w:t>
            </w:r>
          </w:p>
        </w:tc>
      </w:tr>
      <w:tr w:rsidR="00883055" w:rsidRPr="00D712EB" w14:paraId="494CF0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B21C5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F626D2"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C31BD" w14:textId="77777777" w:rsidR="00883055" w:rsidRPr="00D712EB" w:rsidRDefault="00D6235A">
            <w:pPr>
              <w:spacing w:line="252" w:lineRule="auto"/>
            </w:pPr>
            <w:r>
              <w:t>Keeps the operator’s hands away from the blade when feeding short pieces.</w:t>
            </w:r>
          </w:p>
        </w:tc>
      </w:tr>
      <w:tr w:rsidR="00883055" w:rsidRPr="00D712EB" w14:paraId="590C1219"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BC244E"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8D2A"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97361" w14:textId="77777777" w:rsidR="00883055" w:rsidRPr="00D712EB" w:rsidRDefault="00D6235A">
            <w:pPr>
              <w:spacing w:line="252" w:lineRule="auto"/>
            </w:pPr>
            <w:r>
              <w:t>Set the cut and support the area around the blade.</w:t>
            </w:r>
          </w:p>
        </w:tc>
      </w:tr>
      <w:tr w:rsidR="00883055" w:rsidRPr="00D712EB" w14:paraId="1BA37EF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F1F3C5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59FD91"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16D1C" w14:textId="77777777" w:rsidR="00883055" w:rsidRPr="00D712EB" w:rsidRDefault="00D6235A">
            <w:pPr>
              <w:spacing w:line="252" w:lineRule="auto"/>
            </w:pPr>
            <w:r>
              <w:t>Carry and position the machine.</w:t>
            </w:r>
          </w:p>
        </w:tc>
      </w:tr>
      <w:tr w:rsidR="00883055" w:rsidRPr="00D712EB" w14:paraId="4B06DBB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49F775"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A732C6"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53A5A7" w14:textId="77777777" w:rsidR="00883055" w:rsidRPr="00D712EB" w:rsidRDefault="00D6235A">
            <w:pPr>
              <w:spacing w:line="252" w:lineRule="auto"/>
            </w:pPr>
            <w:r>
              <w:t>Support and guide the machine and accommodate the log and lower blade area.</w:t>
            </w:r>
          </w:p>
        </w:tc>
      </w:tr>
      <w:tr w:rsidR="00883055" w:rsidRPr="00D712EB" w14:paraId="45E3120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127284F"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424713"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7AD7EB8" w14:textId="77777777" w:rsidR="00883055" w:rsidRPr="00D712EB" w:rsidRDefault="00D6235A">
            <w:pPr>
              <w:spacing w:line="252" w:lineRule="auto"/>
            </w:pPr>
            <w:r>
              <w:t>Move the machine forward or backward along its run.</w:t>
            </w:r>
          </w:p>
        </w:tc>
      </w:tr>
    </w:tbl>
    <w:p w14:paraId="3336EDA2" w14:textId="77777777" w:rsidR="00883055" w:rsidRPr="00D712EB" w:rsidRDefault="00D6235A">
      <w:pPr>
        <w:spacing w:before="60" w:after="240" w:line="360" w:lineRule="auto"/>
      </w:pPr>
      <w:r>
        <w:rPr>
          <w:i/>
          <w:iCs/>
        </w:rPr>
        <w:t>Source: Field observation and on-site explanation, October 2026.</w:t>
      </w:r>
    </w:p>
    <w:p w14:paraId="5D4732F2" w14:textId="77777777" w:rsidR="00883055" w:rsidRPr="00D712EB" w:rsidRDefault="00D6235A">
      <w:pPr>
        <w:spacing w:after="120" w:line="360" w:lineRule="auto"/>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pPr>
        <w:spacing w:line="360" w:lineRule="auto"/>
      </w:pPr>
      <w:r>
        <w:t>Plate 4 shows sawmill machinery during the sawmill visit.</w:t>
      </w:r>
    </w:p>
    <w:p w14:paraId="43FE2478" w14:textId="77777777" w:rsidR="00E04178" w:rsidRDefault="00000000">
      <w:pPr>
        <w:keepNext/>
        <w:spacing w:before="200" w:after="80" w:line="240" w:lineRule="auto"/>
        <w:jc w:val="center"/>
      </w:pPr>
      <w:r>
        <w:rPr>
          <w:noProof/>
        </w:rPr>
        <w:drawing>
          <wp:inline distT="0" distB="0" distL="0" distR="0" wp14:anchorId="6C120BA4" wp14:editId="0B557C9B">
            <wp:extent cx="3143250" cy="4191000"/>
            <wp:effectExtent l="0" t="0" r="0" b="0"/>
            <wp:docPr id="9004" name="Plate 4" descr="Plate 4: Sawmill machinery during the sawmill visit"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191000"/>
                    </a:xfrm>
                    <a:prstGeom prst="rect">
                      <a:avLst/>
                    </a:prstGeom>
                  </pic:spPr>
                </pic:pic>
              </a:graphicData>
            </a:graphic>
          </wp:inline>
        </w:drawing>
      </w:r>
    </w:p>
    <w:p w14:paraId="07C9DC53" w14:textId="77777777" w:rsidR="00E04178" w:rsidRDefault="00000000">
      <w:pPr>
        <w:spacing w:after="240" w:line="360" w:lineRule="auto"/>
        <w:jc w:val="center"/>
      </w:pPr>
      <w:bookmarkStart w:id="50017" w:name="arena_plate_4"/>
      <w:r>
        <w:rPr>
          <w:b/>
          <w:bCs/>
        </w:rPr>
        <w:t>Plate 4: Sawmill machinery during the sawmill visit</w:t>
      </w:r>
      <w:bookmarkEnd w:id="50017"/>
    </w:p>
    <w:p w14:paraId="0F7A589E" w14:textId="77777777" w:rsidR="00883055" w:rsidRPr="00D712EB" w:rsidRDefault="00D6235A">
      <w:pPr>
        <w:pStyle w:val="Heading4"/>
      </w:pPr>
      <w:r>
        <w:t>3.5.2.5 Safety Practices and Machine Faults</w:t>
      </w:r>
    </w:p>
    <w:p>
      <w:pPr>
        <w:spacing w:line="360" w:lineRule="auto"/>
      </w:pPr>
      <w:r>
        <w:t>Table 11 presents the information described in this section.</w:t>
      </w:r>
    </w:p>
    <w:p w14:paraId="63A64BAF" w14:textId="77777777" w:rsidR="00883055" w:rsidRPr="00D712EB" w:rsidRDefault="00D6235A">
      <w:pPr>
        <w:keepNext/>
        <w:spacing w:before="200" w:after="80" w:line="360" w:lineRule="auto"/>
      </w:pPr>
      <w:bookmarkStart w:id="50014" w:name="arena_table_11"/>
      <w:r>
        <w:rPr>
          <w:b/>
          <w:bCs/>
        </w:rPr>
        <w:t>Table 11: Machine faults and the safety precautions given at the sawmill</w:t>
      </w:r>
      <w:bookmarkEnd w:id="50014"/>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653CC80"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B271CE"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1C4E7FE"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A04D45D" w14:textId="77777777" w:rsidR="00883055" w:rsidRPr="00D712EB" w:rsidRDefault="00D6235A">
            <w:pPr>
              <w:spacing w:line="252" w:lineRule="auto"/>
            </w:pPr>
            <w:r>
              <w:rPr>
                <w:b/>
                <w:bCs/>
              </w:rPr>
              <w:t>Precaution</w:t>
            </w:r>
          </w:p>
        </w:tc>
      </w:tr>
      <w:tr w:rsidR="00883055" w:rsidRPr="00D712EB" w14:paraId="030DEFC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D926BD"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AFEB24"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DC8CB0" w14:textId="77777777" w:rsidR="00883055" w:rsidRPr="00D712EB" w:rsidRDefault="00D6235A">
            <w:pPr>
              <w:spacing w:line="252" w:lineRule="auto"/>
            </w:pPr>
            <w:r>
              <w:t>Have a competent person correct the installation before use.</w:t>
            </w:r>
          </w:p>
        </w:tc>
      </w:tr>
      <w:tr w:rsidR="00883055" w:rsidRPr="00D712EB" w14:paraId="70DF1760"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B4E688"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FCDA8E"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5960B0" w14:textId="77777777" w:rsidR="00883055" w:rsidRPr="00D712EB" w:rsidRDefault="00D6235A">
            <w:pPr>
              <w:spacing w:line="252" w:lineRule="auto"/>
            </w:pPr>
            <w:r>
              <w:t>Refer electrical faults to qualified personnel.</w:t>
            </w:r>
          </w:p>
        </w:tc>
      </w:tr>
      <w:tr w:rsidR="00883055" w:rsidRPr="00D712EB" w14:paraId="56A95323"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90BD1B"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78C6"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2CEDBE" w14:textId="77777777" w:rsidR="00883055" w:rsidRPr="00D712EB" w:rsidRDefault="00D6235A">
            <w:pPr>
              <w:spacing w:line="252" w:lineRule="auto"/>
            </w:pPr>
            <w:r>
              <w:t>Use correct blade height and direction, feed steadily and stand clear of the return line.</w:t>
            </w:r>
          </w:p>
        </w:tc>
      </w:tr>
      <w:tr w:rsidR="00883055" w:rsidRPr="00D712EB" w14:paraId="333DB0D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E74522"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40E82"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D4CF3" w14:textId="77777777" w:rsidR="00883055" w:rsidRPr="00D712EB" w:rsidRDefault="00D6235A">
            <w:pPr>
              <w:spacing w:line="252" w:lineRule="auto"/>
            </w:pPr>
            <w:r>
              <w:t>Fit and operate the blade as specified.</w:t>
            </w:r>
          </w:p>
        </w:tc>
      </w:tr>
      <w:tr w:rsidR="00883055" w:rsidRPr="00D712EB" w14:paraId="25C27BC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B5E22D"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2C06C"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CD48A" w14:textId="77777777" w:rsidR="00883055" w:rsidRPr="00D712EB" w:rsidRDefault="00D6235A">
            <w:pPr>
              <w:spacing w:line="252" w:lineRule="auto"/>
            </w:pPr>
            <w:r>
              <w:t>Inspect the machine before every use.</w:t>
            </w:r>
          </w:p>
        </w:tc>
      </w:tr>
      <w:tr w:rsidR="00883055" w:rsidRPr="00D712EB" w14:paraId="76640C4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13BD11"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8EFFE"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2BD3AA" w14:textId="77777777" w:rsidR="00883055" w:rsidRPr="00D712EB" w:rsidRDefault="00D6235A">
            <w:pPr>
              <w:spacing w:line="252" w:lineRule="auto"/>
            </w:pPr>
            <w:r>
              <w:t>Use guards and feeding devices, including a push stick.</w:t>
            </w:r>
          </w:p>
        </w:tc>
      </w:tr>
      <w:tr w:rsidR="00883055" w:rsidRPr="00D712EB" w14:paraId="723DB357"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37F2BB"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867E25A"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635843" w14:textId="77777777" w:rsidR="00883055" w:rsidRPr="00D712EB" w:rsidRDefault="00D6235A">
            <w:pPr>
              <w:spacing w:line="252" w:lineRule="auto"/>
            </w:pPr>
            <w:r>
              <w:t>Use appropriate PPE and follow mill safety rules.</w:t>
            </w:r>
          </w:p>
        </w:tc>
      </w:tr>
    </w:tbl>
    <w:p w14:paraId="441608DE" w14:textId="77777777" w:rsidR="00883055" w:rsidRPr="00D712EB" w:rsidRDefault="00D6235A">
      <w:pPr>
        <w:spacing w:before="60" w:after="240" w:line="360" w:lineRule="auto"/>
      </w:pPr>
      <w:r>
        <w:rPr>
          <w:i/>
          <w:iCs/>
        </w:rPr>
        <w:t>Source: On-site explanation, October 2026.</w:t>
      </w:r>
    </w:p>
    <w:p w14:paraId="1C5EF4A8" w14:textId="77777777" w:rsidR="00883055" w:rsidRPr="00D712EB" w:rsidRDefault="00D6235A">
      <w:pPr>
        <w:spacing w:after="120" w:line="360" w:lineRule="auto"/>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The demonstration emphasised that speed should never take priority over control.</w:t>
      </w:r>
    </w:p>
    <w:p w14:paraId="01DC99DE" w14:textId="77777777" w:rsidR="00883055" w:rsidRPr="00D712EB" w:rsidRDefault="00D6235A">
      <w:pPr>
        <w:pStyle w:val="Heading4"/>
      </w:pPr>
      <w:r>
        <w:t>3.5.2.6 Saw Doctoring</w:t>
      </w:r>
    </w:p>
    <w:p w14:paraId="07077C0B" w14:textId="77777777" w:rsidR="00883055" w:rsidRPr="00D712EB" w:rsidRDefault="00D6235A">
      <w:pPr>
        <w:spacing w:after="120" w:line="360" w:lineRule="auto"/>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452E73C9" w14:textId="77777777" w:rsidR="00883055" w:rsidRPr="00D712EB" w:rsidRDefault="00D6235A">
      <w:pPr>
        <w:spacing w:after="120" w:line="360" w:lineRule="auto"/>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221CC2EC" w14:textId="77777777" w:rsidR="00883055" w:rsidRPr="00D712EB" w:rsidRDefault="00D6235A">
      <w:pPr>
        <w:pStyle w:val="Heading4"/>
      </w:pPr>
      <w:r>
        <w:t>3.5.2.7 Wood Species Processed</w:t>
      </w:r>
    </w:p>
    <w:p w14:paraId="446EAB48" w14:textId="77777777" w:rsidR="00883055" w:rsidRPr="00D712EB" w:rsidRDefault="00D6235A">
      <w:pPr>
        <w:spacing w:after="120" w:line="360" w:lineRule="auto"/>
        <w:jc w:val="both"/>
      </w:pPr>
      <w:r>
        <w:t>Eight timber species or species groups were identified during the visit. Botanical names are used in Table 12 because common names can vary between markets.</w:t>
      </w:r>
    </w:p>
    <w:p w14:paraId="64ADB0F0" w14:textId="77777777" w:rsidR="00883055" w:rsidRPr="00D712EB" w:rsidRDefault="00D6235A">
      <w:pPr>
        <w:keepNext/>
        <w:spacing w:before="200" w:after="80" w:line="360" w:lineRule="auto"/>
      </w:pPr>
      <w:bookmarkStart w:id="50015" w:name="arena_table_12"/>
      <w:r>
        <w:rPr>
          <w:b/>
          <w:bCs/>
        </w:rPr>
        <w:t>Table 12: Wood species identified at EL Moringa Investment Resources, Igbor, and their characters</w:t>
      </w:r>
      <w:bookmarkEnd w:id="5001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532C5DEC"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69C179"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303A70"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EC1B7"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9A59F4"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D79C2A0" w14:textId="77777777" w:rsidR="00883055" w:rsidRPr="00D712EB" w:rsidRDefault="00D6235A">
            <w:pPr>
              <w:spacing w:line="252" w:lineRule="auto"/>
            </w:pPr>
            <w:r>
              <w:rPr>
                <w:b/>
                <w:bCs/>
              </w:rPr>
              <w:t>Uses</w:t>
            </w:r>
          </w:p>
        </w:tc>
      </w:tr>
      <w:tr w:rsidR="00883055" w:rsidRPr="00D712EB" w14:paraId="0816364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1C12DB"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0C398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07749E"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1187F2"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931BE" w14:textId="77777777" w:rsidR="00883055" w:rsidRPr="00D712EB" w:rsidRDefault="00D6235A">
            <w:pPr>
              <w:spacing w:line="252" w:lineRule="auto"/>
            </w:pPr>
            <w:r>
              <w:t>Furniture, joinery and veneer.</w:t>
            </w:r>
          </w:p>
        </w:tc>
      </w:tr>
      <w:tr w:rsidR="00883055" w:rsidRPr="00D712EB" w14:paraId="5AED230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CAC4A"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A67B3"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92F8B"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31C875"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3E5A0" w14:textId="77777777" w:rsidR="00883055" w:rsidRPr="00D712EB" w:rsidRDefault="00D6235A">
            <w:pPr>
              <w:spacing w:line="252" w:lineRule="auto"/>
            </w:pPr>
            <w:r>
              <w:t>Construction, furniture and carving.</w:t>
            </w:r>
          </w:p>
        </w:tc>
      </w:tr>
      <w:tr w:rsidR="00883055" w:rsidRPr="00D712EB" w14:paraId="50A2BBA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50115"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7580B"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29A0E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0E579E"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442DEE"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55252F6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05FEB7"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96E6D"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DE0B0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B38E1"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A2084D" w14:textId="77777777" w:rsidR="00883055" w:rsidRPr="00D712EB" w:rsidRDefault="00D6235A">
            <w:pPr>
              <w:spacing w:line="252" w:lineRule="auto"/>
            </w:pPr>
            <w:r>
              <w:t>Construction, furniture and plywood.</w:t>
            </w:r>
          </w:p>
        </w:tc>
      </w:tr>
      <w:tr w:rsidR="00883055" w:rsidRPr="00D712EB" w14:paraId="3567F50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98CD41"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6DEA1"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9779D0"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290AA9"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AD707" w14:textId="77777777" w:rsidR="00883055" w:rsidRPr="00D712EB" w:rsidRDefault="00D6235A">
            <w:pPr>
              <w:spacing w:line="252" w:lineRule="auto"/>
            </w:pPr>
            <w:r>
              <w:t>Furniture, light construction and carving.</w:t>
            </w:r>
          </w:p>
        </w:tc>
      </w:tr>
      <w:tr w:rsidR="00883055" w:rsidRPr="00D712EB" w14:paraId="4DEB5B3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2F939C"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3EBCDB"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E0210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610DE5"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5EF50A" w14:textId="77777777" w:rsidR="00883055" w:rsidRPr="00D712EB" w:rsidRDefault="00D6235A">
            <w:pPr>
              <w:spacing w:line="252" w:lineRule="auto"/>
            </w:pPr>
            <w:r>
              <w:t>Carving, tool handles, furniture and charcoal.</w:t>
            </w:r>
          </w:p>
        </w:tc>
      </w:tr>
      <w:tr w:rsidR="00883055" w:rsidRPr="00D712EB" w14:paraId="198A836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176456"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10DC8"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2AA9FE"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C84453"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1EFD4" w14:textId="77777777" w:rsidR="00883055" w:rsidRPr="00D712EB" w:rsidRDefault="00D6235A">
            <w:pPr>
              <w:spacing w:line="252" w:lineRule="auto"/>
            </w:pPr>
            <w:r>
              <w:t>Carving, inlay and musical-instrument parts.</w:t>
            </w:r>
          </w:p>
        </w:tc>
      </w:tr>
      <w:tr w:rsidR="00883055" w:rsidRPr="00D712EB" w14:paraId="55E50B0D"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DF51F7"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F586B3E"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16DC6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121BB4"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BDC2C0" w14:textId="77777777" w:rsidR="00883055" w:rsidRPr="00D712EB" w:rsidRDefault="00D6235A">
            <w:pPr>
              <w:spacing w:line="252" w:lineRule="auto"/>
            </w:pPr>
            <w:r>
              <w:t>Veneer, plywood core, formwork and light furniture.</w:t>
            </w:r>
          </w:p>
        </w:tc>
      </w:tr>
    </w:tbl>
    <w:p w14:paraId="4EE5E09E" w14:textId="77777777" w:rsidR="00883055" w:rsidRPr="00D712EB" w:rsidRDefault="00D6235A">
      <w:pPr>
        <w:spacing w:before="60" w:after="240" w:line="360" w:lineRule="auto"/>
      </w:pPr>
      <w:r>
        <w:rPr>
          <w:i/>
          <w:iCs/>
        </w:rPr>
        <w:t>Source: Field identification and on-site explanation, October 2026; nomenclature per Keay (1989).</w:t>
      </w:r>
    </w:p>
    <w:p w14:paraId="63E6E0A4" w14:textId="77777777" w:rsidR="00883055" w:rsidRPr="00D712EB" w:rsidRDefault="00D6235A">
      <w:pPr>
        <w:spacing w:after="120" w:line="360" w:lineRule="auto"/>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2B44EC37" w14:textId="77777777" w:rsidR="00883055" w:rsidRPr="00D712EB" w:rsidRDefault="00D6235A">
      <w:pPr>
        <w:pStyle w:val="Heading4"/>
      </w:pPr>
      <w:r>
        <w:t>3.5.2.8 Forestry Law and the Certificate of Hammering</w:t>
      </w:r>
    </w:p>
    <w:p w14:paraId="0E26BE65" w14:textId="77777777" w:rsidR="00883055" w:rsidRPr="00D712EB" w:rsidRDefault="00D6235A">
      <w:pPr>
        <w:spacing w:after="120" w:line="360" w:lineRule="auto"/>
        <w:jc w:val="both"/>
      </w:pPr>
      <w:r>
        <w:t>A Certificate of Hammering was examined during the visit (Ministry of Water Resources and Environment, Benue State, n.d.). The document referred to the Forestry Law, Chapter 44, and the Forestry Regulations of 1953. It connected a stated number of trees and planks with a named location, date and hammered number. The details recorded are shown in Table 13.</w:t>
      </w:r>
    </w:p>
    <w:p w14:paraId="7F62D5F2" w14:textId="77777777" w:rsidR="00883055" w:rsidRPr="00D712EB" w:rsidRDefault="00D6235A">
      <w:pPr>
        <w:keepNext/>
        <w:spacing w:before="200" w:after="80" w:line="360" w:lineRule="auto"/>
      </w:pPr>
      <w:bookmarkStart w:id="50016" w:name="arena_table_13"/>
      <w:r>
        <w:rPr>
          <w:b/>
          <w:bCs/>
        </w:rPr>
        <w:t>Table 13: Details recorded on the Certificate of Hammering examined at EL Moringa Investment Resources, Igbor</w:t>
      </w:r>
      <w:bookmarkEnd w:id="50016"/>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78D2FF7A"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DB69A0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3FD4C9" w14:textId="77777777" w:rsidR="00883055" w:rsidRPr="00D712EB" w:rsidRDefault="00D6235A">
            <w:pPr>
              <w:spacing w:line="252" w:lineRule="auto"/>
            </w:pPr>
            <w:r>
              <w:rPr>
                <w:b/>
                <w:bCs/>
              </w:rPr>
              <w:t>Entry on the certificate</w:t>
            </w:r>
          </w:p>
        </w:tc>
      </w:tr>
      <w:tr w:rsidR="00883055" w:rsidRPr="00D712EB" w14:paraId="349DE2DE"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FF111"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FFBDA" w14:textId="77777777" w:rsidR="00883055" w:rsidRPr="00D712EB" w:rsidRDefault="00D6235A">
            <w:pPr>
              <w:spacing w:line="252" w:lineRule="auto"/>
            </w:pPr>
            <w:r>
              <w:t>Certificate of Hammering</w:t>
            </w:r>
          </w:p>
        </w:tc>
      </w:tr>
      <w:tr w:rsidR="00883055" w:rsidRPr="00D712EB" w14:paraId="6EA39681"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151E1D"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31129B" w14:textId="77777777" w:rsidR="00883055" w:rsidRPr="00D712EB" w:rsidRDefault="00D6235A">
            <w:pPr>
              <w:spacing w:line="252" w:lineRule="auto"/>
            </w:pPr>
            <w:r>
              <w:t>Forestry Law, Chapter 44; Forestry Regulations, 1953</w:t>
            </w:r>
          </w:p>
        </w:tc>
      </w:tr>
      <w:tr w:rsidR="00883055" w:rsidRPr="00D712EB" w14:paraId="23D70DAA"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D1B6AC"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5995DD" w14:textId="77777777" w:rsidR="00883055" w:rsidRPr="00D712EB" w:rsidRDefault="00D6235A">
            <w:pPr>
              <w:spacing w:line="252" w:lineRule="auto"/>
            </w:pPr>
            <w:r>
              <w:t>Mbaikyu, Igbor, Gwer East</w:t>
            </w:r>
          </w:p>
        </w:tc>
      </w:tr>
      <w:tr w:rsidR="00883055" w:rsidRPr="00D712EB" w14:paraId="51C5CA3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33E616"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E9DBA" w14:textId="77777777" w:rsidR="00883055" w:rsidRPr="00D712EB" w:rsidRDefault="00D6235A">
            <w:pPr>
              <w:spacing w:line="252" w:lineRule="auto"/>
            </w:pPr>
            <w:r>
              <w:t>36</w:t>
            </w:r>
          </w:p>
        </w:tc>
      </w:tr>
      <w:tr w:rsidR="00883055" w:rsidRPr="00D712EB" w14:paraId="6E77A4B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EAFA5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93BAF1" w14:textId="77777777" w:rsidR="00883055" w:rsidRPr="00D712EB" w:rsidRDefault="00D6235A">
            <w:pPr>
              <w:spacing w:line="252" w:lineRule="auto"/>
            </w:pPr>
            <w:r>
              <w:t>68</w:t>
            </w:r>
          </w:p>
        </w:tc>
      </w:tr>
      <w:tr w:rsidR="00883055" w:rsidRPr="00D712EB" w14:paraId="0316448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F7C3CB"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F3A8F" w14:textId="77777777" w:rsidR="00883055" w:rsidRPr="00D712EB" w:rsidRDefault="00D6235A">
            <w:pPr>
              <w:spacing w:line="252" w:lineRule="auto"/>
            </w:pPr>
            <w:r>
              <w:t>October 2026</w:t>
            </w:r>
          </w:p>
        </w:tc>
      </w:tr>
      <w:tr w:rsidR="00883055" w:rsidRPr="00D712EB" w14:paraId="300A1D4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4F10CA"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3CC86" w14:textId="77777777" w:rsidR="00883055" w:rsidRPr="00D712EB" w:rsidRDefault="00D6235A">
            <w:pPr>
              <w:spacing w:line="252" w:lineRule="auto"/>
            </w:pPr>
            <w:r>
              <w:t>07</w:t>
            </w:r>
          </w:p>
        </w:tc>
      </w:tr>
    </w:tbl>
    <w:p w14:paraId="0F11B99C" w14:textId="77777777" w:rsidR="00883055" w:rsidRPr="00D712EB" w:rsidRDefault="00D6235A">
      <w:pPr>
        <w:spacing w:before="60" w:after="240" w:line="360" w:lineRule="auto"/>
      </w:pPr>
      <w:r>
        <w:rPr>
          <w:i/>
          <w:iCs/>
        </w:rPr>
        <w:t>Source: Document examined during the visit, with details recorded in October 2026.</w:t>
      </w:r>
    </w:p>
    <w:p w14:paraId="360A4B79" w14:textId="77777777" w:rsidR="00883055" w:rsidRPr="00D712EB" w:rsidRDefault="00D6235A">
      <w:pPr>
        <w:spacing w:after="120" w:line="360" w:lineRule="auto"/>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66160FA0" w14:textId="77777777" w:rsidR="00883055" w:rsidRPr="00D712EB" w:rsidRDefault="00D6235A">
      <w:pPr>
        <w:pStyle w:val="Heading4"/>
      </w:pPr>
      <w:r>
        <w:t>3.5.2.9 Maintenance Practice</w:t>
      </w:r>
    </w:p>
    <w:p w14:paraId="77626528" w14:textId="77777777" w:rsidR="00883055" w:rsidRPr="00D712EB" w:rsidRDefault="00D6235A">
      <w:pPr>
        <w:spacing w:after="120" w:line="360" w:lineRule="auto"/>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14CFAF49" w14:textId="77777777" w:rsidR="00883055" w:rsidRPr="00D712EB" w:rsidRDefault="00D6235A">
      <w:pPr>
        <w:spacing w:after="120" w:line="360" w:lineRule="auto"/>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7E8451D1" w14:textId="77777777" w:rsidR="00883055" w:rsidRPr="00D712EB" w:rsidRDefault="00D6235A">
      <w:pPr>
        <w:pStyle w:val="Heading3"/>
      </w:pPr>
      <w:bookmarkStart w:id="63" w:name="_Toc244108896"/>
      <w:r>
        <w:t>3.5.3 Conclusion</w:t>
      </w:r>
      <w:bookmarkEnd w:id="63"/>
    </w:p>
    <w:p w14:paraId="3543B803" w14:textId="77777777" w:rsidR="00883055" w:rsidRPr="00D712EB" w:rsidRDefault="00D6235A">
      <w:pPr>
        <w:spacing w:after="120" w:line="360" w:lineRule="auto"/>
        <w:jc w:val="both"/>
      </w:pPr>
      <w:r>
        <w:t>The sawmilling exercise followed the production sequence from log reception to sized timber. The exercise developed understanding of machine parts, species identification, blade repair and safety. The Certificate of Hammering added a regulatory dimension by showing how documents can support the tracking of timber from its stated source to the processing site.</w:t>
      </w:r>
    </w:p>
    <w:p w14:paraId="01F712F3" w14:textId="77777777" w:rsidR="00883055" w:rsidRPr="00D712EB" w:rsidRDefault="00D6235A">
      <w:pPr>
        <w:pStyle w:val="Heading2"/>
      </w:pPr>
      <w:bookmarkStart w:id="64" w:name="_Toc244108897"/>
      <w:r>
        <w:t>3.6 FPP 414 – Wood Seasoning and Preservation</w:t>
      </w:r>
      <w:bookmarkEnd w:id="64"/>
    </w:p>
    <w:p w14:paraId="7E9EAF2B" w14:textId="77777777" w:rsidR="00883055" w:rsidRPr="00D712EB" w:rsidRDefault="00D6235A">
      <w:pPr>
        <w:keepNext/>
        <w:spacing w:after="120" w:line="360" w:lineRule="auto"/>
      </w:pPr>
      <w:r>
        <w:rPr>
          <w:i/>
          <w:iCs/>
        </w:rPr>
        <w:t>Ultra Modern Timber Market, Makurdi, Benue State</w:t>
      </w:r>
    </w:p>
    <w:p w14:paraId="28B2FBFC" w14:textId="77777777" w:rsidR="00883055" w:rsidRPr="00D712EB" w:rsidRDefault="00D6235A">
      <w:pPr>
        <w:pStyle w:val="Heading3"/>
      </w:pPr>
      <w:bookmarkStart w:id="65" w:name="_Toc244108898"/>
      <w:r>
        <w:t>3.6.1 Introduction</w:t>
      </w:r>
      <w:bookmarkEnd w:id="65"/>
    </w:p>
    <w:p w14:paraId="7579CA96" w14:textId="77777777" w:rsidR="00883055" w:rsidRPr="00D712EB" w:rsidRDefault="00D6235A">
      <w:pPr>
        <w:spacing w:after="120" w:line="360" w:lineRule="auto"/>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5C5DC6BD" w14:textId="77777777" w:rsidR="00883055" w:rsidRPr="00D712EB" w:rsidRDefault="00D6235A">
      <w:pPr>
        <w:spacing w:after="120" w:line="360" w:lineRule="auto"/>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149E3062" w14:textId="77777777" w:rsidR="00883055" w:rsidRPr="00D712EB" w:rsidRDefault="00D6235A">
      <w:pPr>
        <w:pStyle w:val="Heading3"/>
      </w:pPr>
      <w:bookmarkStart w:id="66" w:name="_Toc244108899"/>
      <w:r>
        <w:t>3.6.2 Activities Related to the Course</w:t>
      </w:r>
      <w:bookmarkEnd w:id="66"/>
    </w:p>
    <w:p w14:paraId="13B2CC69" w14:textId="77777777" w:rsidR="00883055" w:rsidRPr="00D712EB" w:rsidRDefault="00D6235A">
      <w:pPr>
        <w:spacing w:after="120" w:line="360" w:lineRule="auto"/>
        <w:jc w:val="both"/>
      </w:pPr>
      <w:r>
        <w:t>The market sessions covered timber stacking, common seasoning methods, drying defects and preservative selection. Seasoning and preservation were not treated as optional finishing activities. They directly affected the appearance, durability and value of timber offered for sale.</w:t>
      </w:r>
    </w:p>
    <w:p w14:paraId="4D58A372" w14:textId="77777777" w:rsidR="00883055" w:rsidRPr="00D712EB" w:rsidRDefault="00D6235A">
      <w:pPr>
        <w:pStyle w:val="Heading4"/>
      </w:pPr>
      <w:r>
        <w:t>3.6.2.1 Methods of Seasoning</w:t>
      </w:r>
    </w:p>
    <w:p>
      <w:pPr>
        <w:spacing w:line="360" w:lineRule="auto"/>
      </w:pPr>
      <w:r>
        <w:t>Table 14 presents the information described in this section.</w:t>
      </w:r>
    </w:p>
    <w:p w14:paraId="5C833B4E" w14:textId="77777777" w:rsidR="00883055" w:rsidRPr="00D712EB" w:rsidRDefault="00D6235A">
      <w:pPr>
        <w:keepNext/>
        <w:spacing w:before="200" w:after="80" w:line="360" w:lineRule="auto"/>
      </w:pPr>
      <w:bookmarkStart w:id="50018" w:name="arena_table_14"/>
      <w:r>
        <w:rPr>
          <w:b/>
          <w:bCs/>
        </w:rPr>
        <w:t>Table 14: Methods of seasoning timber studied during the course</w:t>
      </w:r>
      <w:bookmarkEnd w:id="50018"/>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4C4B8BE4"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8718F2"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D4CE30"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F6CBD9"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F71774" w14:textId="77777777" w:rsidR="00883055" w:rsidRPr="00D712EB" w:rsidRDefault="00D6235A">
            <w:pPr>
              <w:spacing w:line="252" w:lineRule="auto"/>
            </w:pPr>
            <w:r>
              <w:rPr>
                <w:b/>
                <w:bCs/>
              </w:rPr>
              <w:t>Advantages and limitations</w:t>
            </w:r>
          </w:p>
        </w:tc>
      </w:tr>
      <w:tr w:rsidR="00883055" w:rsidRPr="00D712EB" w14:paraId="00B2613A"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428000"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352F2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5DE87F"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D0C01" w14:textId="77777777" w:rsidR="00883055" w:rsidRPr="00D712EB" w:rsidRDefault="00D6235A">
            <w:pPr>
              <w:spacing w:line="252" w:lineRule="auto"/>
            </w:pPr>
            <w:r>
              <w:t>Low cost and no power requirement, but slow and exposed to weather and uneven drying.</w:t>
            </w:r>
          </w:p>
        </w:tc>
      </w:tr>
      <w:tr w:rsidR="00883055" w:rsidRPr="00D712EB" w14:paraId="38624D39"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489FE6"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2B0C61"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86B1A9"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AB17" w14:textId="77777777" w:rsidR="00883055" w:rsidRPr="00D712EB" w:rsidRDefault="00D6235A">
            <w:pPr>
              <w:spacing w:line="252" w:lineRule="auto"/>
            </w:pPr>
            <w:r>
              <w:t>Better air movement and control, but requires power and shelter.</w:t>
            </w:r>
          </w:p>
        </w:tc>
      </w:tr>
      <w:tr w:rsidR="00883055" w:rsidRPr="00D712EB" w14:paraId="45655FB8"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96291"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2CDD"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D11278"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BE6CEC" w14:textId="77777777" w:rsidR="00883055" w:rsidRPr="00D712EB" w:rsidRDefault="00D6235A">
            <w:pPr>
              <w:spacing w:line="252" w:lineRule="auto"/>
            </w:pPr>
            <w:r>
              <w:t>More even drying, but requires equipment and operating funds.</w:t>
            </w:r>
          </w:p>
        </w:tc>
      </w:tr>
      <w:tr w:rsidR="00883055" w:rsidRPr="00D712EB" w14:paraId="0C36A5E4"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15E25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993545"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F9D4FBD"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108DDED" w14:textId="77777777" w:rsidR="00883055" w:rsidRPr="00D712EB" w:rsidRDefault="00D6235A">
            <w:pPr>
              <w:spacing w:line="252" w:lineRule="auto"/>
            </w:pPr>
            <w:r>
              <w:t>Fast and controllable, with higher installation and running costs.</w:t>
            </w:r>
          </w:p>
        </w:tc>
      </w:tr>
    </w:tbl>
    <w:p w14:paraId="2786D8AC" w14:textId="77777777" w:rsidR="00883055" w:rsidRPr="00D712EB" w:rsidRDefault="00D6235A">
      <w:pPr>
        <w:spacing w:before="60" w:after="240" w:line="360" w:lineRule="auto"/>
      </w:pPr>
      <w:r>
        <w:rPr>
          <w:i/>
          <w:iCs/>
        </w:rPr>
        <w:t>Source: Course material, FPP 414, 2026; field observation, Ultra Modern Timber Market.</w:t>
      </w:r>
    </w:p>
    <w:p w14:paraId="7B3304D7" w14:textId="77777777" w:rsidR="00883055" w:rsidRPr="00D712EB" w:rsidRDefault="00D6235A">
      <w:pPr>
        <w:pStyle w:val="Heading4"/>
      </w:pPr>
      <w:r>
        <w:t>3.6.2.2 Stacking Timber for Seasoning</w:t>
      </w:r>
    </w:p>
    <w:p w14:paraId="6F4D9B72" w14:textId="77777777" w:rsidR="00883055" w:rsidRPr="00D712EB" w:rsidRDefault="00D6235A">
      <w:pPr>
        <w:spacing w:after="120" w:line="360" w:lineRule="auto"/>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0F51619F" w14:textId="77777777" w:rsidR="00883055" w:rsidRPr="00D712EB" w:rsidRDefault="00D6235A">
      <w:pPr>
        <w:spacing w:after="120" w:line="360" w:lineRule="auto"/>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401AD852" w14:textId="77777777" w:rsidR="00883055" w:rsidRPr="00D712EB" w:rsidRDefault="00D6235A">
      <w:pPr>
        <w:pStyle w:val="Heading4"/>
      </w:pPr>
      <w:r>
        <w:t>3.6.2.3 Drying Defects</w:t>
      </w:r>
    </w:p>
    <w:p w14:paraId="60E9872C" w14:textId="77777777" w:rsidR="00883055" w:rsidRPr="00D712EB" w:rsidRDefault="00D6235A">
      <w:pPr>
        <w:spacing w:after="120" w:line="360" w:lineRule="auto"/>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79F38476" w14:textId="77777777" w:rsidR="00883055" w:rsidRPr="00D712EB" w:rsidRDefault="00D6235A">
      <w:pPr>
        <w:pStyle w:val="Heading4"/>
      </w:pPr>
      <w:r>
        <w:t>3.6.2.4 Wood Preservation</w:t>
      </w:r>
    </w:p>
    <w:p w14:paraId="0E2DAF23" w14:textId="77777777" w:rsidR="00883055" w:rsidRPr="00D712EB" w:rsidRDefault="00D6235A">
      <w:pPr>
        <w:spacing w:after="120" w:line="360" w:lineRule="auto"/>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pPr>
        <w:spacing w:line="360" w:lineRule="auto"/>
      </w:pPr>
      <w:r>
        <w:t>Table 15 presents the information described in this section.</w:t>
      </w:r>
    </w:p>
    <w:p w14:paraId="09A48665" w14:textId="77777777" w:rsidR="00883055" w:rsidRPr="00D712EB" w:rsidRDefault="00D6235A">
      <w:pPr>
        <w:keepNext/>
        <w:spacing w:before="200" w:after="80" w:line="360" w:lineRule="auto"/>
      </w:pPr>
      <w:bookmarkStart w:id="50019" w:name="arena_table_15"/>
      <w:r>
        <w:rPr>
          <w:b/>
          <w:bCs/>
        </w:rPr>
        <w:t>Table 15: Classes of wood preservatives and how they are applied</w:t>
      </w:r>
      <w:bookmarkEnd w:id="5001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B2D6DE0"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C47868"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74BEB9A"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69A20C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E9389A" w14:textId="77777777" w:rsidR="00883055" w:rsidRPr="00D712EB" w:rsidRDefault="00D6235A">
            <w:pPr>
              <w:spacing w:line="252" w:lineRule="auto"/>
            </w:pPr>
            <w:r>
              <w:rPr>
                <w:b/>
                <w:bCs/>
              </w:rPr>
              <w:t>Notes on use</w:t>
            </w:r>
          </w:p>
        </w:tc>
      </w:tr>
      <w:tr w:rsidR="00883055" w:rsidRPr="00D712EB" w14:paraId="181AADC6"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DCDCA7"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09C7F1"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810C9"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8DD9D" w14:textId="77777777" w:rsidR="00883055" w:rsidRPr="00D712EB" w:rsidRDefault="00D6235A">
            <w:pPr>
              <w:spacing w:line="252" w:lineRule="auto"/>
            </w:pPr>
            <w:r>
              <w:t>Used mainly for heavy outdoor or structural purposes; creosote has a strong smell and dark colour.</w:t>
            </w:r>
          </w:p>
        </w:tc>
      </w:tr>
      <w:tr w:rsidR="00883055" w:rsidRPr="00D712EB" w14:paraId="4DD15084"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4152"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9BD00F"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D785"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1DDDC4" w14:textId="77777777" w:rsidR="00883055" w:rsidRPr="00D712EB" w:rsidRDefault="00D6235A">
            <w:pPr>
              <w:spacing w:line="252" w:lineRule="auto"/>
            </w:pPr>
            <w:r>
              <w:t>Can leave timber comparatively clean and suitable for painting, depending on the product and service condition.</w:t>
            </w:r>
          </w:p>
        </w:tc>
      </w:tr>
    </w:tbl>
    <w:p w14:paraId="720AA726" w14:textId="77777777" w:rsidR="00883055" w:rsidRPr="00D712EB" w:rsidRDefault="00D6235A">
      <w:pPr>
        <w:spacing w:before="60" w:after="240" w:line="360" w:lineRule="auto"/>
      </w:pPr>
      <w:r>
        <w:rPr>
          <w:i/>
          <w:iCs/>
        </w:rPr>
        <w:t>Source: Course material, FPP 414, 2026; field observation, Ultra Modern Timber Market.</w:t>
      </w:r>
    </w:p>
    <w:p w14:paraId="1DBB5CC9" w14:textId="77777777" w:rsidR="00883055" w:rsidRPr="00D712EB" w:rsidRDefault="00D6235A">
      <w:pPr>
        <w:spacing w:after="120" w:line="360" w:lineRule="auto"/>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37E347CA" w14:textId="77777777" w:rsidR="00883055" w:rsidRPr="00D712EB" w:rsidRDefault="00D6235A">
      <w:pPr>
        <w:spacing w:after="120" w:line="360" w:lineRule="auto"/>
        <w:jc w:val="both"/>
      </w:pPr>
      <w:r>
        <w:t>The work observed at the market was mainly non-pressure treatment by brushing and dipping. Particular attention was given to ends and edges because end grain absorbs and releases moisture rapidly. The instruction also emphasised that treatment should follow adequate drying; applying preservative to very wet timber limits penetration and does not provide a reliable result.</w:t>
      </w:r>
    </w:p>
    <w:p w14:paraId="2545CFC6" w14:textId="77777777" w:rsidR="00883055" w:rsidRPr="00D712EB" w:rsidRDefault="00D6235A">
      <w:pPr>
        <w:pStyle w:val="Heading3"/>
      </w:pPr>
      <w:bookmarkStart w:id="67" w:name="_Toc244108900"/>
      <w:r>
        <w:t>3.6.3 Conclusion</w:t>
      </w:r>
      <w:bookmarkEnd w:id="67"/>
    </w:p>
    <w:p w14:paraId="0240AC09" w14:textId="77777777" w:rsidR="00883055" w:rsidRPr="00D712EB" w:rsidRDefault="00D6235A">
      <w:pPr>
        <w:spacing w:after="120" w:line="360" w:lineRule="auto"/>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0614853A" w14:textId="77777777" w:rsidR="00883055" w:rsidRPr="00D712EB" w:rsidRDefault="00D6235A">
      <w:pPr>
        <w:pStyle w:val="Heading2"/>
      </w:pPr>
      <w:bookmarkStart w:id="68" w:name="_Toc244108901"/>
      <w:r>
        <w:t>3.7 Other Experience Gained</w:t>
      </w:r>
      <w:bookmarkEnd w:id="68"/>
    </w:p>
    <w:p w14:paraId="5C47BF23" w14:textId="77777777" w:rsidR="00883055" w:rsidRPr="00D712EB" w:rsidRDefault="00D6235A">
      <w:pPr>
        <w:pStyle w:val="Heading3"/>
      </w:pPr>
      <w:bookmarkStart w:id="69" w:name="_Toc244108902"/>
      <w:r>
        <w:t>3.7.1 Cross River National Park, Akamkpa, Cross River State</w:t>
      </w:r>
      <w:bookmarkEnd w:id="69"/>
    </w:p>
    <w:p w14:paraId="477C93F9" w14:textId="77777777" w:rsidR="00883055" w:rsidRPr="00D712EB" w:rsidRDefault="00D6235A">
      <w:pPr>
        <w:pStyle w:val="Heading4"/>
      </w:pPr>
      <w:r>
        <w:t>3.7.1.1 Introduction</w:t>
      </w:r>
    </w:p>
    <w:p w14:paraId="11458217" w14:textId="77777777" w:rsidR="00883055" w:rsidRPr="00D712EB" w:rsidRDefault="00D6235A">
      <w:pPr>
        <w:spacing w:after="120" w:line="360" w:lineRule="auto"/>
        <w:jc w:val="both"/>
      </w:pPr>
      <w:r>
        <w:t>Cross River National Park was established in 1991 and protects an extensive area of moist tropical lowland rainforest. The visit began on August 2026, and the group returned about two weeks later. Activities at the park added protected-area management, field discipline and interpretation to the course-based training.</w:t>
      </w:r>
    </w:p>
    <w:p w14:paraId="329C5C89" w14:textId="77777777" w:rsidR="00883055" w:rsidRPr="00D712EB" w:rsidRDefault="00D6235A">
      <w:pPr>
        <w:spacing w:after="120" w:line="360" w:lineRule="auto"/>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3396C5BE" w14:textId="77777777" w:rsidR="00883055" w:rsidRPr="00D712EB" w:rsidRDefault="00D6235A">
      <w:pPr>
        <w:spacing w:after="120" w:line="360" w:lineRule="auto"/>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14:paraId="3A2CD8EC" w14:textId="77777777" w:rsidR="00883055" w:rsidRPr="00D712EB" w:rsidRDefault="00D6235A">
      <w:pPr>
        <w:pStyle w:val="Heading4"/>
      </w:pPr>
      <w:r>
        <w:t>3.7.1.2 Activities Carried Out</w:t>
      </w:r>
    </w:p>
    <w:p w14:paraId="658AB9D6" w14:textId="77777777" w:rsidR="00883055" w:rsidRPr="00D712EB" w:rsidRDefault="00D6235A">
      <w:pPr>
        <w:spacing w:after="120" w:line="360" w:lineRule="auto"/>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16083A5C" w14:textId="77777777" w:rsidR="00883055" w:rsidRPr="00D712EB" w:rsidRDefault="00D6235A">
      <w:pPr>
        <w:spacing w:after="120" w:line="360" w:lineRule="auto"/>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4B39950" w14:textId="77777777" w:rsidR="00883055" w:rsidRPr="00D712EB" w:rsidRDefault="00D6235A">
      <w:pPr>
        <w:spacing w:after="120" w:line="360" w:lineRule="auto"/>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the group with the parts and their correct order. Marksmanship instruction covered sighting, breathing, trigger control and follow-through, with safety and responsible judgement emphasised throughout.</w:t>
      </w:r>
    </w:p>
    <w:p w14:paraId="090D6D41" w14:textId="77777777" w:rsidR="00883055" w:rsidRPr="00D712EB" w:rsidRDefault="00D6235A">
      <w:pPr>
        <w:spacing w:after="120" w:line="360" w:lineRule="auto"/>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63250C43" w14:textId="77777777" w:rsidR="00883055" w:rsidRPr="00D712EB" w:rsidRDefault="00D6235A">
      <w:pPr>
        <w:spacing w:after="120" w:line="360" w:lineRule="auto"/>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1F544247" w14:textId="77777777" w:rsidR="00883055" w:rsidRPr="00D712EB" w:rsidRDefault="00D6235A">
      <w:pPr>
        <w:keepNext/>
        <w:spacing w:before="200" w:after="80" w:line="360" w:lineRule="auto"/>
      </w:pPr>
      <w:bookmarkStart w:id="50020" w:name="arena_table_16"/>
      <w:r>
        <w:rPr>
          <w:b/>
          <w:bCs/>
        </w:rPr>
        <w:t>Table 16: Plant species identified during the botanical rambling at Cross River National Park</w:t>
      </w:r>
      <w:bookmarkEnd w:id="5002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6F06B29"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E7F72C2"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627BED"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93241"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49A488"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39C2BB" w14:textId="77777777" w:rsidR="00883055" w:rsidRPr="00D712EB" w:rsidRDefault="00D6235A">
            <w:pPr>
              <w:spacing w:line="252" w:lineRule="auto"/>
            </w:pPr>
            <w:r>
              <w:rPr>
                <w:b/>
                <w:bCs/>
              </w:rPr>
              <w:t>Main uses recorded</w:t>
            </w:r>
          </w:p>
        </w:tc>
      </w:tr>
      <w:tr w:rsidR="00883055" w:rsidRPr="00D712EB" w14:paraId="28E8D06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BB49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5C2DF9"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C5B8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F70F4"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D1B9C" w14:textId="77777777" w:rsidR="00883055" w:rsidRPr="00D712EB" w:rsidRDefault="00D6235A">
            <w:pPr>
              <w:spacing w:line="252" w:lineRule="auto"/>
            </w:pPr>
            <w:r>
              <w:t>Furniture and carving timber; bark used for fever and malaria.</w:t>
            </w:r>
          </w:p>
        </w:tc>
      </w:tr>
      <w:tr w:rsidR="00883055" w:rsidRPr="00D712EB" w14:paraId="5CC3208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905AD0"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F8A20B"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6D80F2"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F8B4FC"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3DEB3" w14:textId="77777777" w:rsidR="00883055" w:rsidRPr="00D712EB" w:rsidRDefault="00D6235A">
            <w:pPr>
              <w:spacing w:line="252" w:lineRule="auto"/>
            </w:pPr>
            <w:r>
              <w:t>Dye, tool handles and ornamental planting.</w:t>
            </w:r>
          </w:p>
        </w:tc>
      </w:tr>
      <w:tr w:rsidR="00883055" w:rsidRPr="00D712EB" w14:paraId="4D18182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C3373A"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A8CA8"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62C1AD"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ACEFFA"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7F1366" w14:textId="77777777" w:rsidR="00883055" w:rsidRPr="00D712EB" w:rsidRDefault="00D6235A">
            <w:pPr>
              <w:spacing w:line="252" w:lineRule="auto"/>
            </w:pPr>
            <w:r>
              <w:t>Baskets, mats, furniture and tying material.</w:t>
            </w:r>
          </w:p>
        </w:tc>
      </w:tr>
      <w:tr w:rsidR="00883055" w:rsidRPr="00D712EB" w14:paraId="34988CD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28F4B"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1FF9E6"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C2DB98"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6F5DC3"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CF24E" w14:textId="77777777" w:rsidR="00883055" w:rsidRPr="00D712EB" w:rsidRDefault="00D6235A">
            <w:pPr>
              <w:spacing w:line="252" w:lineRule="auto"/>
            </w:pPr>
            <w:r>
              <w:t>Traditional medicine and chewing sticks.</w:t>
            </w:r>
          </w:p>
        </w:tc>
      </w:tr>
      <w:tr w:rsidR="00883055" w:rsidRPr="00D712EB" w14:paraId="006D4D5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5F697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5E133B"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14BB31"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5E0AE9"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56AC0" w14:textId="77777777" w:rsidR="00883055" w:rsidRPr="00D712EB" w:rsidRDefault="00D6235A">
            <w:pPr>
              <w:spacing w:line="252" w:lineRule="auto"/>
            </w:pPr>
            <w:r>
              <w:t>Kapok fibre and light timber for canoes and boxes.</w:t>
            </w:r>
          </w:p>
        </w:tc>
      </w:tr>
      <w:tr w:rsidR="00883055" w:rsidRPr="00D712EB" w14:paraId="34DDDC5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3D2413"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9DD773"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F4765"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42C7C2"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61DB1" w14:textId="77777777" w:rsidR="00883055" w:rsidRPr="00D712EB" w:rsidRDefault="00D6235A">
            <w:pPr>
              <w:spacing w:line="252" w:lineRule="auto"/>
            </w:pPr>
            <w:r>
              <w:t>Green manure and traditional uses; also invasive on farmland.</w:t>
            </w:r>
          </w:p>
        </w:tc>
      </w:tr>
      <w:tr w:rsidR="00883055" w:rsidRPr="00D712EB" w14:paraId="3BC3B25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5A51DD"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372D6"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5956A1"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D44FE"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C8A56" w14:textId="77777777" w:rsidR="00883055" w:rsidRPr="00D712EB" w:rsidRDefault="00D6235A">
            <w:pPr>
              <w:spacing w:line="252" w:lineRule="auto"/>
            </w:pPr>
            <w:r>
              <w:t>Young leaves used as a vegetable; medicine and shade.</w:t>
            </w:r>
          </w:p>
        </w:tc>
      </w:tr>
      <w:tr w:rsidR="00883055" w:rsidRPr="00D712EB" w14:paraId="41B9C51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9DE782"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C744A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A0F5F6"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8A28E"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0E04D" w14:textId="77777777" w:rsidR="00883055" w:rsidRPr="00D712EB" w:rsidRDefault="00D6235A">
            <w:pPr>
              <w:spacing w:line="252" w:lineRule="auto"/>
            </w:pPr>
            <w:r>
              <w:t>Latex and light construction timber.</w:t>
            </w:r>
          </w:p>
        </w:tc>
      </w:tr>
      <w:tr w:rsidR="00883055" w:rsidRPr="00D712EB" w14:paraId="2D80EA2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CAB20A"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1CE355"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49E2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7428C8"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D6DFA" w14:textId="77777777" w:rsidR="00883055" w:rsidRPr="00D712EB" w:rsidRDefault="00D6235A">
            <w:pPr>
              <w:spacing w:line="252" w:lineRule="auto"/>
            </w:pPr>
            <w:r>
              <w:t>Leafy vegetable and traditional medicine.</w:t>
            </w:r>
          </w:p>
        </w:tc>
      </w:tr>
      <w:tr w:rsidR="00883055" w:rsidRPr="00D712EB" w14:paraId="49A16AD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A4E929"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91ACCC"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9F055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BF441"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F636CE" w14:textId="77777777" w:rsidR="00883055" w:rsidRPr="00D712EB" w:rsidRDefault="00D6235A">
            <w:pPr>
              <w:spacing w:line="252" w:lineRule="auto"/>
            </w:pPr>
            <w:r>
              <w:t>Dye, timber and traditional medicine.</w:t>
            </w:r>
          </w:p>
        </w:tc>
      </w:tr>
      <w:tr w:rsidR="00883055" w:rsidRPr="00D712EB" w14:paraId="2BAFF8B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8C39BB"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8F984C"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25B86"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0DFB33"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A8CFF" w14:textId="77777777" w:rsidR="00883055" w:rsidRPr="00D712EB" w:rsidRDefault="00D6235A">
            <w:pPr>
              <w:spacing w:line="252" w:lineRule="auto"/>
            </w:pPr>
            <w:r>
              <w:t>Edible fruit and seed; construction timber.</w:t>
            </w:r>
          </w:p>
        </w:tc>
      </w:tr>
      <w:tr w:rsidR="00883055" w:rsidRPr="00D712EB" w14:paraId="6CC518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E477FE"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C0F03"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8A15D"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9313E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6F315A" w14:textId="77777777" w:rsidR="00883055" w:rsidRPr="00D712EB" w:rsidRDefault="00D6235A">
            <w:pPr>
              <w:spacing w:line="252" w:lineRule="auto"/>
            </w:pPr>
            <w:r>
              <w:t>Heavy construction, bridges, sleepers and shipbuilding.</w:t>
            </w:r>
          </w:p>
        </w:tc>
      </w:tr>
      <w:tr w:rsidR="00883055" w:rsidRPr="00D712EB" w14:paraId="684A3A1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D6352"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E83468"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F37AC"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779CAD"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C24E7E" w14:textId="77777777" w:rsidR="00883055" w:rsidRPr="00D712EB" w:rsidRDefault="00D6235A">
            <w:pPr>
              <w:spacing w:line="252" w:lineRule="auto"/>
            </w:pPr>
            <w:r>
              <w:t>Construction, furniture and boat building.</w:t>
            </w:r>
          </w:p>
        </w:tc>
      </w:tr>
      <w:tr w:rsidR="00883055" w:rsidRPr="00D712EB" w14:paraId="728BEEC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A2BFF3"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AA86F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08D30F"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958D56"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C007F" w14:textId="77777777" w:rsidR="00883055" w:rsidRPr="00D712EB" w:rsidRDefault="00D6235A">
            <w:pPr>
              <w:spacing w:line="252" w:lineRule="auto"/>
            </w:pPr>
            <w:r>
              <w:t>Very light wood for rafts and floats; pioneer of cleared forest.</w:t>
            </w:r>
          </w:p>
        </w:tc>
      </w:tr>
      <w:tr w:rsidR="00883055" w:rsidRPr="00D712EB" w14:paraId="62C2BB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548F60"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0D478B"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681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6C87A8"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9D2C8C" w14:textId="77777777" w:rsidR="00883055" w:rsidRPr="00D712EB" w:rsidRDefault="00D6235A">
            <w:pPr>
              <w:spacing w:line="252" w:lineRule="auto"/>
            </w:pPr>
            <w:r>
              <w:t>Seed condiment and timber for planks and canoes.</w:t>
            </w:r>
          </w:p>
        </w:tc>
      </w:tr>
      <w:tr w:rsidR="00883055" w:rsidRPr="00D712EB" w14:paraId="7F99F4C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858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67D609"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8AE69E"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E22F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F9F2A" w14:textId="77777777" w:rsidR="00883055" w:rsidRPr="00D712EB" w:rsidRDefault="00D6235A">
            <w:pPr>
              <w:spacing w:line="252" w:lineRule="auto"/>
            </w:pPr>
            <w:r>
              <w:t>Fermented food seed, timber and medicine.</w:t>
            </w:r>
          </w:p>
        </w:tc>
      </w:tr>
      <w:tr w:rsidR="00883055" w:rsidRPr="00D712EB" w14:paraId="76BFB42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4FA2E6"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29251A"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811E3A"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1715B"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16AB8A" w14:textId="77777777" w:rsidR="00883055" w:rsidRPr="00D712EB" w:rsidRDefault="00D6235A">
            <w:pPr>
              <w:spacing w:line="252" w:lineRule="auto"/>
            </w:pPr>
            <w:r>
              <w:t>Spice and traditional medicine.</w:t>
            </w:r>
          </w:p>
        </w:tc>
      </w:tr>
      <w:tr w:rsidR="00883055" w:rsidRPr="00D712EB" w14:paraId="14DCDC0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6F5972"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C72814"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973E9"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C09A05"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18CA2" w14:textId="77777777" w:rsidR="00883055" w:rsidRPr="00D712EB" w:rsidRDefault="00D6235A">
            <w:pPr>
              <w:spacing w:line="252" w:lineRule="auto"/>
            </w:pPr>
            <w:r>
              <w:t>Construction, flooring, furniture and canoes.</w:t>
            </w:r>
          </w:p>
        </w:tc>
      </w:tr>
      <w:tr w:rsidR="00883055" w:rsidRPr="00D712EB" w14:paraId="7AA1926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F19C5B"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84885"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D2DABA"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1DE531"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EE578D" w14:textId="77777777" w:rsidR="00883055" w:rsidRPr="00D712EB" w:rsidRDefault="00D6235A">
            <w:pPr>
              <w:spacing w:line="252" w:lineRule="auto"/>
            </w:pPr>
            <w:r>
              <w:t>Large leaves used for wrapping food, including moi moi.</w:t>
            </w:r>
          </w:p>
        </w:tc>
      </w:tr>
      <w:tr w:rsidR="00883055" w:rsidRPr="00D712EB" w14:paraId="1D7FBF9C"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79DBD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F2EADF"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292FD9"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1D7292"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C1239B" w14:textId="77777777" w:rsidR="00883055" w:rsidRPr="00D712EB" w:rsidRDefault="00D6235A">
            <w:pPr>
              <w:spacing w:line="252" w:lineRule="auto"/>
            </w:pPr>
            <w:r>
              <w:t>Spice, traditional medicine and light timber.</w:t>
            </w:r>
          </w:p>
        </w:tc>
      </w:tr>
    </w:tbl>
    <w:p w14:paraId="48E69664" w14:textId="77777777" w:rsidR="00883055" w:rsidRPr="00D712EB" w:rsidRDefault="00D6235A">
      <w:pPr>
        <w:spacing w:before="60" w:after="240" w:line="360" w:lineRule="auto"/>
      </w:pPr>
      <w:r>
        <w:rPr>
          <w:i/>
          <w:iCs/>
        </w:rPr>
        <w:t>Source: Field identification, Cross River National Park, 2026; nomenclature per Keay (1989).</w:t>
      </w:r>
    </w:p>
    <w:p w14:paraId="5124688C" w14:textId="77777777" w:rsidR="00883055" w:rsidRPr="00D712EB" w:rsidRDefault="00D6235A">
      <w:pPr>
        <w:spacing w:after="120" w:line="360" w:lineRule="auto"/>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pPr>
        <w:spacing w:line="360" w:lineRule="auto"/>
      </w:pPr>
      <w:r>
        <w:t>Plate 5 shows erokut Park Entry Gate, Cross River National Park.</w:t>
      </w:r>
    </w:p>
    <w:p w14:paraId="7CCBA41D" w14:textId="77777777" w:rsidR="00E04178" w:rsidRDefault="00000000">
      <w:pPr>
        <w:keepNext/>
        <w:spacing w:before="200" w:after="80" w:line="240" w:lineRule="auto"/>
        <w:jc w:val="center"/>
      </w:pPr>
      <w:r>
        <w:rPr>
          <w:noProof/>
        </w:rPr>
        <w:drawing>
          <wp:inline distT="0" distB="0" distL="0" distR="0" wp14:anchorId="6999FAAE" wp14:editId="5332E423">
            <wp:extent cx="2359450" cy="4191000"/>
            <wp:effectExtent l="0" t="0" r="0" b="0"/>
            <wp:docPr id="9005" name="Plate 5" descr="Plate 5: Erokut Park Entry Gate, Cross River National Park" title="Plat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59450" cy="4191000"/>
                    </a:xfrm>
                    <a:prstGeom prst="rect">
                      <a:avLst/>
                    </a:prstGeom>
                  </pic:spPr>
                </pic:pic>
              </a:graphicData>
            </a:graphic>
          </wp:inline>
        </w:drawing>
      </w:r>
    </w:p>
    <w:p w14:paraId="2B63E3E6" w14:textId="77777777" w:rsidR="00E04178" w:rsidRDefault="00000000">
      <w:pPr>
        <w:spacing w:after="240" w:line="360" w:lineRule="auto"/>
        <w:jc w:val="center"/>
      </w:pPr>
      <w:bookmarkStart w:id="50021" w:name="arena_plate_5"/>
      <w:r>
        <w:rPr>
          <w:b/>
          <w:bCs/>
        </w:rPr>
        <w:t>Plate 5: Erokut Park Entry Gate, Cross River National Park</w:t>
      </w:r>
      <w:bookmarkEnd w:id="50021"/>
    </w:p>
    <w:p w14:paraId="322AAFAB" w14:textId="77777777" w:rsidR="00883055" w:rsidRPr="00D712EB" w:rsidRDefault="00D6235A">
      <w:pPr>
        <w:pStyle w:val="Heading4"/>
      </w:pPr>
      <w:r>
        <w:t>3.7.1.3 Conclusion</w:t>
      </w:r>
    </w:p>
    <w:p w14:paraId="2AA2070B" w14:textId="77777777" w:rsidR="00883055" w:rsidRPr="00D712EB" w:rsidRDefault="00D6235A">
      <w:pPr>
        <w:spacing w:after="120" w:line="360" w:lineRule="auto"/>
        <w:jc w:val="both"/>
      </w:pPr>
      <w:r>
        <w:t>The park visit showed that protected-area management combines patrol and safety skills with research, interpretation, sanitation and visitor management. No single activity was sufficient on its own. The visit also showed that long-term conservation depends on relationships with neighbouring communities as well as on enforcement within the park.</w:t>
      </w:r>
    </w:p>
    <w:p w14:paraId="24F4F542"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6471AAA8" w14:textId="77777777" w:rsidR="00883055" w:rsidRPr="00D712EB" w:rsidRDefault="00D6235A">
      <w:pPr>
        <w:pStyle w:val="Heading2"/>
      </w:pPr>
      <w:bookmarkStart w:id="71" w:name="_Toc244108904"/>
      <w:r>
        <w:t>4.1 Summary</w:t>
      </w:r>
      <w:bookmarkEnd w:id="71"/>
    </w:p>
    <w:p>
      <w:pPr>
        <w:pStyle w:val="Heading3"/>
      </w:pPr>
      <w:r>
        <w:t>4.1.1 Summary of Activities</w:t>
      </w:r>
    </w:p>
    <w:p w14:paraId="77ACEC62" w14:textId="77777777" w:rsidR="00883055" w:rsidRPr="00D712EB" w:rsidRDefault="00D6235A">
      <w:pPr>
        <w:spacing w:after="120" w:line="360" w:lineRule="auto"/>
        <w:jc w:val="both"/>
      </w:pPr>
      <w:r>
        <w:t>The SIWES attachment ran from June to October 2026. Training covered six course areas and additional activities at Cross River National Park. The park programme began on August 2026, Ultra Modern Timber Market was visited on September 2026, and EL Moringa Investment Resources at Igbor was visited in October 2026.</w:t>
      </w:r>
    </w:p>
    <w:p w14:paraId="3FF56762" w14:textId="77777777" w:rsidR="00883055" w:rsidRPr="00D712EB" w:rsidRDefault="00D6235A">
      <w:pPr>
        <w:spacing w:after="120" w:line="360" w:lineRule="auto"/>
        <w:jc w:val="both"/>
      </w:pPr>
      <w:r>
        <w:t>Under FPP 402, the activities included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448BF723" w14:textId="77777777" w:rsidR="00883055" w:rsidRPr="00D712EB" w:rsidRDefault="00D6235A">
      <w:pPr>
        <w:spacing w:after="120" w:line="360" w:lineRule="auto"/>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4894E011" w14:textId="77777777" w:rsidR="00883055" w:rsidRPr="00D712EB" w:rsidRDefault="00D6235A">
      <w:pPr>
        <w:spacing w:after="120" w:line="360" w:lineRule="auto"/>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pPr>
        <w:pStyle w:val="Heading3"/>
      </w:pPr>
      <w:r>
        <w:t>4.1.2 Summary of Challenges Encountered</w:t>
      </w:r>
    </w:p>
    <w:p w14:paraId="1264CAAA" w14:textId="77777777" w:rsidR="00883055" w:rsidRPr="00D712EB" w:rsidRDefault="00D6235A">
      <w:pPr>
        <w:spacing w:after="120" w:line="360" w:lineRule="auto"/>
        <w:jc w:val="both"/>
      </w:pPr>
      <w:r>
        <w:t>The main difficulties were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pPr>
        <w:pStyle w:val="Heading3"/>
      </w:pPr>
      <w:r>
        <w:t>4.1.3 Summary of Skills Acquired</w:t>
      </w:r>
    </w:p>
    <w:p w14:paraId="3FBF911B" w14:textId="77777777" w:rsidR="00A01ED3" w:rsidRPr="00A01ED3" w:rsidRDefault="00D6235A" w:rsidP="00A01ED3">
      <w:pPr>
        <w:spacing w:after="120" w:line="360" w:lineRule="auto"/>
        <w:jc w:val="both"/>
      </w:pPr>
      <w:r>
        <w:t>The principal skills acquired were nursery practice, specimen preparation, plant identification, ecological sampling, basic spatial-data interpretation, timber conversion, wood seasoning and preservative selection. The work also developed field note-taking, teamwork, safety awareness and the ability to ask relevant questions during practical work.</w:t>
      </w:r>
    </w:p>
    <w:p w14:paraId="1E9FA641" w14:textId="77777777" w:rsidR="00A01ED3" w:rsidRPr="00A01ED3" w:rsidRDefault="00A01ED3" w:rsidP="00A01ED3">
      <w:pPr>
        <w:spacing w:after="80" w:line="360" w:lineRule="auto"/>
        <w:jc w:val="both"/>
        <w:rPr>
          <w:szCs w:val="22"/>
          <w:lang w:val="en-US" w:eastAsia="en-US"/>
        </w:rPr>
      </w:pPr>
      <w:r>
        <w:rPr>
          <w:szCs w:val="22"/>
          <w:lang w:val="en-US" w:eastAsia="en-US"/>
        </w:rPr>
        <w:t>The skills gained are practical, and they are stated as what can now be done.</w:t>
      </w:r>
    </w:p>
    <w:p w14:paraId="6DB9BCD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98E6AE9"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37A8283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491B88F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40625468"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174CEA1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7CBDDCD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1ACEAF9A"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Reading forestry papers: reading a Certificate of Hammering and matching it to the timber it travels with.</w:t>
      </w:r>
    </w:p>
    <w:p w14:paraId="06336C1C"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Field discipline: parade drill, handling firearms under supervision, and the safety rules for fire and machines.</w:t>
      </w:r>
    </w:p>
    <w:p w14:paraId="7DC71462" w14:textId="77777777" w:rsidR="00A01ED3" w:rsidRPr="00A01ED3" w:rsidRDefault="00A01ED3" w:rsidP="00A01ED3">
      <w:pPr>
        <w:pStyle w:val="Heading3"/>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4.1.4 Essence of the Training</w:t>
      </w:r>
      <w:bookmarkEnd w:id="74"/>
      <w:bookmarkEnd w:id="75"/>
    </w:p>
    <w:p w14:paraId="5965E5DE" w14:textId="77777777" w:rsidR="00A01ED3" w:rsidRPr="00A01ED3" w:rsidRDefault="00A01ED3" w:rsidP="00A01ED3">
      <w:pPr>
        <w:spacing w:after="80" w:line="360" w:lineRule="auto"/>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35304FA3" w14:textId="77777777" w:rsidR="00A01ED3" w:rsidRPr="00A01ED3" w:rsidRDefault="00A01ED3" w:rsidP="00A01ED3">
      <w:pPr>
        <w:spacing w:after="80" w:line="360" w:lineRule="auto"/>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96BFFD3" w14:textId="77777777" w:rsidR="00883055" w:rsidRPr="00D712EB" w:rsidRDefault="00D6235A">
      <w:pPr>
        <w:pStyle w:val="Heading2"/>
      </w:pPr>
      <w:bookmarkStart w:id="76" w:name="_Toc244108907"/>
      <w:r>
        <w:t>4.2 Conclusion</w:t>
      </w:r>
      <w:bookmarkEnd w:id="76"/>
    </w:p>
    <w:p>
      <w:pPr>
        <w:pStyle w:val="Heading3"/>
      </w:pPr>
      <w:r>
        <w:t>4.2.1 Reflection on the SIWES Experience</w:t>
      </w:r>
    </w:p>
    <w:p w14:paraId="5F4212CC" w14:textId="77777777" w:rsidR="00883055" w:rsidRPr="00D712EB" w:rsidRDefault="00D6235A">
      <w:pPr>
        <w:spacing w:after="120" w:line="360" w:lineRule="auto"/>
        <w:jc w:val="both"/>
      </w:pPr>
      <w:r>
        <w:t>The attachment provided practical forestry experience beyond classroom lectures. The initial work included observing how experienced workers organised their tasks. As the training continued, participation, record keeping and understanding of the links between operations improved. The nursery, laboratory, market, sawmill and national park each presented different working conditions, but all required careful observation and discipline.</w:t>
      </w:r>
    </w:p>
    <w:p>
      <w:pPr>
        <w:pStyle w:val="Heading3"/>
      </w:pPr>
      <w:r>
        <w:t>4.2.2 Insights from Activities, Challenges and Skills Development</w:t>
      </w:r>
    </w:p>
    <w:p w14:paraId="04D81173" w14:textId="77777777" w:rsidR="00883055" w:rsidRPr="00D712EB" w:rsidRDefault="00D6235A">
      <w:pPr>
        <w:spacing w:after="120" w:line="360" w:lineRule="auto"/>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pPr>
        <w:pStyle w:val="Heading3"/>
      </w:pPr>
      <w:r>
        <w:t>4.2.3 Analysis of Personal and Professional Growth</w:t>
      </w:r>
    </w:p>
    <w:p w14:paraId="70222D7C" w14:textId="77777777" w:rsidR="00883055" w:rsidRPr="00D712EB" w:rsidRDefault="00D6235A">
      <w:pPr>
        <w:spacing w:after="120" w:line="360" w:lineRule="auto"/>
        <w:jc w:val="both"/>
      </w:pPr>
      <w:r>
        <w:t>The training also showed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pPr>
        <w:pStyle w:val="Heading3"/>
      </w:pPr>
      <w:r>
        <w:t>4.2.4 Significant Achievements and Milestones</w:t>
      </w:r>
    </w:p>
    <w:p w14:paraId="6A37DD8A" w14:textId="77777777" w:rsidR="00883055" w:rsidRPr="00D712EB" w:rsidRDefault="00D6235A">
      <w:pPr>
        <w:spacing w:after="120" w:line="360" w:lineRule="auto"/>
        <w:jc w:val="both"/>
      </w:pPr>
      <w:r>
        <w:t>The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developed confidence and showed how technical forestry, regulation and community interests meet in the field.</w:t>
      </w:r>
    </w:p>
    <w:p w14:paraId="7C3ADBC2" w14:textId="77777777" w:rsidR="00883055" w:rsidRPr="00D712EB" w:rsidRDefault="00D6235A">
      <w:pPr>
        <w:spacing w:after="120" w:line="360" w:lineRule="auto"/>
        <w:jc w:val="both"/>
      </w:pPr>
      <w:r>
        <w:t>The training did not make the student an expert in every activity observed. Instead, it provided a foundation on which further supervised practice can build. It also highlighted the limits of a single demonstration and the need to continue learning from experienced forestry workers.</w:t>
      </w:r>
    </w:p>
    <w:p w14:paraId="790D9F81" w14:textId="77777777" w:rsidR="00883055" w:rsidRPr="00D712EB" w:rsidRDefault="00D6235A">
      <w:pPr>
        <w:pStyle w:val="Heading2"/>
      </w:pPr>
      <w:bookmarkStart w:id="77" w:name="_Toc244108908"/>
      <w:r>
        <w:t>4.3 Recommendations</w:t>
      </w:r>
      <w:bookmarkEnd w:id="77"/>
    </w:p>
    <w:p w14:paraId="1AAD05C9" w14:textId="77777777" w:rsidR="00883055" w:rsidRPr="00D712EB" w:rsidRDefault="00D6235A">
      <w:pPr>
        <w:keepNext/>
        <w:spacing w:after="120" w:line="360" w:lineRule="auto"/>
        <w:jc w:val="both"/>
      </w:pPr>
      <w:r>
        <w:t>Based on the challenges observed, the following measures are recommended:</w:t>
      </w:r>
    </w:p>
    <w:p>
      <w:pPr>
        <w:pStyle w:val="Heading3"/>
      </w:pPr>
      <w:r>
        <w:t>4.3.1 Clear and Feasible Actionable Suggestions</w:t>
      </w:r>
    </w:p>
    <w:p w14:paraId="7AC3B57A" w14:textId="77777777" w:rsidR="00883055" w:rsidRPr="00D712EB" w:rsidRDefault="00D6235A">
      <w:pPr>
        <w:pStyle w:val="ListParagraph"/>
        <w:numPr>
          <w:ilvl w:val="0"/>
          <w:numId w:val="2"/>
        </w:numPr>
        <w:spacing w:after="120" w:line="360" w:lineRule="auto"/>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115F1C5" w14:textId="77777777" w:rsidR="00883055" w:rsidRPr="00D712EB" w:rsidRDefault="00D6235A">
      <w:pPr>
        <w:pStyle w:val="ListParagraph"/>
        <w:numPr>
          <w:ilvl w:val="0"/>
          <w:numId w:val="2"/>
        </w:numPr>
        <w:spacing w:after="120" w:line="360" w:lineRule="auto"/>
        <w:jc w:val="both"/>
      </w:pPr>
      <w:r>
        <w:t>Machine operators should complete pre-use inspections and follow a schedule for blade sharpening and setting. Defective machines should not remain in production until faults become more dangerous or costly.</w:t>
      </w:r>
    </w:p>
    <w:p>
      <w:pPr>
        <w:pStyle w:val="Heading3"/>
      </w:pPr>
      <w:r>
        <w:t>4.3.2 Addressing Challenges and Areas for Improvement</w:t>
      </w:r>
    </w:p>
    <w:p w14:paraId="01E8F480" w14:textId="77777777" w:rsidR="00883055" w:rsidRPr="00D712EB" w:rsidRDefault="00D6235A">
      <w:pPr>
        <w:pStyle w:val="ListParagraph"/>
        <w:numPr>
          <w:ilvl w:val="0"/>
          <w:numId w:val="2"/>
        </w:numPr>
        <w:spacing w:after="120" w:line="360" w:lineRule="auto"/>
        <w:jc w:val="both"/>
      </w:pPr>
      <w:r>
        <w:t>Market management should improve stock security and provide suitable log-handling equipment. Workers should be trained to use winches, hooks and rollers safely and to keep clear of possible log movement.</w:t>
      </w:r>
    </w:p>
    <w:p w14:paraId="60F8957C" w14:textId="77777777" w:rsidR="00883055" w:rsidRPr="00D712EB" w:rsidRDefault="00D6235A">
      <w:pPr>
        <w:pStyle w:val="ListParagraph"/>
        <w:numPr>
          <w:ilvl w:val="0"/>
          <w:numId w:val="2"/>
        </w:numPr>
        <w:spacing w:after="120" w:line="360" w:lineRule="auto"/>
        <w:jc w:val="both"/>
      </w:pPr>
      <w:r>
        <w:t>Timber handlers should treat correct stacking as part of production. Stickers should be sound, evenly spaced and vertically aligned, while stacks should be protected from unnecessary exposure to rain and direct sunlight.</w:t>
      </w:r>
    </w:p>
    <w:p>
      <w:pPr>
        <w:pStyle w:val="Heading3"/>
      </w:pPr>
      <w:r>
        <w:t>4.3.3 Strategies for Enhancing Training Programmes</w:t>
      </w:r>
    </w:p>
    <w:p w14:paraId="3B8B9EBA" w14:textId="77777777" w:rsidR="00883055" w:rsidRPr="00D712EB" w:rsidRDefault="00D6235A">
      <w:pPr>
        <w:pStyle w:val="ListParagraph"/>
        <w:numPr>
          <w:ilvl w:val="0"/>
          <w:numId w:val="2"/>
        </w:numPr>
        <w:spacing w:after="120" w:line="360" w:lineRule="auto"/>
        <w:jc w:val="both"/>
      </w:pPr>
      <w:r>
        <w:t>The Department of Forest Production and Products should schedule field visits early and relate them to the relevant lectures. Students should receive the report guidelines at the beginning of the attachment rather than near its completion.</w:t>
      </w:r>
    </w:p>
    <w:p w14:paraId="76550688" w14:textId="77777777" w:rsidR="00883055" w:rsidRPr="00D712EB" w:rsidRDefault="00D6235A">
      <w:pPr>
        <w:pStyle w:val="ListParagraph"/>
        <w:numPr>
          <w:ilvl w:val="0"/>
          <w:numId w:val="2"/>
        </w:numPr>
        <w:spacing w:after="120" w:line="360" w:lineRule="auto"/>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pPr>
        <w:pStyle w:val="Heading3"/>
      </w:pPr>
      <w:r>
        <w:t>4.3.4 Improving Organisational Processes</w:t>
      </w:r>
    </w:p>
    <w:p w14:paraId="36E87BC1" w14:textId="77777777" w:rsidR="00883055" w:rsidRPr="00D712EB" w:rsidRDefault="00D6235A">
      <w:pPr>
        <w:pStyle w:val="ListParagraph"/>
        <w:numPr>
          <w:ilvl w:val="0"/>
          <w:numId w:val="2"/>
        </w:numPr>
        <w:spacing w:after="120" w:line="360" w:lineRule="auto"/>
        <w:jc w:val="both"/>
      </w:pPr>
      <w:r>
        <w:t>Regulatory documents should be included deliberately in relevant field training. Students should be shown how permits, hammer marks, waybills and certificates relate to the timber being handled.</w:t>
      </w:r>
    </w:p>
    <w:p w14:paraId="0FE067C5" w14:textId="77777777" w:rsidR="00883055" w:rsidRPr="00D712EB" w:rsidRDefault="00D6235A">
      <w:pPr>
        <w:pStyle w:val="ListParagraph"/>
        <w:numPr>
          <w:ilvl w:val="0"/>
          <w:numId w:val="2"/>
        </w:numPr>
        <w:spacing w:after="120" w:line="360" w:lineRule="auto"/>
        <w:jc w:val="both"/>
      </w:pPr>
      <w:r>
        <w:t>Future students should keep a field notebook and record dates, locations, species, measurements and the names of resource persons during each exercise. Questions and uncertain observations should be noted for later clarification.</w:t>
      </w:r>
    </w:p>
    <w:p w14:paraId="2EF99D1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390BB7B2"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Forest Production and Products, Joseph Sarwuan Tarka University, Makurdi.</w:t>
      </w:r>
    </w:p>
    <w:p w14:paraId="119300AF"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11956B5D"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5EAA2EF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41D83576"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1E87BC26"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49ADD5"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1D9EAEC8" w14:textId="77777777" w:rsidR="00883055" w:rsidRPr="00D712EB" w:rsidRDefault="00D6235A">
      <w:pPr>
        <w:spacing w:after="120"/>
        <w:ind w:left="720" w:hanging="720"/>
        <w:jc w:val="both"/>
      </w:pPr>
      <w:r>
        <w:t xml:space="preserve">Keay, R. W. J. (1989). </w:t>
      </w:r>
      <w:r>
        <w:rPr>
          <w:i/>
          <w:iCs/>
        </w:rPr>
        <w:t>Trees of Nigeria</w:t>
      </w:r>
      <w:r>
        <w:t>. Clarendon Press.</w:t>
      </w:r>
    </w:p>
    <w:p w14:paraId="4F8DE4F5" w14:textId="77777777" w:rsidR="00883055" w:rsidRPr="00D712EB" w:rsidRDefault="00D6235A">
      <w:pPr>
        <w:spacing w:after="120"/>
        <w:ind w:left="720" w:hanging="720"/>
        <w:jc w:val="both"/>
      </w:pPr>
      <w:r>
        <w:t>Ministry of Water Resources and Environment, Benue State. (n.d.). Certificate of hammering [Blank form].</w:t>
      </w:r>
      <w:r>
        <w:rPr>
          <w:i/>
          <w:iCs/>
        </w:rPr>
      </w:r>
      <w:r/>
    </w:p>
    <w:p w14:paraId="08BF88AF"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6BA3DF6F"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pPr/>
      <w:r>
        <w:t>Rivers State University. (n.d.). Students industrial work experience scheme unit. https://www.rsu.edu.ng/students-industrial-work-experience-scheme-unit/</w:t>
      </w:r>
    </w:p>
    <w:p w14:paraId="2C4498E4" w14:textId="77777777" w:rsidR="00883055" w:rsidRPr="00D712EB" w:rsidRDefault="00D6235A">
      <w:pPr>
        <w:spacing w:after="120"/>
        <w:ind w:left="720" w:hanging="720"/>
        <w:jc w:val="both"/>
      </w:pPr>
      <w:r>
        <w:t>Ross, R. J. (Ed.). (2010). Wood handbook: Wood as an engineering material (General Technical Report FPL-GTR-190). U.S. Department of Agriculture, Forest Service. https://doi.org/10.2737/FPL-GTR-190</w:t>
      </w:r>
      <w:r>
        <w:rPr>
          <w:i/>
          <w:iCs/>
        </w:rPr>
      </w:r>
      <w:r/>
    </w:p>
    <w:p w14:paraId="36EB4FA8"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7C5BAEB4" w14:textId="77777777" w:rsidR="00883055" w:rsidRPr="00D712EB" w:rsidRDefault="00D6235A">
      <w:pPr>
        <w:pStyle w:val="Heading2"/>
      </w:pPr>
      <w:bookmarkStart w:id="50022" w:name="arena_appendix_I"/>
      <w:bookmarkStart w:id="80" w:name="_Toc244108911"/>
      <w:r>
        <w:t>Appendix I: Certificate of Hammering</w:t>
      </w:r>
      <w:bookmarkEnd w:id="80"/>
      <w:bookmarkEnd w:id="50022"/>
    </w:p>
    <w:p w14:paraId="644A24F4" w14:textId="77777777" w:rsidR="00883055" w:rsidRPr="00D712EB" w:rsidRDefault="00D6235A">
      <w:pPr>
        <w:spacing w:after="120" w:line="360" w:lineRule="auto"/>
        <w:jc w:val="both"/>
      </w:pPr>
      <w:r>
        <w:t>The Certificate of Hammering examined during the sawmill visit is summarised in Table 13, Section 3.5.2.8. The entries recorded were the legal reference, location, number of trees, number of planks, date hammered and hammered number.</w:t>
      </w:r>
    </w:p>
    <w:p>
      <w:pPr>
        <w:spacing w:line="360" w:lineRule="auto"/>
      </w:pPr>
      <w:r>
        <w:rPr>
          <w:i/>
        </w:rPr>
        <w:t>Sample Certificate of Hammering form (blank).</w:t>
      </w:r>
    </w:p>
    <w:p>
      <w:r>
        <w:drawing>
          <wp:inline xmlns:a="http://schemas.openxmlformats.org/drawingml/2006/main" xmlns:pic="http://schemas.openxmlformats.org/drawingml/2006/picture">
            <wp:extent cx="4937760" cy="6795083"/>
            <wp:docPr id="9006" name="Picture 9006" descr="Blank sample Certificate of Hammering form issued by the Ministry of Water Resources and Environment, Benue State."/>
            <wp:cNvGraphicFramePr>
              <a:graphicFrameLocks noChangeAspect="1"/>
            </wp:cNvGraphicFramePr>
            <a:graphic>
              <a:graphicData uri="http://schemas.openxmlformats.org/drawingml/2006/picture">
                <pic:pic>
                  <pic:nvPicPr>
                    <pic:cNvPr id="0" name="HAMMERING.jpeg"/>
                    <pic:cNvPicPr/>
                  </pic:nvPicPr>
                  <pic:blipFill>
                    <a:blip r:embed="rId17"/>
                    <a:stretch>
                      <a:fillRect/>
                    </a:stretch>
                  </pic:blipFill>
                  <pic:spPr>
                    <a:xfrm>
                      <a:off x="0" y="0"/>
                      <a:ext cx="4937760" cy="6795083"/>
                    </a:xfrm>
                    <a:prstGeom prst="rect"/>
                  </pic:spPr>
                </pic:pic>
              </a:graphicData>
            </a:graphic>
          </wp:inline>
        </w:drawing>
      </w:r>
    </w:p>
    <w:p w14:paraId="0B787E55" w14:textId="77777777" w:rsidR="00883055" w:rsidRPr="00D712EB" w:rsidRDefault="00D6235A">
      <w:pPr>
        <w:pStyle w:val="Heading2"/>
      </w:pPr>
      <w:bookmarkStart w:id="50023" w:name="arena_appendix_II"/>
      <w:bookmarkStart w:id="81" w:name="_Toc244108912"/>
      <w:r>
        <w:t>Appendix II: Summary of Plant Species Identified During the Attachment</w:t>
      </w:r>
      <w:bookmarkEnd w:id="81"/>
      <w:bookmarkEnd w:id="50023"/>
    </w:p>
    <w:p w14:paraId="2893469E" w14:textId="77777777" w:rsidR="00883055" w:rsidRPr="00D712EB" w:rsidRDefault="00D6235A">
      <w:pPr>
        <w:pStyle w:val="ListParagraph"/>
        <w:numPr>
          <w:ilvl w:val="0"/>
          <w:numId w:val="3"/>
        </w:numPr>
        <w:spacing w:after="120" w:line="360" w:lineRule="auto"/>
        <w:jc w:val="both"/>
      </w:pPr>
      <w:r>
        <w:t>Twenty species recorded during the botanical walk at Cross River National Park are listed in Table 16.</w:t>
      </w:r>
    </w:p>
    <w:p w14:paraId="3508D6AB" w14:textId="77777777" w:rsidR="00883055" w:rsidRPr="00D712EB" w:rsidRDefault="00D6235A">
      <w:pPr>
        <w:pStyle w:val="ListParagraph"/>
        <w:numPr>
          <w:ilvl w:val="0"/>
          <w:numId w:val="3"/>
        </w:numPr>
        <w:spacing w:after="120" w:line="360" w:lineRule="auto"/>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2F202B99" w14:textId="77777777" w:rsidR="00883055" w:rsidRPr="00D712EB" w:rsidRDefault="00D6235A">
      <w:pPr>
        <w:pStyle w:val="ListParagraph"/>
        <w:numPr>
          <w:ilvl w:val="0"/>
          <w:numId w:val="3"/>
        </w:numPr>
        <w:spacing w:after="120" w:line="360" w:lineRule="auto"/>
        <w:jc w:val="both"/>
      </w:pPr>
      <w:r>
        <w:t xml:space="preserve">Seeds broadcast on the germination beds were </w:t>
      </w:r>
      <w:r>
        <w:rPr>
          <w:i/>
          <w:iCs/>
        </w:rPr>
        <w:t>Gmelina arborea</w:t>
      </w:r>
      <w:r>
        <w:t xml:space="preserve"> and </w:t>
      </w:r>
      <w:r>
        <w:rPr>
          <w:i/>
          <w:iCs/>
        </w:rPr>
        <w:t>Tectona grandis</w:t>
      </w:r>
      <w:r>
        <w:t>.</w:t>
      </w:r>
    </w:p>
    <w:p w14:paraId="00355F62" w14:textId="77777777" w:rsidR="00883055" w:rsidRPr="00D712EB" w:rsidRDefault="00D6235A">
      <w:pPr>
        <w:pStyle w:val="ListParagraph"/>
        <w:numPr>
          <w:ilvl w:val="0"/>
          <w:numId w:val="3"/>
        </w:numPr>
        <w:spacing w:after="120" w:line="360" w:lineRule="auto"/>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Jatropha curcas. Bougainvillea spectabilis and Euphorbia milii were raised from stem cuttings.</w:t>
      </w:r>
      <w:r>
        <w:rPr>
          <w:i/>
          <w:iCs/>
        </w:rPr>
      </w:r>
      <w:r/>
      <w:r>
        <w:rPr>
          <w:i/>
          <w:iCs/>
        </w:rPr>
      </w:r>
      <w:r/>
      <w:r>
        <w:rPr>
          <w:i/>
          <w:iCs/>
        </w:rPr>
      </w:r>
      <w:r/>
    </w:p>
    <w:p w14:paraId="1A98DB11" w14:textId="77777777" w:rsidR="00883055" w:rsidRPr="00D712EB" w:rsidRDefault="00D6235A">
      <w:pPr>
        <w:pStyle w:val="ListParagraph"/>
        <w:numPr>
          <w:ilvl w:val="0"/>
          <w:numId w:val="3"/>
        </w:numPr>
        <w:spacing w:after="120" w:line="360" w:lineRule="auto"/>
        <w:jc w:val="both"/>
      </w:pPr>
      <w:r>
        <w:t>The eight species pressed for the herbarium exercise are listed in Table 6.</w:t>
      </w:r>
    </w:p>
    <w:p w14:paraId="7518D1F2" w14:textId="77777777" w:rsidR="00883055" w:rsidRPr="00D712EB" w:rsidRDefault="00D6235A">
      <w:pPr>
        <w:pStyle w:val="ListParagraph"/>
        <w:numPr>
          <w:ilvl w:val="0"/>
          <w:numId w:val="3"/>
        </w:numPr>
        <w:spacing w:after="120" w:line="360" w:lineRule="auto"/>
        <w:jc w:val="both"/>
      </w:pPr>
      <w:r>
        <w:t>The eight timber species or species groups identified at EL Moringa Investment Resources are listed in Table 12.</w:t>
      </w:r>
    </w:p>
    <w:p w14:paraId="543B3704" w14:textId="77777777" w:rsidR="00883055" w:rsidRPr="00D712EB" w:rsidRDefault="00D6235A">
      <w:pPr>
        <w:pStyle w:val="Heading2"/>
        <w:keepNext/>
      </w:pPr>
      <w:bookmarkStart w:id="50024" w:name="arena_appendix_III"/>
      <w:bookmarkStart w:id="82" w:name="_Toc244108913"/>
      <w:r>
        <w:t>Appendix III: Index of Plates</w:t>
      </w:r>
      <w:bookmarkEnd w:id="82"/>
      <w:bookmarkEnd w:id="50024"/>
    </w:p>
    <w:p>
      <w:pPr>
        <w:spacing w:line="360" w:lineRule="auto"/>
      </w:pPr>
      <w:r>
        <w:t>Table 17 presents the information described in this section.</w:t>
      </w:r>
    </w:p>
    <w:p w14:paraId="7EBA7B7A" w14:textId="77777777" w:rsidR="00883055" w:rsidRPr="00D712EB" w:rsidRDefault="00D6235A">
      <w:pPr>
        <w:keepNext/>
        <w:spacing w:before="200" w:after="80" w:line="360" w:lineRule="auto"/>
      </w:pPr>
      <w:bookmarkStart w:id="50025" w:name="arena_table_17"/>
      <w:r>
        <w:rPr>
          <w:b/>
          <w:bCs/>
        </w:rPr>
        <w:t>Table 17: Index of plates reproduced in the report</w:t>
      </w:r>
      <w:bookmarkEnd w:id="5002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AE96BA6"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31FEE28"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0051AC"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49DE7F" w14:textId="77777777" w:rsidR="00883055" w:rsidRPr="00D712EB" w:rsidRDefault="00D6235A">
            <w:pPr>
              <w:spacing w:line="252" w:lineRule="auto"/>
            </w:pPr>
            <w:r>
              <w:rPr>
                <w:b/>
                <w:bCs/>
              </w:rPr>
              <w:t>Section</w:t>
            </w:r>
          </w:p>
        </w:tc>
      </w:tr>
      <w:tr w:rsidR="00883055" w:rsidRPr="00D712EB" w14:paraId="1173E652"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3C460"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Filling pots at the forestry nursery</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7C6D7" w14:textId="77777777" w:rsidR="00883055" w:rsidRPr="00D712EB" w:rsidRDefault="00D6235A">
            <w:pPr>
              <w:spacing w:line="252" w:lineRule="auto"/>
            </w:pPr>
            <w:r>
              <w:t>3.1 Forest Operations</w:t>
            </w:r>
          </w:p>
        </w:tc>
      </w:tr>
      <w:tr w:rsidR="00883055" w:rsidRPr="00D712EB" w14:paraId="5862E912"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57A4D1"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Rabbit specimen during the taxidermy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E925FB" w14:textId="77777777" w:rsidR="00883055" w:rsidRPr="00D712EB" w:rsidRDefault="00D6235A">
            <w:pPr>
              <w:spacing w:line="252" w:lineRule="auto"/>
            </w:pPr>
            <w:r>
              <w:t>3.2 Museum and Herbarium Techniques</w:t>
            </w:r>
          </w:p>
        </w:tc>
      </w:tr>
      <w:tr w:rsidR="00883055" w:rsidRPr="00D712EB" w14:paraId="04F9ECC5"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5943E0A"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Pressed plant specimen from the herbarium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D68F" w14:textId="77777777" w:rsidR="00883055" w:rsidRPr="00D712EB" w:rsidRDefault="00D6235A">
            <w:pPr>
              <w:spacing w:line="252" w:lineRule="auto"/>
            </w:pPr>
            <w:r>
              <w:t>3.2 Museum and Herbarium Techniques</w:t>
            </w:r>
          </w:p>
        </w:tc>
      </w:tr>
      <w:tr w:rsidR="00883055" w:rsidRPr="00D712EB" w14:paraId="55490C91"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FCEA3F"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Sawmill machinery during the sawmill visit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2AB405" w14:textId="77777777" w:rsidR="00883055" w:rsidRPr="00D712EB" w:rsidRDefault="00D6235A">
            <w:pPr>
              <w:spacing w:line="252" w:lineRule="auto"/>
            </w:pPr>
            <w:r>
              <w:t>3.5 Sawmilling</w:t>
            </w:r>
          </w:p>
        </w:tc>
      </w:tr>
      <w:tr w:rsidR="00883055" w:rsidRPr="00D712EB" w14:paraId="0F01675D" w14:textId="77777777">
        <w:trPr>
          <w:cantSplit/>
        </w:trPr>
        <w:tc>
          <w:tcPr>
            <w:tcW w:w="106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73EDF7" w14:textId="77777777" w:rsidR="00883055" w:rsidRPr="00D712EB" w:rsidRDefault="00D6235A">
            <w:pPr>
              <w:spacing w:line="252" w:lineRule="auto"/>
            </w:pPr>
            <w:r>
              <w:t>Plate 5</w:t>
            </w:r>
          </w:p>
        </w:tc>
        <w:tc>
          <w:tcPr>
            <w:tcW w:w="45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Erokut Park Entry Gate, Cross River National Park</w:t>
            </w:r>
          </w:p>
        </w:tc>
        <w:tc>
          <w:tcPr>
            <w:tcW w:w="308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8FC83C" w14:textId="77777777" w:rsidR="00883055" w:rsidRPr="00D712EB" w:rsidRDefault="00D6235A">
            <w:pPr>
              <w:spacing w:line="252" w:lineRule="auto"/>
            </w:pPr>
            <w:r>
              <w:t>3.7.1 Cross River National Park</w:t>
            </w:r>
          </w:p>
        </w:tc>
      </w:tr>
    </w:tbl>
    <w:p w14:paraId="43E70BCA" w14:textId="77777777" w:rsidR="00883055" w:rsidRPr="00D712EB" w:rsidRDefault="00D6235A">
      <w:pPr>
        <w:spacing w:before="60" w:after="240" w:line="360" w:lineRule="auto"/>
      </w:pPr>
      <w:r>
        <w:rPr>
          <w:i/>
          <w:iCs/>
        </w:rPr>
        <w:t>Source: Photographs taken during the attachment, 2026.</w:t>
      </w:r>
    </w:p>
    <w:sectPr w:rsidR="00883055" w:rsidRPr="00D712EB">
      <w:pgSz w:w="11906" w:h="16838"/>
      <w:pgMar w:top="1440" w:right="1440" w:bottom="1440" w:left="1800" w:header="708" w:footer="700"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00A" w14:textId="77777777" w:rsidR="00213793" w:rsidRDefault="00213793">
      <w:pPr>
        <w:spacing w:line="240" w:lineRule="auto"/>
      </w:pPr>
      <w:r>
        <w:separator/>
      </w:r>
    </w:p>
  </w:endnote>
  <w:endnote w:type="continuationSeparator" w:id="0">
    <w:p w14:paraId="67CF6876" w14:textId="77777777" w:rsidR="00213793" w:rsidRDefault="0021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1836"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E57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AD0" w14:textId="77777777" w:rsidR="00213793" w:rsidRDefault="00213793">
      <w:pPr>
        <w:spacing w:line="240" w:lineRule="auto"/>
      </w:pPr>
      <w:r>
        <w:separator/>
      </w:r>
    </w:p>
  </w:footnote>
  <w:footnote w:type="continuationSeparator" w:id="0">
    <w:p w14:paraId="3EEEB02C" w14:textId="77777777" w:rsidR="00213793" w:rsidRDefault="0021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213793"/>
    <w:rsid w:val="002751BE"/>
    <w:rsid w:val="007921AD"/>
    <w:rsid w:val="00883055"/>
    <w:rsid w:val="00A01ED3"/>
    <w:rsid w:val="00A44DA0"/>
    <w:rsid w:val="00AD0BC0"/>
    <w:rsid w:val="00D6235A"/>
    <w:rsid w:val="00D712EB"/>
    <w:rsid w:val="00E041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DD7"/>
  <w15:docId w15:val="{650C227C-B1EA-4B22-809E-35EC6C554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17" Type="http://schemas.openxmlformats.org/officeDocument/2006/relationships/image" Target="media/image6.jpeg"/><Relationship Id="rId18" Type="http://schemas.openxmlformats.org/officeDocument/2006/relationships/footer" Target="footer3.xml"/><Relationship Id="rId1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12454</Words>
  <Characters>70989</Characters>
  <Application>Microsoft Office Word</Application>
  <DocSecurity>0</DocSecurity>
  <Lines>591</Lines>
  <Paragraphs>166</Paragraphs>
  <ScaleCrop>false</ScaleCrop>
  <Company/>
  <LinksUpToDate>false</LinksUpToDate>
  <CharactersWithSpaces>83277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Wonov Jennifer Nguwuese</dc:title>
  <dc:creator>Wonov Jennifer Nguwuese</dc:creator>
  <cp:lastModifiedBy>Anthony Nder</cp:lastModifiedBy>
  <cp:revision>4</cp:revision>
  <dcterms:created xsi:type="dcterms:W3CDTF">2026-10-28T18:41:00Z</dcterms:created>
  <dcterms:modified xsi:type="dcterms:W3CDTF">2026-10-28T19:33:00Z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