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8"/>
        </w:rPr>
        <w:t>作业2 序列生成多项式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1. 题目要求与分析思路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本题要求利用两个 13 级线性反馈移位寄存器产生 `X1` 码和 `X2` 码，完整周期均为 `8191`。随后将两条码分别截短为 `8184` 和 `8185`，在 `8.184 Mcps` 码速率下构造短 P 码，并对 `1 s` 数据做相关性分析。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根据老师补充说明，本题中的“多个码”不是靠改变延迟参数来定义，而是固定 `registers1`，再按给定的 10 组 `registers2` 初始状态分别生成 10 条 `1 s` 短 P 码。因此本报告将这 10 条码记为 `C1` 到 `C10`，相关性分析也围绕这 10 条码展开。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整体实现分为两层：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先对完整长度 `8191` 的 `X1`、`X2` 做优选对验证，确认多项式和寄存器实现正确。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再对由 10 组 `registers2` 初始状态产生的 `1 s` 短 P 码做自相关和互相关统计。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2. 参数与实现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2.1 生成多项式与初始状态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题目文档中的公式 `(4-9)` 和 `(4-10)` 以嵌入式公式对象保存。结合题目说明与优选对检验结果，本文采用如下多项式：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`G1(x) = 1 + x + x^3 + x^4 + x^13`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`G2(x) = 1 + x + x^2 + x^3 + x^4 + x^5 + x^6 + x^7 + x^8 + x^9 + x^10 + x^11 + x^13`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固定 `registers1` 为：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`registers1 = [1 1 0 1 1 0 1 1 0 1 1 0 0]`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按题目图片给出的 10 组 `registers2` 初始状态生成 10 条码：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`C1: [0 1 1 1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`C2: [1 1 1 1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`C3: [0 0 1 1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`C4: [0 0 0 0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`C5: [1 0 0 0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`C6: [1 1 1 0 1 1 1 1 1 1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`C7: [1 0 0 0 1 1 1 1 1 1 0 0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`C8: [1 0 0 0 1 1 1 1 1 0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`C9: [1 0 0 0 0 1 1 1 1 0 1 1 0]`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`C10: [1 0 0 0 0 1 1 0 1 0 1 1 0]`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2.2 序列生成流程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生成流程如下：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利用 `G1(x)` 和固定 `registers1` 生成长度 `8191` 的 `X1`。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对每一组 `registers2`，利用 `G2(x)` 生成长度 `8191` 的 `X2_k`。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将 `X1` 截短为 `8184`，将每条 `X2_k` 截短为 `8185`。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在二进制 `0/1` 表示下，按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P(t) = X1(t) xor X2_k(t)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周期重复构造 `1 s` 短 P 码。由于本题的“多个码”由不同 `registers2` 初始状态定义，因此本文直接把生成的 `1 s` 短 P 码记为 `C1` 到 `C10`。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完整周期和截短后的关系为：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完整 m 序列长度：`8191`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`X1` 截短长度：`8184`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`X2` 截短长度：`8185`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组合码周期：`8184 x 8185 = 66986040` 码片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对应时间：`66986040 / 8.184e6 = 8.185 s`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本题分析块长度：`1 s = 8,184,000` 码片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2.3 相关性指标定义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本报告使用三类相关性指标：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完整 `8191` 周期上的 `X1` 与 `X2` 周期互相关，用来验证优选对是否实现正确。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代表性 `1 s` 码 `C1` 的周期自相关，用来观察主峰和旁瓣。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10 条 `1 s` 码之间的互相关，分成两种统计：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零延迟互相关：两条 `1 s` 码在固定对齐条件下的归一化内积。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全延迟最大互相关：对周期互相关函数取 `max|R|`，表示允许码相位搜索后的最强互相关峰值。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之所以同时给出零延迟和全延迟两类指标，是因为不同 `registers2` 初始状态本质上对应同一 m 序列的不同相位。这样生成的码在固定对齐下差异很小，但允许自由相位搜索时，某些码对会出现接近 1 的相关峰值。只给其中一种指标都不完整。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 实验结果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3.1 序列基本统计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`X1` 完整序列长度 `8191`，`1` 的个数为 `4096`，`0` 的个数为 `4095`。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`X1` 截短到 `8184` 后，`1` 的个数为 `4093`，`0` 的个数为 `4091`。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10 条 `1 s` 短 P 码都接近平衡。以代表值为例：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`C1` 中 `1` 的个数为 `4092420`，`0` 的个数为 `4091580`。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`C2` 中 `1` 的个数为 `4092411`，`0` 的个数为 `4091589`。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`C10` 中 `1` 的个数为 `4092220`，`0` 的个数为 `4091780`。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10 条 `1 s` 码的双极性均值绝对值最大不超过 `3.97 x 10^-4`，说明码块整体仍保持较好的平衡性。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3.2 完整优选对验证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对完整长度 `8191` 的 `X1` 和参考 `X2` 做周期互相关，得到的三值结果为：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`-129 / 8191 ≈ -0.015749`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`-1 / 8191 ≈ -0.000122`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`127 / 8191 ≈ 0.015505`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与 13 级优选对的理论结果完全一致，说明当前多项式、递推关系和寄存器实现是正确的。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3.3 代表性 `1 s` 码自相关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取 `C1` 作为代表性 `1 s` 短 P 码，对其做周期自相关，结果如下：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主峰：`0.99999994`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最大绝对旁瓣：`0.006721`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旁瓣均方根：`0.000331`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说明在 `1 s` 数据块上，`C1` 仍具有明显主峰和较低旁瓣，适合作为相关检测对象。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3.4 `1 s` 码族互相关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对 `C1` 到 `C10` 共 10 条 `1 s` 短 P 码两两做相关，共得到 `45` 组码对。统计结果如下。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固定对齐的零延迟互相关：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平均绝对值：`0.000393`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最差码对：`C2-C3`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最差零延迟互相关：`-0.000855`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这说明如果以同一时间边界截取 `1 s` 数据块，各条码在固定对齐条件下差异较小，零延迟互相关保持在 `10^-3` 量级以内。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允许全延迟搜索后的最大互相关：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平均 `max|R|`：`0.164937`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最差码对：`C1-C2`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最差码对的最大互相关峰值：`0.984862`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这里出现高峰不是程序错误，而是由构造方式决定的。对于同一个 LFSR 而言，不同非零初始状态本质上对应同一 m 序列的不同相位。因此：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在固定对齐下，两个 `1 s` 码块的零延迟相关仍然很小；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一旦允许做全相位搜索，某些码对就能在某个延迟位置出现接近完全重合的相关峰。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因此，这组由不同 `registers2` 初始状态直接形成的 10 条 `1 s` 码，更适合被理解为“同一基础码族的不同相位实例”，而不是一组互相近似正交的独立扩频码。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 图形结果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[first_128_chips.png](/E:/work/作业/导航/作业2/output/first_128_chips.png)：给出 `X1`、参考 `X2` 以及 `C1` 前 128 个码片。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[preferred_pair_crosscorr.png](/E:/work/作业/导航/作业2/output/preferred_pair_crosscorr.png)：完整 `X1/X2` 的优选对周期互相关。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[one_second_autocorr.png](/E:/work/作业/导航/作业2/output/one_second_autocorr.png)：代表性 `1 s` 码 `C1` 的周期自相关及局部旁瓣。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[one_second_crosscorr_heatmap.png](/E:/work/作业/导航/作业2/output/one_second_crosscorr_heatmap.png)：10 条 `1 s` 码在零延迟条件下的绝对互相关矩阵。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[one_second_crosscorr_example.png](/E:/work/作业/导航/作业2/output/one_second_crosscorr_example.png)：最差码对 `C1-C2` 的周期互相关曲线。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[summary.json](/E:/work/作业/导航/作业2/output/summary.json)：全部统计量和寄存器状态。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5. 结论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本次修改后，作业 2 的实验定义已经与老师补充要求一致：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固定 `registers1 = [1 1 0 1 1 0 1 1 0 1 1 0 0]`。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使用题目给出的 10 组 `registers2` 初始状态生成 10 条 `1 s` 短 P 码。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截短长度仍按 `X1 = 8184`、`X2 = 8185` 处理。</w:t>
      </w:r>
    </w:p>
    <w:p>
      <w:pPr>
        <w:pStyle w:val="ListNumber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相关性分析不再以“单一初态下的延迟样例码”为主，而改为“10 条 `1 s` 码族”的自相关和互相关分析。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数值结果表明：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完整 `8191` 周期上的 `X1/X2` 仍满足 13 级优选对三值互相关；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`1 s` 码块具有良好的自相关主峰；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10 条码在固定对齐下零延迟互相关很小；</w:t>
      </w:r>
    </w:p>
    <w:p>
      <w:pPr>
        <w:pStyle w:val="ListBullet"/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但如果允许自由相位搜索，由于不同初始状态对应的是同一基础序列的不同相位，某些码对会出现接近 1 的互相关峰值。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这说明“改变 `registers2` 初始状态”确实能产生多条 `1 s` 码，但这些码之间的关系本质上仍是相位相关，而不是完全独立的正交码。对于本题要求，这一结论正是相关性实验应当反映出来的结果。</w:t>
      </w:r>
    </w:p>
    <w:p>
      <w:r>
        <w:br w:type="page"/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附图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X1、参考 X2 以及 C1 前 128 个码片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128_chi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完整 X1/X2 优选对周期互相关</w:t>
      </w:r>
    </w:p>
    <w:p>
      <w:r>
        <w:drawing>
          <wp:inline xmlns:a="http://schemas.openxmlformats.org/drawingml/2006/main" xmlns:pic="http://schemas.openxmlformats.org/drawingml/2006/picture">
            <wp:extent cx="5852160" cy="2223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erred_pair_cross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代表性 1 s 码 C1 的周期自相关</w:t>
      </w:r>
    </w:p>
    <w:p>
      <w:r>
        <w:drawing>
          <wp:inline xmlns:a="http://schemas.openxmlformats.org/drawingml/2006/main" xmlns:pic="http://schemas.openxmlformats.org/drawingml/2006/picture">
            <wp:extent cx="58521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second_autoco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10 条 1 s 码的零延迟互相关矩阵</w:t>
      </w:r>
    </w:p>
    <w:p>
      <w:r>
        <w:drawing>
          <wp:inline xmlns:a="http://schemas.openxmlformats.org/drawingml/2006/main" xmlns:pic="http://schemas.openxmlformats.org/drawingml/2006/picture">
            <wp:extent cx="5852160" cy="4951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second_crosscor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最差码对 C1-C2 的周期互相关曲线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second_crosscorr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