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B15C" w14:textId="1ABDD847" w:rsidR="00406775" w:rsidRDefault="001E5470" w:rsidP="00F10A84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3231A8">
        <w:rPr>
          <w:rFonts w:ascii="宋体" w:eastAsia="宋体" w:hAnsi="宋体" w:hint="eastAsia"/>
          <w:b/>
          <w:bCs/>
          <w:sz w:val="24"/>
          <w:szCs w:val="28"/>
        </w:rPr>
        <w:t>编队法向量控制</w:t>
      </w:r>
    </w:p>
    <w:p w14:paraId="5DB60D41" w14:textId="535BA912" w:rsidR="00D663B9" w:rsidRDefault="002C0610" w:rsidP="006A12E9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E71F20D" wp14:editId="59B20FCF">
            <wp:extent cx="2831218" cy="306437"/>
            <wp:effectExtent l="0" t="0" r="0" b="0"/>
            <wp:docPr id="2105480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8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4213" cy="31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39D4" w14:textId="1D3CCBAC" w:rsidR="00C966E2" w:rsidRDefault="005F1810" w:rsidP="00C966E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A06876">
        <w:rPr>
          <w:rFonts w:ascii="Times New Roman" w:eastAsia="宋体" w:hAnsi="Times New Roman" w:cs="Times New Roman" w:hint="eastAsia"/>
          <w:sz w:val="24"/>
          <w:szCs w:val="28"/>
        </w:rPr>
        <w:t>n_curr</w:t>
      </w:r>
      <w:r w:rsidR="008F5089" w:rsidRPr="00A06876">
        <w:rPr>
          <w:rFonts w:ascii="Times New Roman" w:eastAsia="宋体" w:hAnsi="Times New Roman" w:cs="Times New Roman" w:hint="eastAsia"/>
          <w:sz w:val="24"/>
          <w:szCs w:val="28"/>
        </w:rPr>
        <w:t>是当前参考平面法向量</w:t>
      </w:r>
      <w:r w:rsidR="0038272B" w:rsidRPr="00A06876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8F5089" w:rsidRPr="00A06876">
        <w:rPr>
          <w:rFonts w:ascii="Times New Roman" w:eastAsia="宋体" w:hAnsi="Times New Roman" w:cs="Times New Roman" w:hint="eastAsia"/>
          <w:sz w:val="24"/>
          <w:szCs w:val="28"/>
        </w:rPr>
        <w:t>n_des</w:t>
      </w:r>
      <w:r w:rsidR="00E94992" w:rsidRPr="00A06876">
        <w:rPr>
          <w:rFonts w:ascii="Times New Roman" w:eastAsia="宋体" w:hAnsi="Times New Roman" w:cs="Times New Roman" w:hint="eastAsia"/>
          <w:sz w:val="24"/>
          <w:szCs w:val="28"/>
        </w:rPr>
        <w:t>为</w:t>
      </w:r>
      <w:r w:rsidR="00B01FF2" w:rsidRPr="00A06876">
        <w:rPr>
          <w:rFonts w:ascii="Times New Roman" w:eastAsia="宋体" w:hAnsi="Times New Roman" w:cs="Times New Roman" w:hint="eastAsia"/>
          <w:sz w:val="24"/>
          <w:szCs w:val="28"/>
        </w:rPr>
        <w:t>期望法向量</w:t>
      </w:r>
      <w:r w:rsidR="00CB1553" w:rsidRPr="00A06876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CB1553" w:rsidRPr="00A06876">
        <w:rPr>
          <w:rFonts w:ascii="Times New Roman" w:eastAsia="宋体" w:hAnsi="Times New Roman" w:cs="Times New Roman" w:hint="eastAsia"/>
          <w:sz w:val="24"/>
          <w:szCs w:val="28"/>
        </w:rPr>
        <w:t>P_center</w:t>
      </w:r>
      <w:r w:rsidR="00CB1553" w:rsidRPr="00A06876">
        <w:rPr>
          <w:rFonts w:ascii="Times New Roman" w:eastAsia="宋体" w:hAnsi="Times New Roman" w:cs="Times New Roman" w:hint="eastAsia"/>
          <w:sz w:val="24"/>
          <w:szCs w:val="28"/>
        </w:rPr>
        <w:t>是编队中心位置</w:t>
      </w:r>
      <w:r w:rsidR="004F1AE4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218402C5" w14:textId="3B7FC8A0" w:rsidR="00B14451" w:rsidRDefault="00B14451" w:rsidP="00F10A84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仿真过程设置</w:t>
      </w:r>
    </w:p>
    <w:p w14:paraId="35443918" w14:textId="0B0D6D68" w:rsidR="00355F65" w:rsidRPr="00E073AA" w:rsidRDefault="00170743" w:rsidP="00D914FE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E073AA">
        <w:rPr>
          <w:rFonts w:ascii="Times New Roman" w:eastAsia="宋体" w:hAnsi="Times New Roman" w:cs="Times New Roman"/>
          <w:sz w:val="24"/>
          <w:szCs w:val="28"/>
        </w:rPr>
        <w:tab/>
      </w:r>
      <w:r w:rsidR="00107977" w:rsidRPr="00E073AA">
        <w:rPr>
          <w:rFonts w:ascii="Times New Roman" w:eastAsia="宋体" w:hAnsi="Times New Roman" w:cs="Times New Roman" w:hint="eastAsia"/>
          <w:sz w:val="24"/>
          <w:szCs w:val="28"/>
        </w:rPr>
        <w:t>扰动测试：</w:t>
      </w:r>
      <w:r w:rsidR="00165680">
        <w:rPr>
          <w:rFonts w:ascii="Times New Roman" w:eastAsia="宋体" w:hAnsi="Times New Roman" w:cs="Times New Roman" w:hint="eastAsia"/>
          <w:sz w:val="24"/>
          <w:szCs w:val="28"/>
        </w:rPr>
        <w:t>0-40s</w:t>
      </w:r>
      <w:r w:rsidR="00603B53">
        <w:rPr>
          <w:rFonts w:ascii="Times New Roman" w:eastAsia="宋体" w:hAnsi="Times New Roman" w:cs="Times New Roman" w:hint="eastAsia"/>
          <w:sz w:val="24"/>
          <w:szCs w:val="28"/>
        </w:rPr>
        <w:t>编队期望速度</w:t>
      </w:r>
      <w:r w:rsidR="00610729" w:rsidRPr="00610729">
        <w:rPr>
          <w:rFonts w:ascii="Times New Roman" w:eastAsia="宋体" w:hAnsi="Times New Roman" w:cs="Times New Roman"/>
          <w:sz w:val="24"/>
          <w:szCs w:val="28"/>
        </w:rPr>
        <w:t>[0.2,0.2,0.0]</w:t>
      </w:r>
      <w:r w:rsidR="00342ABA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5050AB">
        <w:rPr>
          <w:rFonts w:ascii="Times New Roman" w:eastAsia="宋体" w:hAnsi="Times New Roman" w:cs="Times New Roman" w:hint="eastAsia"/>
          <w:sz w:val="24"/>
          <w:szCs w:val="28"/>
        </w:rPr>
        <w:t>期望编队距离</w:t>
      </w:r>
      <w:r w:rsidR="005050AB">
        <w:rPr>
          <w:rFonts w:ascii="Times New Roman" w:eastAsia="宋体" w:hAnsi="Times New Roman" w:cs="Times New Roman" w:hint="eastAsia"/>
          <w:sz w:val="24"/>
          <w:szCs w:val="28"/>
        </w:rPr>
        <w:t>1m</w:t>
      </w:r>
      <w:r w:rsidR="005050AB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EA74BB">
        <w:rPr>
          <w:rFonts w:ascii="Times New Roman" w:eastAsia="宋体" w:hAnsi="Times New Roman" w:cs="Times New Roman" w:hint="eastAsia"/>
          <w:sz w:val="24"/>
          <w:szCs w:val="28"/>
        </w:rPr>
        <w:t>编队期望法向量与地面呈</w:t>
      </w:r>
      <w:r w:rsidR="00EA74BB">
        <w:rPr>
          <w:rFonts w:ascii="Times New Roman" w:eastAsia="宋体" w:hAnsi="Times New Roman" w:cs="Times New Roman" w:hint="eastAsia"/>
          <w:sz w:val="24"/>
          <w:szCs w:val="28"/>
        </w:rPr>
        <w:t>45</w:t>
      </w:r>
      <w:r w:rsidR="00EA74BB">
        <w:rPr>
          <w:rFonts w:ascii="Times New Roman" w:eastAsia="宋体" w:hAnsi="Times New Roman" w:cs="Times New Roman" w:hint="eastAsia"/>
          <w:sz w:val="24"/>
          <w:szCs w:val="28"/>
        </w:rPr>
        <w:t>°，</w:t>
      </w:r>
      <w:r w:rsidR="00DB60DE">
        <w:rPr>
          <w:rFonts w:ascii="Times New Roman" w:eastAsia="宋体" w:hAnsi="Times New Roman" w:cs="Times New Roman" w:hint="eastAsia"/>
          <w:sz w:val="24"/>
          <w:szCs w:val="28"/>
        </w:rPr>
        <w:t>15</w:t>
      </w:r>
      <w:r w:rsidRPr="00E073AA">
        <w:rPr>
          <w:rFonts w:ascii="Times New Roman" w:eastAsia="宋体" w:hAnsi="Times New Roman" w:cs="Times New Roman"/>
          <w:sz w:val="24"/>
          <w:szCs w:val="28"/>
        </w:rPr>
        <w:t>-</w:t>
      </w:r>
      <w:r w:rsidR="007D5CBC">
        <w:rPr>
          <w:rFonts w:ascii="Times New Roman" w:eastAsia="宋体" w:hAnsi="Times New Roman" w:cs="Times New Roman" w:hint="eastAsia"/>
          <w:sz w:val="24"/>
          <w:szCs w:val="28"/>
        </w:rPr>
        <w:t>25</w:t>
      </w:r>
      <w:r w:rsidR="00107977" w:rsidRPr="00E073AA">
        <w:rPr>
          <w:rFonts w:ascii="Times New Roman" w:eastAsia="宋体" w:hAnsi="Times New Roman" w:cs="Times New Roman"/>
          <w:sz w:val="24"/>
          <w:szCs w:val="28"/>
        </w:rPr>
        <w:t>s</w:t>
      </w:r>
      <w:r w:rsidR="00575C73" w:rsidRPr="00E073AA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575C73" w:rsidRPr="00E073AA">
        <w:rPr>
          <w:rFonts w:ascii="Times New Roman" w:eastAsia="宋体" w:hAnsi="Times New Roman" w:cs="Times New Roman" w:hint="eastAsia"/>
          <w:sz w:val="24"/>
          <w:szCs w:val="28"/>
        </w:rPr>
        <w:t>对</w:t>
      </w:r>
      <w:r w:rsidR="00575C73" w:rsidRPr="00E073AA">
        <w:rPr>
          <w:rFonts w:ascii="Times New Roman" w:eastAsia="宋体" w:hAnsi="Times New Roman" w:cs="Times New Roman" w:hint="eastAsia"/>
          <w:sz w:val="24"/>
          <w:szCs w:val="28"/>
        </w:rPr>
        <w:t>agent2</w:t>
      </w:r>
      <w:r w:rsidR="00575C73" w:rsidRPr="00E073AA">
        <w:rPr>
          <w:rFonts w:ascii="Times New Roman" w:eastAsia="宋体" w:hAnsi="Times New Roman" w:cs="Times New Roman" w:hint="eastAsia"/>
          <w:sz w:val="24"/>
          <w:szCs w:val="28"/>
        </w:rPr>
        <w:t>加入恒定外力干扰，其中外力设置为</w:t>
      </w:r>
      <w:r w:rsidR="00575C73" w:rsidRPr="00E073AA">
        <w:rPr>
          <w:rFonts w:ascii="Times New Roman" w:eastAsia="宋体" w:hAnsi="Times New Roman" w:cs="Times New Roman" w:hint="eastAsia"/>
          <w:sz w:val="24"/>
          <w:szCs w:val="28"/>
        </w:rPr>
        <w:t>[</w:t>
      </w:r>
      <w:r w:rsidR="0044006C" w:rsidRPr="00E073AA">
        <w:rPr>
          <w:rFonts w:ascii="Times New Roman" w:eastAsia="宋体" w:hAnsi="Times New Roman" w:cs="Times New Roman" w:hint="eastAsia"/>
          <w:sz w:val="24"/>
          <w:szCs w:val="28"/>
        </w:rPr>
        <w:t>4,4,5</w:t>
      </w:r>
      <w:r w:rsidR="00575C73" w:rsidRPr="00E073AA">
        <w:rPr>
          <w:rFonts w:ascii="Times New Roman" w:eastAsia="宋体" w:hAnsi="Times New Roman" w:cs="Times New Roman" w:hint="eastAsia"/>
          <w:sz w:val="24"/>
          <w:szCs w:val="28"/>
        </w:rPr>
        <w:t>]</w:t>
      </w:r>
      <w:r w:rsidR="00B46408" w:rsidRPr="00E073AA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E92BED" w:rsidRPr="00E073AA">
        <w:rPr>
          <w:rFonts w:ascii="Times New Roman" w:eastAsia="宋体" w:hAnsi="Times New Roman" w:cs="Times New Roman" w:hint="eastAsia"/>
          <w:sz w:val="24"/>
          <w:szCs w:val="28"/>
        </w:rPr>
        <w:t>N</w:t>
      </w:r>
      <w:r w:rsidR="00FC6029" w:rsidRPr="00E073AA">
        <w:rPr>
          <w:rFonts w:ascii="Times New Roman" w:eastAsia="宋体" w:hAnsi="Times New Roman" w:cs="Times New Roman" w:hint="eastAsia"/>
          <w:sz w:val="24"/>
          <w:szCs w:val="28"/>
        </w:rPr>
        <w:t>，仿真无人机重</w:t>
      </w:r>
      <w:r w:rsidR="00FC6029" w:rsidRPr="00E073AA">
        <w:rPr>
          <w:rFonts w:ascii="Times New Roman" w:eastAsia="宋体" w:hAnsi="Times New Roman" w:cs="Times New Roman" w:hint="eastAsia"/>
          <w:sz w:val="24"/>
          <w:szCs w:val="28"/>
        </w:rPr>
        <w:t>1.5kg</w:t>
      </w:r>
      <w:r w:rsidR="00B46408" w:rsidRPr="00E073AA">
        <w:rPr>
          <w:rFonts w:ascii="Times New Roman" w:eastAsia="宋体" w:hAnsi="Times New Roman" w:cs="Times New Roman" w:hint="eastAsia"/>
          <w:sz w:val="24"/>
          <w:szCs w:val="28"/>
        </w:rPr>
        <w:t>)</w:t>
      </w:r>
    </w:p>
    <w:p w14:paraId="00A015BE" w14:textId="512BAEB7" w:rsidR="002C380A" w:rsidRPr="00C3356C" w:rsidRDefault="008A1A8B" w:rsidP="00D914FE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C3356C">
        <w:rPr>
          <w:rFonts w:ascii="宋体" w:eastAsia="宋体" w:hAnsi="宋体"/>
          <w:sz w:val="24"/>
          <w:szCs w:val="28"/>
        </w:rPr>
        <w:tab/>
      </w:r>
      <w:r w:rsidRPr="00C3356C">
        <w:rPr>
          <w:rFonts w:ascii="宋体" w:eastAsia="宋体" w:hAnsi="宋体" w:hint="eastAsia"/>
          <w:sz w:val="24"/>
          <w:szCs w:val="28"/>
        </w:rPr>
        <w:t>组合分离过程测试</w:t>
      </w:r>
      <w:r w:rsidR="00F769CC"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0-</w:t>
      </w:r>
      <w:r w:rsidR="001246CE">
        <w:rPr>
          <w:rFonts w:ascii="Times New Roman" w:eastAsia="宋体" w:hAnsi="Times New Roman" w:cs="Times New Roman" w:hint="eastAsia"/>
          <w:sz w:val="24"/>
          <w:szCs w:val="28"/>
        </w:rPr>
        <w:t>6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0s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编队期望速度</w:t>
      </w:r>
      <w:r w:rsidR="00F42616" w:rsidRPr="00610729">
        <w:rPr>
          <w:rFonts w:ascii="Times New Roman" w:eastAsia="宋体" w:hAnsi="Times New Roman" w:cs="Times New Roman"/>
          <w:sz w:val="24"/>
          <w:szCs w:val="28"/>
        </w:rPr>
        <w:t>[0.2,0.2,0.0]</w:t>
      </w:r>
      <w:r w:rsidR="005F574C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="00D528AB">
        <w:rPr>
          <w:rFonts w:ascii="Times New Roman" w:eastAsia="宋体" w:hAnsi="Times New Roman" w:cs="Times New Roman" w:hint="eastAsia"/>
          <w:sz w:val="24"/>
          <w:szCs w:val="28"/>
        </w:rPr>
        <w:t>0-30s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期望编队距离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1m</w:t>
      </w:r>
      <w:r w:rsidR="002A6F83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编队期望法向量与地面呈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45</w:t>
      </w:r>
      <w:r w:rsidR="00F42616">
        <w:rPr>
          <w:rFonts w:ascii="Times New Roman" w:eastAsia="宋体" w:hAnsi="Times New Roman" w:cs="Times New Roman" w:hint="eastAsia"/>
          <w:sz w:val="24"/>
          <w:szCs w:val="28"/>
        </w:rPr>
        <w:t>°</w:t>
      </w:r>
      <w:r w:rsidR="00603B4D">
        <w:rPr>
          <w:rFonts w:ascii="Times New Roman" w:eastAsia="宋体" w:hAnsi="Times New Roman" w:cs="Times New Roman" w:hint="eastAsia"/>
          <w:sz w:val="24"/>
          <w:szCs w:val="28"/>
        </w:rPr>
        <w:t>。</w:t>
      </w:r>
      <w:r w:rsidR="00AA3545">
        <w:rPr>
          <w:rFonts w:ascii="Times New Roman" w:eastAsia="宋体" w:hAnsi="Times New Roman" w:cs="Times New Roman" w:hint="eastAsia"/>
          <w:sz w:val="24"/>
          <w:szCs w:val="28"/>
        </w:rPr>
        <w:t>0-</w:t>
      </w:r>
      <w:r w:rsidR="00D562DE">
        <w:rPr>
          <w:rFonts w:ascii="Times New Roman" w:eastAsia="宋体" w:hAnsi="Times New Roman" w:cs="Times New Roman" w:hint="eastAsia"/>
          <w:sz w:val="24"/>
          <w:szCs w:val="28"/>
        </w:rPr>
        <w:t>6</w:t>
      </w:r>
      <w:r w:rsidR="00AA3545">
        <w:rPr>
          <w:rFonts w:ascii="Times New Roman" w:eastAsia="宋体" w:hAnsi="Times New Roman" w:cs="Times New Roman" w:hint="eastAsia"/>
          <w:sz w:val="24"/>
          <w:szCs w:val="28"/>
        </w:rPr>
        <w:t>0s</w:t>
      </w:r>
      <w:r w:rsidR="00AA3545">
        <w:rPr>
          <w:rFonts w:ascii="Times New Roman" w:eastAsia="宋体" w:hAnsi="Times New Roman" w:cs="Times New Roman" w:hint="eastAsia"/>
          <w:sz w:val="24"/>
          <w:szCs w:val="28"/>
        </w:rPr>
        <w:t>期望编队距离</w:t>
      </w:r>
      <w:r w:rsidR="00643591">
        <w:rPr>
          <w:rFonts w:ascii="Times New Roman" w:eastAsia="宋体" w:hAnsi="Times New Roman" w:cs="Times New Roman" w:hint="eastAsia"/>
          <w:sz w:val="24"/>
          <w:szCs w:val="28"/>
        </w:rPr>
        <w:t>0.34</w:t>
      </w:r>
      <w:r w:rsidR="00AA3545">
        <w:rPr>
          <w:rFonts w:ascii="Times New Roman" w:eastAsia="宋体" w:hAnsi="Times New Roman" w:cs="Times New Roman" w:hint="eastAsia"/>
          <w:sz w:val="24"/>
          <w:szCs w:val="28"/>
        </w:rPr>
        <w:t>m</w:t>
      </w:r>
      <w:r w:rsidR="001326B8"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="00AA3545">
        <w:rPr>
          <w:rFonts w:ascii="Times New Roman" w:eastAsia="宋体" w:hAnsi="Times New Roman" w:cs="Times New Roman" w:hint="eastAsia"/>
          <w:sz w:val="24"/>
          <w:szCs w:val="28"/>
        </w:rPr>
        <w:t>编队期望法向量与地面</w:t>
      </w:r>
      <w:r w:rsidR="005A5F88">
        <w:rPr>
          <w:rFonts w:ascii="Times New Roman" w:eastAsia="宋体" w:hAnsi="Times New Roman" w:cs="Times New Roman" w:hint="eastAsia"/>
          <w:sz w:val="24"/>
          <w:szCs w:val="28"/>
        </w:rPr>
        <w:t>呈</w:t>
      </w:r>
      <w:r w:rsidR="005A5F88">
        <w:rPr>
          <w:rFonts w:ascii="Times New Roman" w:eastAsia="宋体" w:hAnsi="Times New Roman" w:cs="Times New Roman" w:hint="eastAsia"/>
          <w:sz w:val="24"/>
          <w:szCs w:val="28"/>
        </w:rPr>
        <w:t>90</w:t>
      </w:r>
      <w:r w:rsidR="005A5F88">
        <w:rPr>
          <w:rFonts w:ascii="Times New Roman" w:eastAsia="宋体" w:hAnsi="Times New Roman" w:cs="Times New Roman" w:hint="eastAsia"/>
          <w:sz w:val="24"/>
          <w:szCs w:val="28"/>
        </w:rPr>
        <w:t>°</w:t>
      </w:r>
      <w:r w:rsidR="005A5F88">
        <w:rPr>
          <w:rFonts w:ascii="Times New Roman" w:eastAsia="宋体" w:hAnsi="Times New Roman" w:cs="Times New Roman" w:hint="eastAsia"/>
          <w:sz w:val="24"/>
          <w:szCs w:val="28"/>
        </w:rPr>
        <w:t>(</w:t>
      </w:r>
      <w:r w:rsidR="002B347B">
        <w:rPr>
          <w:rFonts w:ascii="Times New Roman" w:eastAsia="宋体" w:hAnsi="Times New Roman" w:cs="Times New Roman" w:hint="eastAsia"/>
          <w:sz w:val="24"/>
          <w:szCs w:val="28"/>
        </w:rPr>
        <w:t>编队与地面平行</w:t>
      </w:r>
      <w:r w:rsidR="005A5F88">
        <w:rPr>
          <w:rFonts w:ascii="Times New Roman" w:eastAsia="宋体" w:hAnsi="Times New Roman" w:cs="Times New Roman" w:hint="eastAsia"/>
          <w:sz w:val="24"/>
          <w:szCs w:val="28"/>
        </w:rPr>
        <w:t>)</w:t>
      </w:r>
    </w:p>
    <w:p w14:paraId="1C847BD6" w14:textId="763305B1" w:rsidR="00545452" w:rsidRDefault="00545452" w:rsidP="00F10A84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662448">
        <w:rPr>
          <w:rFonts w:ascii="宋体" w:eastAsia="宋体" w:hAnsi="宋体" w:hint="eastAsia"/>
          <w:b/>
          <w:bCs/>
          <w:sz w:val="24"/>
          <w:szCs w:val="28"/>
        </w:rPr>
        <w:t>方案2</w:t>
      </w:r>
      <w:r w:rsidR="00D2324F" w:rsidRPr="00115155">
        <w:rPr>
          <w:rFonts w:ascii="宋体" w:eastAsia="宋体" w:hAnsi="宋体" w:hint="eastAsia"/>
          <w:b/>
          <w:bCs/>
          <w:sz w:val="24"/>
          <w:szCs w:val="28"/>
        </w:rPr>
        <w:t>——</w:t>
      </w:r>
      <w:r w:rsidRPr="00662448">
        <w:rPr>
          <w:rFonts w:ascii="宋体" w:eastAsia="宋体" w:hAnsi="宋体" w:hint="eastAsia"/>
          <w:b/>
          <w:bCs/>
          <w:sz w:val="24"/>
          <w:szCs w:val="28"/>
        </w:rPr>
        <w:t>有向四面体体积</w:t>
      </w:r>
    </w:p>
    <w:p w14:paraId="31BFE513" w14:textId="6A1FD4F0" w:rsidR="0007077E" w:rsidRDefault="0007077E" w:rsidP="00417B18">
      <w:pPr>
        <w:spacing w:line="360" w:lineRule="auto"/>
        <w:jc w:val="center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238F372" wp14:editId="39267384">
            <wp:extent cx="2995028" cy="1987550"/>
            <wp:effectExtent l="0" t="0" r="0" b="0"/>
            <wp:docPr id="240651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1051" cy="19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CEBF" w14:textId="280D933D" w:rsidR="006B6789" w:rsidRPr="005621D4" w:rsidRDefault="006B6789" w:rsidP="00F10A8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621D4">
        <w:rPr>
          <w:rFonts w:ascii="宋体" w:eastAsia="宋体" w:hAnsi="宋体" w:hint="eastAsia"/>
          <w:sz w:val="24"/>
          <w:szCs w:val="28"/>
        </w:rPr>
        <w:t>控制率设计</w:t>
      </w:r>
    </w:p>
    <w:p w14:paraId="57BF4943" w14:textId="35AAF8D8" w:rsidR="007C629B" w:rsidRPr="005621D4" w:rsidRDefault="001E2CBC" w:rsidP="00F10A8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7B1942AB" wp14:editId="342734E2">
            <wp:extent cx="5274310" cy="1336675"/>
            <wp:effectExtent l="0" t="0" r="2540" b="0"/>
            <wp:docPr id="78936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8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6C7C" w14:textId="7DBE2501" w:rsidR="00D56C80" w:rsidRDefault="00D56C80" w:rsidP="00F10A8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5621D4">
        <w:rPr>
          <w:rFonts w:ascii="宋体" w:eastAsia="宋体" w:hAnsi="宋体" w:hint="eastAsia"/>
          <w:sz w:val="24"/>
          <w:szCs w:val="28"/>
        </w:rPr>
        <w:t>控制结果</w:t>
      </w:r>
      <w:r w:rsidR="00094E8C">
        <w:rPr>
          <w:rFonts w:ascii="宋体" w:eastAsia="宋体" w:hAnsi="宋体" w:hint="eastAsia"/>
          <w:sz w:val="24"/>
          <w:szCs w:val="28"/>
        </w:rPr>
        <w:t>——扰动测试</w:t>
      </w:r>
    </w:p>
    <w:p w14:paraId="0EC89F45" w14:textId="6C567BFE" w:rsidR="00D90AA0" w:rsidRPr="005621D4" w:rsidRDefault="0099484B" w:rsidP="00AB6672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498C28BC" wp14:editId="3F750006">
            <wp:extent cx="3724903" cy="3705170"/>
            <wp:effectExtent l="0" t="0" r="9525" b="0"/>
            <wp:docPr id="10419710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277" cy="370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5B8">
        <w:rPr>
          <w:noProof/>
        </w:rPr>
        <w:drawing>
          <wp:inline distT="0" distB="0" distL="0" distR="0" wp14:anchorId="02EA5DF0" wp14:editId="793D4B0C">
            <wp:extent cx="3493810" cy="2088041"/>
            <wp:effectExtent l="0" t="0" r="0" b="7620"/>
            <wp:docPr id="14119889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196" cy="209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567">
        <w:rPr>
          <w:noProof/>
        </w:rPr>
        <w:drawing>
          <wp:inline distT="0" distB="0" distL="0" distR="0" wp14:anchorId="439008DC" wp14:editId="223BA9ED">
            <wp:extent cx="3504319" cy="2615371"/>
            <wp:effectExtent l="0" t="0" r="1270" b="0"/>
            <wp:docPr id="435697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687" cy="262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70F6">
        <w:rPr>
          <w:noProof/>
        </w:rPr>
        <w:lastRenderedPageBreak/>
        <w:drawing>
          <wp:inline distT="0" distB="0" distL="0" distR="0" wp14:anchorId="47B74A0C" wp14:editId="040ED55B">
            <wp:extent cx="3293164" cy="2457780"/>
            <wp:effectExtent l="0" t="0" r="2540" b="0"/>
            <wp:docPr id="8389045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059" cy="246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5B8">
        <w:rPr>
          <w:noProof/>
        </w:rPr>
        <w:drawing>
          <wp:inline distT="0" distB="0" distL="0" distR="0" wp14:anchorId="6B11F788" wp14:editId="43871045">
            <wp:extent cx="3129769" cy="3113189"/>
            <wp:effectExtent l="0" t="0" r="0" b="0"/>
            <wp:docPr id="19672376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874" cy="31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5B8">
        <w:rPr>
          <w:noProof/>
        </w:rPr>
        <w:lastRenderedPageBreak/>
        <w:drawing>
          <wp:inline distT="0" distB="0" distL="0" distR="0" wp14:anchorId="2B51FFB0" wp14:editId="1D874BB9">
            <wp:extent cx="3173433" cy="3156622"/>
            <wp:effectExtent l="0" t="0" r="8255" b="5715"/>
            <wp:docPr id="19727711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095" cy="317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65B8">
        <w:rPr>
          <w:noProof/>
        </w:rPr>
        <w:drawing>
          <wp:inline distT="0" distB="0" distL="0" distR="0" wp14:anchorId="2EEB2645" wp14:editId="441CBCE4">
            <wp:extent cx="2903650" cy="2167075"/>
            <wp:effectExtent l="0" t="0" r="0" b="5080"/>
            <wp:docPr id="16481585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412" cy="217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99AA" w14:textId="61B1901E" w:rsidR="00E073AA" w:rsidRDefault="00900CA2" w:rsidP="00F10A8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控制结果——无扰动组合分离过程</w:t>
      </w:r>
    </w:p>
    <w:p w14:paraId="1E40688C" w14:textId="77777777" w:rsidR="004F4500" w:rsidRDefault="002607F9" w:rsidP="009013D3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ED3994E" wp14:editId="139C06B0">
            <wp:extent cx="3173506" cy="3156313"/>
            <wp:effectExtent l="0" t="0" r="8255" b="6350"/>
            <wp:docPr id="36317328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60" cy="3160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B20C" w14:textId="56D74698" w:rsidR="009733AB" w:rsidRDefault="004F4500" w:rsidP="004544CB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 w:rsidRPr="002607F9"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5D1BC08C" wp14:editId="5620C16F">
            <wp:extent cx="3172665" cy="1897258"/>
            <wp:effectExtent l="0" t="0" r="0" b="8255"/>
            <wp:docPr id="13572334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47" cy="189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44CB" w:rsidRPr="002607F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12EDD89" wp14:editId="18CDDE78">
            <wp:extent cx="3414181" cy="2548921"/>
            <wp:effectExtent l="0" t="0" r="0" b="3810"/>
            <wp:docPr id="39371680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741" cy="255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484A" w:rsidRPr="002607F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EE0B3D1" wp14:editId="12C2DA51">
            <wp:extent cx="3466897" cy="2588278"/>
            <wp:effectExtent l="0" t="0" r="635" b="2540"/>
            <wp:docPr id="17185726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49" cy="259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7F9" w:rsidRPr="002607F9"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0357FEF4" wp14:editId="110862FF">
            <wp:extent cx="3712398" cy="3696308"/>
            <wp:effectExtent l="0" t="0" r="2540" b="0"/>
            <wp:docPr id="190277526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149" cy="37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7F9" w:rsidRPr="002607F9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61DC7FD9" wp14:editId="789F4433">
            <wp:extent cx="3312636" cy="3294689"/>
            <wp:effectExtent l="0" t="0" r="2540" b="1270"/>
            <wp:docPr id="79417015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29" cy="32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07F9" w:rsidRPr="002607F9"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1CA87969" wp14:editId="5FFC99A5">
            <wp:extent cx="3505878" cy="2617379"/>
            <wp:effectExtent l="0" t="0" r="0" b="0"/>
            <wp:docPr id="20998899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1" cy="262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8D9D" w14:textId="0BEA6EAD" w:rsidR="00021902" w:rsidRPr="005621D4" w:rsidRDefault="001F68AC" w:rsidP="004544CB">
      <w:pPr>
        <w:spacing w:line="360" w:lineRule="auto"/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74EE8E1E" wp14:editId="785F3C27">
            <wp:extent cx="3036974" cy="3036972"/>
            <wp:effectExtent l="0" t="0" r="0" b="0"/>
            <wp:docPr id="208133700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516" cy="304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FB63" w14:textId="2187D86E" w:rsidR="000C1F40" w:rsidRPr="0010626B" w:rsidRDefault="00E073AA" w:rsidP="009E45F4">
      <w:pPr>
        <w:spacing w:line="360" w:lineRule="auto"/>
        <w:rPr>
          <w:rFonts w:ascii="宋体" w:eastAsia="宋体" w:hAnsi="宋体" w:hint="eastAsia"/>
          <w:b/>
          <w:bCs/>
          <w:sz w:val="24"/>
          <w:szCs w:val="28"/>
        </w:rPr>
      </w:pPr>
      <w:r w:rsidRPr="0010626B">
        <w:rPr>
          <w:rFonts w:ascii="宋体" w:eastAsia="宋体" w:hAnsi="宋体" w:hint="eastAsia"/>
          <w:b/>
          <w:bCs/>
          <w:sz w:val="24"/>
          <w:szCs w:val="28"/>
        </w:rPr>
        <w:t>存在问题</w:t>
      </w:r>
    </w:p>
    <w:p w14:paraId="523C92B6" w14:textId="77777777" w:rsidR="00E7275A" w:rsidRDefault="00A74660" w:rsidP="00E55EBD">
      <w:pPr>
        <w:spacing w:line="360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BA67BA1" wp14:editId="37E02982">
            <wp:extent cx="2398506" cy="1591688"/>
            <wp:effectExtent l="0" t="0" r="1905" b="8890"/>
            <wp:docPr id="311752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389" cy="159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837">
        <w:rPr>
          <w:noProof/>
        </w:rPr>
        <w:drawing>
          <wp:inline distT="0" distB="0" distL="0" distR="0" wp14:anchorId="2357718B" wp14:editId="6CABB08B">
            <wp:extent cx="2187095" cy="1760525"/>
            <wp:effectExtent l="0" t="0" r="3810" b="0"/>
            <wp:docPr id="120866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5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0010" cy="176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8111" w14:textId="77777777" w:rsidR="000C1F40" w:rsidRDefault="000C1F40" w:rsidP="009E14C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</w:p>
    <w:p w14:paraId="0B30577B" w14:textId="5898CFD1" w:rsidR="00833514" w:rsidRDefault="00BC0837" w:rsidP="0083351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 w:rsidRPr="009E14C5">
        <w:rPr>
          <w:rFonts w:ascii="Times New Roman" w:eastAsia="宋体" w:hAnsi="Times New Roman" w:cs="Times New Roman"/>
          <w:sz w:val="24"/>
          <w:szCs w:val="28"/>
        </w:rPr>
        <w:t>若</w:t>
      </w:r>
      <w:r w:rsidRPr="009E14C5">
        <w:rPr>
          <w:rFonts w:ascii="Times New Roman" w:eastAsia="宋体" w:hAnsi="Times New Roman" w:cs="Times New Roman"/>
          <w:sz w:val="24"/>
          <w:szCs w:val="28"/>
        </w:rPr>
        <w:t>agent2</w:t>
      </w:r>
      <w:r w:rsidRPr="009E14C5">
        <w:rPr>
          <w:rFonts w:ascii="Times New Roman" w:eastAsia="宋体" w:hAnsi="Times New Roman" w:cs="Times New Roman"/>
          <w:sz w:val="24"/>
          <w:szCs w:val="28"/>
        </w:rPr>
        <w:t>受到极大扰动，使得跨过</w:t>
      </w:r>
      <w:r w:rsidRPr="009E14C5">
        <w:rPr>
          <w:rFonts w:ascii="Times New Roman" w:eastAsia="宋体" w:hAnsi="Times New Roman" w:cs="Times New Roman"/>
          <w:sz w:val="24"/>
          <w:szCs w:val="28"/>
        </w:rPr>
        <w:t>13</w:t>
      </w:r>
      <w:r w:rsidRPr="009E14C5">
        <w:rPr>
          <w:rFonts w:ascii="Times New Roman" w:eastAsia="宋体" w:hAnsi="Times New Roman" w:cs="Times New Roman"/>
          <w:sz w:val="24"/>
          <w:szCs w:val="28"/>
        </w:rPr>
        <w:t>线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t>，此时</w:t>
      </w:r>
      <w:r w:rsidR="00423FAD" w:rsidRPr="009E14C5">
        <w:rPr>
          <w:rFonts w:ascii="Times New Roman" w:eastAsia="宋体" w:hAnsi="Times New Roman" w:cs="Times New Roman"/>
          <w:sz w:val="24"/>
          <w:szCs w:val="28"/>
        </w:rPr>
        <w:t>为了共面，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t>有项四面体项作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lastRenderedPageBreak/>
        <w:t>用在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t>agent2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t>上会使其与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t>agent4</w:t>
      </w:r>
      <w:r w:rsidR="002E2BFF" w:rsidRPr="009E14C5">
        <w:rPr>
          <w:rFonts w:ascii="Times New Roman" w:eastAsia="宋体" w:hAnsi="Times New Roman" w:cs="Times New Roman"/>
          <w:sz w:val="24"/>
          <w:szCs w:val="28"/>
        </w:rPr>
        <w:t>重合</w:t>
      </w:r>
      <w:r w:rsidR="00807292" w:rsidRPr="009E14C5">
        <w:rPr>
          <w:rFonts w:ascii="Times New Roman" w:eastAsia="宋体" w:hAnsi="Times New Roman" w:cs="Times New Roman"/>
          <w:sz w:val="24"/>
          <w:szCs w:val="28"/>
        </w:rPr>
        <w:t>，</w:t>
      </w:r>
      <w:r w:rsidR="00A73C54">
        <w:rPr>
          <w:rFonts w:ascii="Times New Roman" w:eastAsia="宋体" w:hAnsi="Times New Roman" w:cs="Times New Roman" w:hint="eastAsia"/>
          <w:sz w:val="24"/>
          <w:szCs w:val="28"/>
        </w:rPr>
        <w:t>导致</w:t>
      </w:r>
      <w:r w:rsidR="00807292" w:rsidRPr="009E14C5">
        <w:rPr>
          <w:rFonts w:ascii="Times New Roman" w:eastAsia="宋体" w:hAnsi="Times New Roman" w:cs="Times New Roman"/>
          <w:sz w:val="24"/>
          <w:szCs w:val="28"/>
        </w:rPr>
        <w:t>flip</w:t>
      </w:r>
    </w:p>
    <w:p w14:paraId="7F555533" w14:textId="4A94C0DE" w:rsidR="00C46FD7" w:rsidRDefault="00C46FD7" w:rsidP="00833514">
      <w:pPr>
        <w:spacing w:line="360" w:lineRule="auto"/>
        <w:ind w:firstLineChars="200" w:firstLine="420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47B7CF0D" wp14:editId="6BEB4E0A">
            <wp:extent cx="5274310" cy="2520315"/>
            <wp:effectExtent l="0" t="0" r="2540" b="0"/>
            <wp:docPr id="1383810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0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A899" w14:textId="6F079F39" w:rsidR="00EC6F58" w:rsidRDefault="008B63FF" w:rsidP="009E14C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陈亮名老师在“</w:t>
      </w:r>
      <w:r w:rsidRPr="008B63FF">
        <w:rPr>
          <w:rFonts w:ascii="Times New Roman" w:eastAsia="宋体" w:hAnsi="Times New Roman" w:cs="Times New Roman" w:hint="eastAsia"/>
          <w:sz w:val="24"/>
          <w:szCs w:val="28"/>
        </w:rPr>
        <w:t>Maneuvering Angle Rigid Formations With Global  Convergence Guarantees</w:t>
      </w:r>
      <w:r>
        <w:rPr>
          <w:rFonts w:ascii="Times New Roman" w:eastAsia="宋体" w:hAnsi="Times New Roman" w:cs="Times New Roman" w:hint="eastAsia"/>
          <w:sz w:val="24"/>
          <w:szCs w:val="28"/>
        </w:rPr>
        <w:t>”</w:t>
      </w:r>
      <w:r w:rsidR="00CE04B6">
        <w:rPr>
          <w:rFonts w:ascii="Times New Roman" w:eastAsia="宋体" w:hAnsi="Times New Roman" w:cs="Times New Roman" w:hint="eastAsia"/>
          <w:sz w:val="24"/>
          <w:szCs w:val="28"/>
        </w:rPr>
        <w:t>中</w:t>
      </w:r>
      <w:r w:rsidR="006777FB">
        <w:rPr>
          <w:rFonts w:ascii="Times New Roman" w:eastAsia="宋体" w:hAnsi="Times New Roman" w:cs="Times New Roman" w:hint="eastAsia"/>
          <w:sz w:val="24"/>
          <w:szCs w:val="28"/>
        </w:rPr>
        <w:t>提出的</w:t>
      </w:r>
      <w:r w:rsidR="00CE04B6">
        <w:rPr>
          <w:rFonts w:ascii="Times New Roman" w:eastAsia="宋体" w:hAnsi="Times New Roman" w:cs="Times New Roman" w:hint="eastAsia"/>
          <w:sz w:val="24"/>
          <w:szCs w:val="28"/>
        </w:rPr>
        <w:t>三维空间有向角度</w:t>
      </w:r>
      <w:r w:rsidR="00CD2924">
        <w:rPr>
          <w:rFonts w:ascii="Times New Roman" w:eastAsia="宋体" w:hAnsi="Times New Roman" w:cs="Times New Roman" w:hint="eastAsia"/>
          <w:sz w:val="24"/>
          <w:szCs w:val="28"/>
        </w:rPr>
        <w:t>约束</w:t>
      </w:r>
      <w:r w:rsidR="006248BE">
        <w:rPr>
          <w:rFonts w:ascii="Times New Roman" w:eastAsia="宋体" w:hAnsi="Times New Roman" w:cs="Times New Roman" w:hint="eastAsia"/>
          <w:sz w:val="24"/>
          <w:szCs w:val="28"/>
        </w:rPr>
        <w:t>，但是</w:t>
      </w:r>
      <w:r w:rsidR="00CD2924">
        <w:rPr>
          <w:rFonts w:ascii="Times New Roman" w:eastAsia="宋体" w:hAnsi="Times New Roman" w:cs="Times New Roman" w:hint="eastAsia"/>
          <w:sz w:val="24"/>
          <w:szCs w:val="28"/>
        </w:rPr>
        <w:t>在</w:t>
      </w:r>
      <w:r w:rsidR="006777FB">
        <w:rPr>
          <w:rFonts w:ascii="Times New Roman" w:eastAsia="宋体" w:hAnsi="Times New Roman" w:cs="Times New Roman" w:hint="eastAsia"/>
          <w:sz w:val="24"/>
          <w:szCs w:val="28"/>
        </w:rPr>
        <w:t>四面体</w:t>
      </w:r>
      <w:r w:rsidR="00CD2924">
        <w:rPr>
          <w:rFonts w:ascii="Times New Roman" w:eastAsia="宋体" w:hAnsi="Times New Roman" w:cs="Times New Roman" w:hint="eastAsia"/>
          <w:sz w:val="24"/>
          <w:szCs w:val="28"/>
        </w:rPr>
        <w:t>共面时失效，在</w:t>
      </w:r>
      <w:r w:rsidR="00B32608">
        <w:rPr>
          <w:rFonts w:ascii="Times New Roman" w:eastAsia="宋体" w:hAnsi="Times New Roman" w:cs="Times New Roman" w:hint="eastAsia"/>
          <w:sz w:val="24"/>
          <w:szCs w:val="28"/>
        </w:rPr>
        <w:t>“</w:t>
      </w:r>
      <w:r w:rsidR="00B32608" w:rsidRPr="00B32608">
        <w:rPr>
          <w:rFonts w:ascii="Times New Roman" w:eastAsia="宋体" w:hAnsi="Times New Roman" w:cs="Times New Roman" w:hint="eastAsia"/>
          <w:sz w:val="24"/>
          <w:szCs w:val="28"/>
        </w:rPr>
        <w:t>Angle Rigidity for Multiagent Formations in 3-D</w:t>
      </w:r>
      <w:r w:rsidR="00B32608">
        <w:rPr>
          <w:rFonts w:ascii="Times New Roman" w:eastAsia="宋体" w:hAnsi="Times New Roman" w:cs="Times New Roman" w:hint="eastAsia"/>
          <w:sz w:val="24"/>
          <w:szCs w:val="28"/>
        </w:rPr>
        <w:t>”</w:t>
      </w:r>
      <w:r w:rsidR="000E74D8">
        <w:rPr>
          <w:rFonts w:ascii="Times New Roman" w:eastAsia="宋体" w:hAnsi="Times New Roman" w:cs="Times New Roman" w:hint="eastAsia"/>
          <w:sz w:val="24"/>
          <w:szCs w:val="28"/>
        </w:rPr>
        <w:t>中</w:t>
      </w:r>
      <w:r w:rsidR="009316B1">
        <w:rPr>
          <w:rFonts w:ascii="Times New Roman" w:eastAsia="宋体" w:hAnsi="Times New Roman" w:cs="Times New Roman" w:hint="eastAsia"/>
          <w:sz w:val="24"/>
          <w:szCs w:val="28"/>
        </w:rPr>
        <w:t>使用</w:t>
      </w:r>
      <w:r w:rsidR="000E74D8">
        <w:rPr>
          <w:rFonts w:ascii="Times New Roman" w:eastAsia="宋体" w:hAnsi="Times New Roman" w:cs="Times New Roman" w:hint="eastAsia"/>
          <w:sz w:val="24"/>
          <w:szCs w:val="28"/>
        </w:rPr>
        <w:t>无向角度，用有向四面体体积来避免</w:t>
      </w:r>
      <w:r w:rsidR="000E74D8">
        <w:rPr>
          <w:rFonts w:ascii="Times New Roman" w:eastAsia="宋体" w:hAnsi="Times New Roman" w:cs="Times New Roman" w:hint="eastAsia"/>
          <w:sz w:val="24"/>
          <w:szCs w:val="28"/>
        </w:rPr>
        <w:t>reflection</w:t>
      </w:r>
      <w:r w:rsidR="000E74D8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p w14:paraId="3C90A0B6" w14:textId="6F8591C8" w:rsidR="00EC6F58" w:rsidRDefault="00B917FF" w:rsidP="00301E0B">
      <w:pPr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sz w:val="24"/>
          <w:szCs w:val="28"/>
        </w:rPr>
      </w:pPr>
      <w:r>
        <w:rPr>
          <w:noProof/>
        </w:rPr>
        <w:drawing>
          <wp:inline distT="0" distB="0" distL="0" distR="0" wp14:anchorId="72369CB7" wp14:editId="38957D06">
            <wp:extent cx="3558746" cy="1744668"/>
            <wp:effectExtent l="0" t="0" r="3810" b="8255"/>
            <wp:docPr id="883557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57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9653" cy="17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6A16" w14:textId="43F94A97" w:rsidR="008B63FF" w:rsidRPr="009E14C5" w:rsidRDefault="002F7F66" w:rsidP="009E14C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所以</w:t>
      </w:r>
      <w:r w:rsidR="00302C6B">
        <w:rPr>
          <w:rFonts w:ascii="Times New Roman" w:eastAsia="宋体" w:hAnsi="Times New Roman" w:cs="Times New Roman" w:hint="eastAsia"/>
          <w:sz w:val="24"/>
          <w:szCs w:val="28"/>
        </w:rPr>
        <w:t>我觉得</w:t>
      </w:r>
      <w:r>
        <w:rPr>
          <w:rFonts w:ascii="Times New Roman" w:eastAsia="宋体" w:hAnsi="Times New Roman" w:cs="Times New Roman" w:hint="eastAsia"/>
          <w:sz w:val="24"/>
          <w:szCs w:val="28"/>
        </w:rPr>
        <w:t>当前平面编队拓展到三维空间中，</w:t>
      </w:r>
      <w:r w:rsidR="003F6105">
        <w:rPr>
          <w:rFonts w:ascii="Times New Roman" w:eastAsia="宋体" w:hAnsi="Times New Roman" w:cs="Times New Roman" w:hint="eastAsia"/>
          <w:sz w:val="24"/>
          <w:szCs w:val="28"/>
        </w:rPr>
        <w:t>如果添加角度约束保证角度刚性不可取</w:t>
      </w:r>
      <w:r w:rsidR="0057651D">
        <w:rPr>
          <w:rFonts w:ascii="Times New Roman" w:eastAsia="宋体" w:hAnsi="Times New Roman" w:cs="Times New Roman" w:hint="eastAsia"/>
          <w:sz w:val="24"/>
          <w:szCs w:val="28"/>
        </w:rPr>
        <w:t>，因为</w:t>
      </w:r>
      <w:r w:rsidR="004618B6">
        <w:rPr>
          <w:rFonts w:ascii="Times New Roman" w:eastAsia="宋体" w:hAnsi="Times New Roman" w:cs="Times New Roman" w:hint="eastAsia"/>
          <w:sz w:val="24"/>
          <w:szCs w:val="28"/>
        </w:rPr>
        <w:t>只靠无向角度会发生</w:t>
      </w:r>
      <w:r w:rsidR="004618B6">
        <w:rPr>
          <w:rFonts w:ascii="Times New Roman" w:eastAsia="宋体" w:hAnsi="Times New Roman" w:cs="Times New Roman" w:hint="eastAsia"/>
          <w:sz w:val="24"/>
          <w:szCs w:val="28"/>
        </w:rPr>
        <w:t>reflection</w:t>
      </w:r>
      <w:r w:rsidR="00B71B4A">
        <w:rPr>
          <w:rFonts w:ascii="Times New Roman" w:eastAsia="宋体" w:hAnsi="Times New Roman" w:cs="Times New Roman" w:hint="eastAsia"/>
          <w:sz w:val="24"/>
          <w:szCs w:val="28"/>
        </w:rPr>
        <w:t>，需要引入有向四面体体积</w:t>
      </w:r>
      <w:r w:rsidR="003608D8">
        <w:rPr>
          <w:rFonts w:ascii="Times New Roman" w:eastAsia="宋体" w:hAnsi="Times New Roman" w:cs="Times New Roman" w:hint="eastAsia"/>
          <w:sz w:val="24"/>
          <w:szCs w:val="28"/>
        </w:rPr>
        <w:t>。</w:t>
      </w:r>
    </w:p>
    <w:sectPr w:rsidR="008B63FF" w:rsidRPr="009E1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3"/>
    <w:rsid w:val="00021902"/>
    <w:rsid w:val="0007077E"/>
    <w:rsid w:val="000730FD"/>
    <w:rsid w:val="00094E8C"/>
    <w:rsid w:val="000C1F40"/>
    <w:rsid w:val="000C3B70"/>
    <w:rsid w:val="000D53BB"/>
    <w:rsid w:val="000E74D8"/>
    <w:rsid w:val="0010626B"/>
    <w:rsid w:val="00107977"/>
    <w:rsid w:val="00115155"/>
    <w:rsid w:val="001246CE"/>
    <w:rsid w:val="001326B8"/>
    <w:rsid w:val="0016143F"/>
    <w:rsid w:val="00165680"/>
    <w:rsid w:val="00170743"/>
    <w:rsid w:val="00176701"/>
    <w:rsid w:val="00190C13"/>
    <w:rsid w:val="00195B26"/>
    <w:rsid w:val="001C1FA6"/>
    <w:rsid w:val="001E2CBC"/>
    <w:rsid w:val="001E5470"/>
    <w:rsid w:val="001F1551"/>
    <w:rsid w:val="001F68AC"/>
    <w:rsid w:val="00224F16"/>
    <w:rsid w:val="00247A82"/>
    <w:rsid w:val="002607F9"/>
    <w:rsid w:val="0029050B"/>
    <w:rsid w:val="002A5E0A"/>
    <w:rsid w:val="002A6F83"/>
    <w:rsid w:val="002B347B"/>
    <w:rsid w:val="002C0610"/>
    <w:rsid w:val="002C380A"/>
    <w:rsid w:val="002D4417"/>
    <w:rsid w:val="002E2BFF"/>
    <w:rsid w:val="002F6A8E"/>
    <w:rsid w:val="002F7461"/>
    <w:rsid w:val="002F7F66"/>
    <w:rsid w:val="003000F7"/>
    <w:rsid w:val="00301E0B"/>
    <w:rsid w:val="00302C6B"/>
    <w:rsid w:val="0030484A"/>
    <w:rsid w:val="003231A8"/>
    <w:rsid w:val="00327DBC"/>
    <w:rsid w:val="00333567"/>
    <w:rsid w:val="00342ABA"/>
    <w:rsid w:val="00355F65"/>
    <w:rsid w:val="003608D8"/>
    <w:rsid w:val="0038272B"/>
    <w:rsid w:val="00391037"/>
    <w:rsid w:val="00393B26"/>
    <w:rsid w:val="003F6105"/>
    <w:rsid w:val="00406775"/>
    <w:rsid w:val="004116BF"/>
    <w:rsid w:val="00417B18"/>
    <w:rsid w:val="00423FAD"/>
    <w:rsid w:val="00425087"/>
    <w:rsid w:val="0044006C"/>
    <w:rsid w:val="004544CB"/>
    <w:rsid w:val="004618B6"/>
    <w:rsid w:val="00463B7D"/>
    <w:rsid w:val="004D5A3F"/>
    <w:rsid w:val="004F1AE4"/>
    <w:rsid w:val="004F3D42"/>
    <w:rsid w:val="004F4500"/>
    <w:rsid w:val="005050AB"/>
    <w:rsid w:val="00545452"/>
    <w:rsid w:val="005621D4"/>
    <w:rsid w:val="00575C73"/>
    <w:rsid w:val="00575E33"/>
    <w:rsid w:val="0057651D"/>
    <w:rsid w:val="005849CC"/>
    <w:rsid w:val="005A37DC"/>
    <w:rsid w:val="005A5F88"/>
    <w:rsid w:val="005D1707"/>
    <w:rsid w:val="005D2ED6"/>
    <w:rsid w:val="005E32CD"/>
    <w:rsid w:val="005F1810"/>
    <w:rsid w:val="005F574C"/>
    <w:rsid w:val="006003F6"/>
    <w:rsid w:val="00603B4D"/>
    <w:rsid w:val="00603B53"/>
    <w:rsid w:val="00610729"/>
    <w:rsid w:val="006248BE"/>
    <w:rsid w:val="00643591"/>
    <w:rsid w:val="00650313"/>
    <w:rsid w:val="0065490F"/>
    <w:rsid w:val="00662448"/>
    <w:rsid w:val="006713F8"/>
    <w:rsid w:val="006777FB"/>
    <w:rsid w:val="006A12E9"/>
    <w:rsid w:val="006A2480"/>
    <w:rsid w:val="006B6789"/>
    <w:rsid w:val="007153C4"/>
    <w:rsid w:val="00725E14"/>
    <w:rsid w:val="00741214"/>
    <w:rsid w:val="00752202"/>
    <w:rsid w:val="00753C20"/>
    <w:rsid w:val="00783FAA"/>
    <w:rsid w:val="007C246A"/>
    <w:rsid w:val="007C3D8D"/>
    <w:rsid w:val="007C629B"/>
    <w:rsid w:val="007D5CBC"/>
    <w:rsid w:val="007F2D23"/>
    <w:rsid w:val="00807292"/>
    <w:rsid w:val="00833514"/>
    <w:rsid w:val="00844466"/>
    <w:rsid w:val="008A1A8B"/>
    <w:rsid w:val="008A7279"/>
    <w:rsid w:val="008B63FF"/>
    <w:rsid w:val="008F5089"/>
    <w:rsid w:val="00900CA2"/>
    <w:rsid w:val="009013D3"/>
    <w:rsid w:val="00904A98"/>
    <w:rsid w:val="009316B1"/>
    <w:rsid w:val="009733AB"/>
    <w:rsid w:val="0099484B"/>
    <w:rsid w:val="009C219E"/>
    <w:rsid w:val="009E14C5"/>
    <w:rsid w:val="009E45F4"/>
    <w:rsid w:val="00A05ECB"/>
    <w:rsid w:val="00A06876"/>
    <w:rsid w:val="00A22E4B"/>
    <w:rsid w:val="00A45A4A"/>
    <w:rsid w:val="00A7135E"/>
    <w:rsid w:val="00A73C54"/>
    <w:rsid w:val="00A74660"/>
    <w:rsid w:val="00AA14EB"/>
    <w:rsid w:val="00AA3545"/>
    <w:rsid w:val="00AB6672"/>
    <w:rsid w:val="00AC4E92"/>
    <w:rsid w:val="00AD0018"/>
    <w:rsid w:val="00AD2016"/>
    <w:rsid w:val="00AD65B8"/>
    <w:rsid w:val="00B01FF2"/>
    <w:rsid w:val="00B0506F"/>
    <w:rsid w:val="00B14451"/>
    <w:rsid w:val="00B32608"/>
    <w:rsid w:val="00B45C30"/>
    <w:rsid w:val="00B46408"/>
    <w:rsid w:val="00B71B4A"/>
    <w:rsid w:val="00B917FF"/>
    <w:rsid w:val="00BC0837"/>
    <w:rsid w:val="00C130A5"/>
    <w:rsid w:val="00C205DB"/>
    <w:rsid w:val="00C3356C"/>
    <w:rsid w:val="00C41344"/>
    <w:rsid w:val="00C46FD7"/>
    <w:rsid w:val="00C52C80"/>
    <w:rsid w:val="00C54C33"/>
    <w:rsid w:val="00C551CD"/>
    <w:rsid w:val="00C83D39"/>
    <w:rsid w:val="00C966E2"/>
    <w:rsid w:val="00CB1553"/>
    <w:rsid w:val="00CD2924"/>
    <w:rsid w:val="00CE04B6"/>
    <w:rsid w:val="00CE093A"/>
    <w:rsid w:val="00D032C1"/>
    <w:rsid w:val="00D07A91"/>
    <w:rsid w:val="00D2324F"/>
    <w:rsid w:val="00D232A7"/>
    <w:rsid w:val="00D33399"/>
    <w:rsid w:val="00D528AB"/>
    <w:rsid w:val="00D562DE"/>
    <w:rsid w:val="00D56C80"/>
    <w:rsid w:val="00D663B9"/>
    <w:rsid w:val="00D77189"/>
    <w:rsid w:val="00D90AA0"/>
    <w:rsid w:val="00D914FE"/>
    <w:rsid w:val="00D942AE"/>
    <w:rsid w:val="00DB60DE"/>
    <w:rsid w:val="00DC0AF3"/>
    <w:rsid w:val="00DD417D"/>
    <w:rsid w:val="00E01FFC"/>
    <w:rsid w:val="00E073AA"/>
    <w:rsid w:val="00E2634C"/>
    <w:rsid w:val="00E32F52"/>
    <w:rsid w:val="00E44438"/>
    <w:rsid w:val="00E470F6"/>
    <w:rsid w:val="00E55EBD"/>
    <w:rsid w:val="00E62528"/>
    <w:rsid w:val="00E6361C"/>
    <w:rsid w:val="00E7275A"/>
    <w:rsid w:val="00E91F51"/>
    <w:rsid w:val="00E92152"/>
    <w:rsid w:val="00E92BED"/>
    <w:rsid w:val="00E94992"/>
    <w:rsid w:val="00E9581D"/>
    <w:rsid w:val="00EA74BB"/>
    <w:rsid w:val="00EC6F58"/>
    <w:rsid w:val="00ED4EE9"/>
    <w:rsid w:val="00EE4301"/>
    <w:rsid w:val="00F10A84"/>
    <w:rsid w:val="00F42616"/>
    <w:rsid w:val="00F46694"/>
    <w:rsid w:val="00F56229"/>
    <w:rsid w:val="00F57EE8"/>
    <w:rsid w:val="00F75D37"/>
    <w:rsid w:val="00F769CC"/>
    <w:rsid w:val="00F83D48"/>
    <w:rsid w:val="00FA1D6D"/>
    <w:rsid w:val="00FC6029"/>
    <w:rsid w:val="00FE48F4"/>
    <w:rsid w:val="00FE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F3FAA"/>
  <w15:chartTrackingRefBased/>
  <w15:docId w15:val="{A1B4417B-26E6-471D-B9F3-159798B2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3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3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31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31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31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3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3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3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31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31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31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31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3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3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3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3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3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3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3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3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3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31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31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0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gi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1E2D5-16FC-4B57-9A62-818FB24BD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411</Characters>
  <Application>Microsoft Office Word</Application>
  <DocSecurity>0</DocSecurity>
  <Lines>31</Lines>
  <Paragraphs>16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zhuzhu</dc:creator>
  <cp:keywords/>
  <dc:description/>
  <cp:lastModifiedBy>铮扬 朱</cp:lastModifiedBy>
  <cp:revision>4</cp:revision>
  <dcterms:created xsi:type="dcterms:W3CDTF">2026-03-05T08:39:00Z</dcterms:created>
  <dcterms:modified xsi:type="dcterms:W3CDTF">2026-03-05T08:39:00Z</dcterms:modified>
</cp:coreProperties>
</file>