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Zabbix</w:t>
      </w:r>
      <w:r>
        <w:rPr>
          <w:rFonts w:hint="eastAsia"/>
          <w:b/>
          <w:sz w:val="30"/>
          <w:szCs w:val="30"/>
        </w:rPr>
        <w:t>自定义监控编写和实施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一、实验环境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192.168.31.199  CentOS Linux release 7.5.1804 (Core)  </w:t>
      </w:r>
      <w:r>
        <w:rPr>
          <w:rFonts w:eastAsiaTheme="minorEastAsia"/>
          <w:b/>
          <w:sz w:val="30"/>
          <w:szCs w:val="30"/>
        </w:rPr>
        <w:t xml:space="preserve">   </w:t>
      </w:r>
      <w:r>
        <w:rPr>
          <w:rFonts w:hint="eastAsia" w:eastAsiaTheme="minorEastAsia"/>
          <w:b/>
          <w:sz w:val="30"/>
          <w:szCs w:val="30"/>
        </w:rPr>
        <w:t>服务器端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 xml:space="preserve">192.168.31.146  </w:t>
      </w:r>
      <w:r>
        <w:rPr>
          <w:rFonts w:eastAsiaTheme="minorEastAsia"/>
          <w:sz w:val="30"/>
          <w:szCs w:val="30"/>
        </w:rPr>
        <w:t xml:space="preserve">CentOS Linux release 7.5.1804 (Core)  </w:t>
      </w:r>
      <w:r>
        <w:rPr>
          <w:rFonts w:eastAsiaTheme="minorEastAsia"/>
          <w:b/>
          <w:sz w:val="30"/>
          <w:szCs w:val="30"/>
        </w:rPr>
        <w:t xml:space="preserve">   </w:t>
      </w:r>
      <w:r>
        <w:rPr>
          <w:rFonts w:hint="eastAsia" w:eastAsiaTheme="minorEastAsia"/>
          <w:b/>
          <w:sz w:val="30"/>
          <w:szCs w:val="30"/>
        </w:rPr>
        <w:t>客户端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二、实验目的</w:t>
      </w:r>
    </w:p>
    <w:p>
      <w:pPr>
        <w:rPr>
          <w:rFonts w:eastAsiaTheme="minorEastAsia"/>
          <w:b/>
          <w:sz w:val="30"/>
          <w:szCs w:val="30"/>
        </w:rPr>
      </w:pPr>
      <w:r>
        <w:rPr>
          <w:b/>
          <w:sz w:val="30"/>
          <w:szCs w:val="30"/>
        </w:rPr>
        <w:t>zabbix</w:t>
      </w:r>
      <w:r>
        <w:rPr>
          <w:rFonts w:hint="eastAsia"/>
          <w:b/>
          <w:sz w:val="30"/>
          <w:szCs w:val="30"/>
        </w:rPr>
        <w:t>自定义监控编写和实施</w:t>
      </w:r>
    </w:p>
    <w:p>
      <w:pPr>
        <w:rPr>
          <w:rFonts w:eastAsiaTheme="minorEastAsia"/>
          <w:b/>
          <w:sz w:val="30"/>
          <w:szCs w:val="30"/>
        </w:rPr>
      </w:pPr>
      <w:r>
        <w:rPr>
          <w:rFonts w:hint="eastAsia" w:eastAsiaTheme="minorEastAsia"/>
          <w:b/>
          <w:sz w:val="30"/>
          <w:szCs w:val="30"/>
        </w:rPr>
        <w:t>三、实验步骤</w:t>
      </w:r>
    </w:p>
    <w:p>
      <w:pPr>
        <w:rPr>
          <w:sz w:val="30"/>
          <w:szCs w:val="30"/>
        </w:rPr>
      </w:pPr>
      <w:r>
        <w:rPr>
          <w:rFonts w:hint="eastAsia" w:eastAsiaTheme="minorEastAsia"/>
          <w:sz w:val="30"/>
          <w:szCs w:val="30"/>
        </w:rPr>
        <w:t>1、在31.146上</w:t>
      </w:r>
      <w:r>
        <w:rPr>
          <w:rFonts w:hint="eastAsia"/>
          <w:sz w:val="30"/>
          <w:szCs w:val="30"/>
        </w:rPr>
        <w:t>自定义监控脚本编写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#mkdir  /usr/local/scripts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#cd  /usr/local/scripts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#vim  check_diy_port.sh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drawing>
          <wp:inline distT="0" distB="0" distL="114300" distR="114300">
            <wp:extent cx="8315325" cy="3467100"/>
            <wp:effectExtent l="0" t="0" r="15875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2、</w:t>
      </w:r>
      <w:r>
        <w:rPr>
          <w:sz w:val="30"/>
          <w:szCs w:val="30"/>
        </w:rPr>
        <w:t>修改zabbix_agentd.conf配置文件</w:t>
      </w:r>
    </w:p>
    <w:p>
      <w:pPr>
        <w:rPr>
          <w:rFonts w:hint="default"/>
          <w:sz w:val="30"/>
          <w:szCs w:val="30"/>
        </w:rPr>
      </w:pPr>
      <w:r>
        <w:rPr>
          <w:sz w:val="30"/>
          <w:szCs w:val="30"/>
        </w:rPr>
        <w:t>#vim /usr/local/zabbix/etc/zabbix_agentd.conf</w:t>
      </w:r>
      <w:r>
        <w:rPr>
          <w:rFonts w:hint="default"/>
          <w:sz w:val="30"/>
          <w:szCs w:val="30"/>
        </w:rPr>
        <w:t xml:space="preserve">    </w:t>
      </w:r>
    </w:p>
    <w:p>
      <w:pPr>
        <w:rPr>
          <w:rFonts w:hint="default" w:eastAsia="宋体"/>
          <w:sz w:val="30"/>
          <w:szCs w:val="30"/>
          <w:lang w:eastAsia="zh-Hans"/>
        </w:rPr>
      </w:pPr>
      <w:r>
        <w:rPr>
          <w:rFonts w:hint="eastAsia"/>
          <w:sz w:val="30"/>
          <w:szCs w:val="30"/>
          <w:lang w:val="en-US" w:eastAsia="zh-Hans"/>
        </w:rPr>
        <w:t>如果是仓库安装</w:t>
      </w:r>
      <w:r>
        <w:rPr>
          <w:rFonts w:hint="default"/>
          <w:sz w:val="30"/>
          <w:szCs w:val="30"/>
          <w:lang w:eastAsia="zh-Hans"/>
        </w:rPr>
        <w:t>，</w:t>
      </w:r>
      <w:r>
        <w:rPr>
          <w:rFonts w:hint="eastAsia"/>
          <w:sz w:val="30"/>
          <w:szCs w:val="30"/>
          <w:lang w:val="en-US" w:eastAsia="zh-Hans"/>
        </w:rPr>
        <w:t>配置文件是</w:t>
      </w:r>
      <w:r>
        <w:rPr>
          <w:rFonts w:hint="default"/>
          <w:sz w:val="30"/>
          <w:szCs w:val="30"/>
          <w:lang w:eastAsia="zh-Hans"/>
        </w:rPr>
        <w:t>/etc/zabbix/</w:t>
      </w:r>
      <w:r>
        <w:rPr>
          <w:sz w:val="30"/>
          <w:szCs w:val="30"/>
        </w:rPr>
        <w:t>zabbix_agentd.conf</w:t>
      </w:r>
    </w:p>
    <w:p>
      <w:pPr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8863330" cy="246443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调整完成后，重启下客户端插件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#</w:t>
      </w:r>
      <w:r>
        <w:t xml:space="preserve"> </w:t>
      </w:r>
      <w:r>
        <w:rPr>
          <w:sz w:val="30"/>
          <w:szCs w:val="30"/>
        </w:rPr>
        <w:t xml:space="preserve">killall    zabbix_agentd   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#</w:t>
      </w:r>
      <w:r>
        <w:t xml:space="preserve"> </w:t>
      </w:r>
      <w:r>
        <w:rPr>
          <w:sz w:val="30"/>
          <w:szCs w:val="30"/>
        </w:rPr>
        <w:t>/usr/local/zabbix/sbin/zabbix_agentd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3、在</w:t>
      </w:r>
      <w:r>
        <w:rPr>
          <w:sz w:val="30"/>
          <w:szCs w:val="30"/>
        </w:rPr>
        <w:t>zabbix</w:t>
      </w:r>
      <w:r>
        <w:rPr>
          <w:rFonts w:hint="eastAsia"/>
          <w:sz w:val="30"/>
          <w:szCs w:val="30"/>
        </w:rPr>
        <w:t>服务器端添加自定义监控项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在服务器端执行如下语句</w:t>
      </w:r>
    </w:p>
    <w:p>
      <w:pPr>
        <w:rPr>
          <w:sz w:val="30"/>
          <w:szCs w:val="30"/>
        </w:rPr>
      </w:pPr>
      <w:r>
        <w:rPr>
          <w:sz w:val="30"/>
          <w:szCs w:val="30"/>
        </w:rPr>
        <w:t>#/usr/local/zabbix/bin/zabbix_get    -s  192.168.31.146  -k  check_diy_port</w:t>
      </w:r>
    </w:p>
    <w:p>
      <w:pPr>
        <w:rPr>
          <w:rFonts w:hint="default" w:eastAsia="宋体"/>
          <w:sz w:val="30"/>
          <w:szCs w:val="30"/>
          <w:lang w:val="en-US" w:eastAsia="zh-Hans"/>
        </w:rPr>
      </w:pPr>
      <w:r>
        <w:rPr>
          <w:rFonts w:hint="eastAsia"/>
          <w:sz w:val="30"/>
          <w:szCs w:val="30"/>
          <w:lang w:val="en-US" w:eastAsia="zh-Hans"/>
        </w:rPr>
        <w:t>提醒</w:t>
      </w:r>
      <w:r>
        <w:rPr>
          <w:rFonts w:hint="default"/>
          <w:sz w:val="30"/>
          <w:szCs w:val="30"/>
          <w:lang w:eastAsia="zh-Hans"/>
        </w:rPr>
        <w:t>：</w:t>
      </w:r>
      <w:r>
        <w:rPr>
          <w:rFonts w:hint="eastAsia"/>
          <w:sz w:val="30"/>
          <w:szCs w:val="30"/>
          <w:lang w:val="en-US" w:eastAsia="zh-Hans"/>
        </w:rPr>
        <w:t>如果是仓库方式安装的</w:t>
      </w:r>
      <w:r>
        <w:rPr>
          <w:rFonts w:hint="default"/>
          <w:sz w:val="30"/>
          <w:szCs w:val="30"/>
          <w:lang w:eastAsia="zh-Hans"/>
        </w:rPr>
        <w:t>zabbix，</w:t>
      </w:r>
      <w:r>
        <w:rPr>
          <w:rFonts w:hint="eastAsia"/>
          <w:sz w:val="30"/>
          <w:szCs w:val="30"/>
          <w:lang w:val="en-US" w:eastAsia="zh-Hans"/>
        </w:rPr>
        <w:t>需要安装包</w:t>
      </w:r>
      <w:r>
        <w:rPr>
          <w:rFonts w:hint="default"/>
          <w:sz w:val="30"/>
          <w:szCs w:val="30"/>
          <w:lang w:eastAsia="zh-Hans"/>
        </w:rPr>
        <w:t>zabbix-get，</w:t>
      </w:r>
      <w:r>
        <w:rPr>
          <w:rFonts w:hint="eastAsia"/>
          <w:sz w:val="30"/>
          <w:szCs w:val="30"/>
          <w:lang w:val="en-US" w:eastAsia="zh-Hans"/>
        </w:rPr>
        <w:t>才有这个命令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781050"/>
            <wp:effectExtent l="0" t="0" r="127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根据提示到客户端做如下调整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7810500" cy="850900"/>
            <wp:effectExtent l="0" t="0" r="12700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调整后，重新在服务器端执行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419735"/>
            <wp:effectExtent l="0" t="0" r="1270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在</w:t>
      </w:r>
      <w:r>
        <w:rPr>
          <w:rFonts w:ascii="Courier" w:hAnsi="Courier" w:cs="Courier"/>
          <w:color w:val="3B2322"/>
          <w:sz w:val="30"/>
          <w:szCs w:val="30"/>
        </w:rPr>
        <w:t>zabbix</w:t>
      </w:r>
      <w:r>
        <w:rPr>
          <w:rFonts w:hint="eastAsia" w:ascii="Courier" w:hAnsi="Courier" w:cs="Courier"/>
          <w:color w:val="3B2322"/>
          <w:sz w:val="30"/>
          <w:szCs w:val="30"/>
        </w:rPr>
        <w:t>监控页面进行如下调整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3832225"/>
            <wp:effectExtent l="0" t="0" r="127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2533650"/>
            <wp:effectExtent l="0" t="0" r="127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300720" cy="5274310"/>
            <wp:effectExtent l="0" t="0" r="5080" b="889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0072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其他部分不用调整，拉到页面下端，点击“添加”按钮，出现如下提示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3134360"/>
            <wp:effectExtent l="0" t="0" r="127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1474470"/>
            <wp:effectExtent l="0" t="0" r="127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为监控项添加触发器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3996055"/>
            <wp:effectExtent l="0" t="0" r="127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3776345"/>
            <wp:effectExtent l="0" t="0" r="1270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56980" cy="5274310"/>
            <wp:effectExtent l="0" t="0" r="762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3623310"/>
            <wp:effectExtent l="0" t="0" r="127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2511425"/>
            <wp:effectExtent l="0" t="0" r="1270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4262120"/>
            <wp:effectExtent l="0" t="0" r="127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hint="eastAsia" w:ascii="Courier" w:hAnsi="Courier" w:cs="Courier"/>
          <w:color w:val="3B2322"/>
          <w:sz w:val="30"/>
          <w:szCs w:val="30"/>
        </w:rPr>
        <w:t>拉到该页面最后面点击</w:t>
      </w:r>
      <w:r>
        <w:rPr>
          <w:rFonts w:hint="eastAsia" w:ascii="Courier" w:hAnsi="Courier" w:cs="Courier"/>
          <w:b/>
          <w:color w:val="FF0000"/>
          <w:sz w:val="30"/>
          <w:szCs w:val="30"/>
        </w:rPr>
        <w:t>另一个“添加</w:t>
      </w:r>
      <w:r>
        <w:rPr>
          <w:rFonts w:hint="eastAsia" w:ascii="Courier" w:hAnsi="Courier" w:cs="Courier"/>
          <w:color w:val="3B2322"/>
          <w:sz w:val="30"/>
          <w:szCs w:val="30"/>
        </w:rPr>
        <w:t>”按钮，出现如下页面。</w:t>
      </w:r>
    </w:p>
    <w:p>
      <w:pPr>
        <w:rPr>
          <w:rFonts w:ascii="Courier" w:hAnsi="Courier" w:cs="Courier"/>
          <w:color w:val="3B2322"/>
          <w:sz w:val="30"/>
          <w:szCs w:val="30"/>
        </w:rPr>
      </w:pPr>
      <w:r>
        <w:rPr>
          <w:rFonts w:ascii="Courier" w:hAnsi="Courier" w:cs="Courier"/>
          <w:color w:val="3B2322"/>
          <w:sz w:val="30"/>
          <w:szCs w:val="30"/>
        </w:rPr>
        <w:drawing>
          <wp:inline distT="0" distB="0" distL="0" distR="0">
            <wp:extent cx="8863330" cy="4708525"/>
            <wp:effectExtent l="0" t="0" r="127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ourier" w:hAnsi="Courier" w:cs="Courier"/>
          <w:color w:val="3B2322"/>
          <w:sz w:val="30"/>
          <w:szCs w:val="30"/>
        </w:rPr>
      </w:pPr>
    </w:p>
    <w:p>
      <w:pPr>
        <w:rPr>
          <w:rFonts w:ascii="Courier" w:hAnsi="Courier" w:cs="Courier"/>
          <w:color w:val="3B2322"/>
          <w:sz w:val="30"/>
          <w:szCs w:val="30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328"/>
    <w:rsid w:val="00016A2A"/>
    <w:rsid w:val="00025C57"/>
    <w:rsid w:val="000459E9"/>
    <w:rsid w:val="00051896"/>
    <w:rsid w:val="000557D3"/>
    <w:rsid w:val="000632B9"/>
    <w:rsid w:val="00082C7F"/>
    <w:rsid w:val="00086DB1"/>
    <w:rsid w:val="000B33F6"/>
    <w:rsid w:val="000D00B2"/>
    <w:rsid w:val="000D36A4"/>
    <w:rsid w:val="000E37F2"/>
    <w:rsid w:val="000F6FBC"/>
    <w:rsid w:val="00101523"/>
    <w:rsid w:val="00160429"/>
    <w:rsid w:val="0018155B"/>
    <w:rsid w:val="0018299A"/>
    <w:rsid w:val="001831A3"/>
    <w:rsid w:val="00186A85"/>
    <w:rsid w:val="001905C6"/>
    <w:rsid w:val="0019797B"/>
    <w:rsid w:val="001C3F5A"/>
    <w:rsid w:val="001D0F33"/>
    <w:rsid w:val="001D2D59"/>
    <w:rsid w:val="001D4AD7"/>
    <w:rsid w:val="001E22AC"/>
    <w:rsid w:val="001F067A"/>
    <w:rsid w:val="002171F8"/>
    <w:rsid w:val="00241FE1"/>
    <w:rsid w:val="0024395B"/>
    <w:rsid w:val="002724BF"/>
    <w:rsid w:val="00285E7D"/>
    <w:rsid w:val="002E1221"/>
    <w:rsid w:val="002E18D4"/>
    <w:rsid w:val="002F35CE"/>
    <w:rsid w:val="00315B5D"/>
    <w:rsid w:val="0031749B"/>
    <w:rsid w:val="003201AF"/>
    <w:rsid w:val="00320F86"/>
    <w:rsid w:val="00325909"/>
    <w:rsid w:val="0034496A"/>
    <w:rsid w:val="00355B71"/>
    <w:rsid w:val="003736ED"/>
    <w:rsid w:val="00376495"/>
    <w:rsid w:val="0039732A"/>
    <w:rsid w:val="003A288D"/>
    <w:rsid w:val="003A7233"/>
    <w:rsid w:val="003B14A5"/>
    <w:rsid w:val="003F2465"/>
    <w:rsid w:val="003F64A4"/>
    <w:rsid w:val="00465FD5"/>
    <w:rsid w:val="004E7256"/>
    <w:rsid w:val="004F44E4"/>
    <w:rsid w:val="004F6352"/>
    <w:rsid w:val="00500AD4"/>
    <w:rsid w:val="00502F25"/>
    <w:rsid w:val="005125EC"/>
    <w:rsid w:val="005129C7"/>
    <w:rsid w:val="0051624C"/>
    <w:rsid w:val="005313B0"/>
    <w:rsid w:val="00577538"/>
    <w:rsid w:val="005B7AF3"/>
    <w:rsid w:val="005C391F"/>
    <w:rsid w:val="005E6A6B"/>
    <w:rsid w:val="00673977"/>
    <w:rsid w:val="006968B6"/>
    <w:rsid w:val="006A27D4"/>
    <w:rsid w:val="006C7FFB"/>
    <w:rsid w:val="00701355"/>
    <w:rsid w:val="00720AD8"/>
    <w:rsid w:val="00720D0F"/>
    <w:rsid w:val="00724A69"/>
    <w:rsid w:val="00737E6E"/>
    <w:rsid w:val="007900A2"/>
    <w:rsid w:val="00792FDD"/>
    <w:rsid w:val="007A5548"/>
    <w:rsid w:val="007B1576"/>
    <w:rsid w:val="007D761B"/>
    <w:rsid w:val="007F25DD"/>
    <w:rsid w:val="007F6256"/>
    <w:rsid w:val="0082663A"/>
    <w:rsid w:val="00855AFD"/>
    <w:rsid w:val="008B4088"/>
    <w:rsid w:val="008C0A82"/>
    <w:rsid w:val="008C7C5E"/>
    <w:rsid w:val="008F7517"/>
    <w:rsid w:val="00916F4F"/>
    <w:rsid w:val="0092447B"/>
    <w:rsid w:val="00970A55"/>
    <w:rsid w:val="009969DF"/>
    <w:rsid w:val="009C103E"/>
    <w:rsid w:val="009E155A"/>
    <w:rsid w:val="00A44D7F"/>
    <w:rsid w:val="00A910DE"/>
    <w:rsid w:val="00A94C11"/>
    <w:rsid w:val="00AF0C67"/>
    <w:rsid w:val="00AF2554"/>
    <w:rsid w:val="00B1573A"/>
    <w:rsid w:val="00B17F98"/>
    <w:rsid w:val="00B444B1"/>
    <w:rsid w:val="00B65C49"/>
    <w:rsid w:val="00B8192F"/>
    <w:rsid w:val="00B974E5"/>
    <w:rsid w:val="00BA4448"/>
    <w:rsid w:val="00BC25D7"/>
    <w:rsid w:val="00BE1353"/>
    <w:rsid w:val="00C12695"/>
    <w:rsid w:val="00D458CD"/>
    <w:rsid w:val="00D53729"/>
    <w:rsid w:val="00D803F7"/>
    <w:rsid w:val="00DD08B4"/>
    <w:rsid w:val="00E166B4"/>
    <w:rsid w:val="00E342BC"/>
    <w:rsid w:val="00E350AC"/>
    <w:rsid w:val="00E37F61"/>
    <w:rsid w:val="00E4518E"/>
    <w:rsid w:val="00E55D78"/>
    <w:rsid w:val="00E56C2C"/>
    <w:rsid w:val="00E6328B"/>
    <w:rsid w:val="00E63988"/>
    <w:rsid w:val="00E857AB"/>
    <w:rsid w:val="00E950FF"/>
    <w:rsid w:val="00EB17A0"/>
    <w:rsid w:val="00EB3EBD"/>
    <w:rsid w:val="00EC442A"/>
    <w:rsid w:val="00EC53E7"/>
    <w:rsid w:val="00ED6A31"/>
    <w:rsid w:val="00ED7AAC"/>
    <w:rsid w:val="00EE42F2"/>
    <w:rsid w:val="00EF666D"/>
    <w:rsid w:val="00EF7649"/>
    <w:rsid w:val="00F25163"/>
    <w:rsid w:val="00F40D20"/>
    <w:rsid w:val="00F45BDE"/>
    <w:rsid w:val="00F46B62"/>
    <w:rsid w:val="00F51338"/>
    <w:rsid w:val="00F520A3"/>
    <w:rsid w:val="00F62B2B"/>
    <w:rsid w:val="00F66E64"/>
    <w:rsid w:val="00F733D3"/>
    <w:rsid w:val="00F8783A"/>
    <w:rsid w:val="00F94328"/>
    <w:rsid w:val="02FB7942"/>
    <w:rsid w:val="0F03539D"/>
    <w:rsid w:val="19ED69DB"/>
    <w:rsid w:val="1CBD3E0C"/>
    <w:rsid w:val="270124F6"/>
    <w:rsid w:val="27D65940"/>
    <w:rsid w:val="2F536157"/>
    <w:rsid w:val="32EB245F"/>
    <w:rsid w:val="34CE563D"/>
    <w:rsid w:val="410B6903"/>
    <w:rsid w:val="43F5654E"/>
    <w:rsid w:val="4AB32374"/>
    <w:rsid w:val="4ED1622A"/>
    <w:rsid w:val="78BF203C"/>
    <w:rsid w:val="78CF3D76"/>
    <w:rsid w:val="79CE06EA"/>
    <w:rsid w:val="DFFF3C2D"/>
    <w:rsid w:val="E567E6D9"/>
    <w:rsid w:val="FBDF8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 w:val="0"/>
      <w:spacing w:beforeAutospacing="1" w:afterAutospacing="1"/>
    </w:pPr>
    <w:rPr>
      <w:rFonts w:asciiTheme="minorHAnsi" w:hAnsiTheme="minorHAnsi" w:eastAsiaTheme="minorEastAsia"/>
    </w:rPr>
  </w:style>
  <w:style w:type="character" w:styleId="5">
    <w:name w:val="Hyperlink"/>
    <w:basedOn w:val="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104</Words>
  <Characters>595</Characters>
  <Lines>4</Lines>
  <Paragraphs>1</Paragraphs>
  <TotalTime>1</TotalTime>
  <ScaleCrop>false</ScaleCrop>
  <LinksUpToDate>false</LinksUpToDate>
  <CharactersWithSpaces>698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lzx</dc:creator>
  <cp:lastModifiedBy>hellen</cp:lastModifiedBy>
  <dcterms:modified xsi:type="dcterms:W3CDTF">2024-10-29T11:37:38Z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213BC11BCD987433D3081D675875CA69</vt:lpwstr>
  </property>
</Properties>
</file>