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475"/>
        <w:gridCol w:w="475"/>
        <w:gridCol w:w="475"/>
        <w:gridCol w:w="475"/>
        <w:gridCol w:w="475"/>
        <w:gridCol w:w="475"/>
        <w:gridCol w:w="475"/>
        <w:gridCol w:w="451"/>
        <w:gridCol w:w="424"/>
      </w:tblGrid>
      <w:tr w:rsidR="00857C16">
        <w:trPr>
          <w:trHeight w:val="473"/>
        </w:trPr>
        <w:tc>
          <w:tcPr>
            <w:tcW w:w="1010" w:type="dxa"/>
            <w:vAlign w:val="center"/>
          </w:tcPr>
          <w:p w:rsidR="00857C16" w:rsidRDefault="00F170AB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5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5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5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5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5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5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75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51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24" w:type="dxa"/>
          </w:tcPr>
          <w:p w:rsidR="00857C16" w:rsidRDefault="00857C16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57C16" w:rsidRDefault="00F170AB">
      <w:pPr>
        <w:pStyle w:val="Header"/>
        <w:jc w:val="center"/>
        <w:rPr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10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05"/>
      </w:tblGrid>
      <w:tr w:rsidR="00857C16">
        <w:trPr>
          <w:trHeight w:val="1448"/>
        </w:trPr>
        <w:tc>
          <w:tcPr>
            <w:tcW w:w="1728" w:type="dxa"/>
          </w:tcPr>
          <w:p w:rsidR="00857C16" w:rsidRDefault="00F170AB">
            <w:pPr>
              <w:pStyle w:val="Header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50265" cy="85725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952" cy="86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857C16" w:rsidRDefault="00F170AB">
            <w:pPr>
              <w:tabs>
                <w:tab w:val="left" w:pos="180"/>
              </w:tabs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Mangal" w:eastAsia="Times New Roman" w:hAnsi="Mangal" w:cs="Mangal"/>
                <w:b/>
                <w:sz w:val="32"/>
                <w:szCs w:val="32"/>
              </w:rPr>
              <w:t>राष्ट्रीय</w:t>
            </w:r>
            <w:proofErr w:type="spellEnd"/>
            <w:r>
              <w:rPr>
                <w:rFonts w:ascii="Franklin Gothic Heavy" w:eastAsia="Times New Roman" w:hAnsi="Franklin Gothic Heavy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angal" w:eastAsia="Times New Roman" w:hAnsi="Mangal" w:cs="Mangal"/>
                <w:b/>
                <w:sz w:val="32"/>
                <w:szCs w:val="32"/>
              </w:rPr>
              <w:t>प्रौधोगिकी</w:t>
            </w:r>
            <w:proofErr w:type="spellEnd"/>
            <w:r>
              <w:rPr>
                <w:rFonts w:ascii="Franklin Gothic Heavy" w:eastAsia="Times New Roman" w:hAnsi="Franklin Gothic Heavy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angal" w:eastAsia="Times New Roman" w:hAnsi="Mangal" w:cs="Mangal"/>
                <w:b/>
                <w:sz w:val="32"/>
                <w:szCs w:val="32"/>
              </w:rPr>
              <w:t>संस्थान</w:t>
            </w:r>
            <w:proofErr w:type="spellEnd"/>
            <w:r>
              <w:rPr>
                <w:rFonts w:ascii="Franklin Gothic Heavy" w:eastAsia="Times New Roman" w:hAnsi="Franklin Gothic Heavy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angal" w:eastAsia="Times New Roman" w:hAnsi="Mangal" w:cs="Mangal"/>
                <w:b/>
                <w:sz w:val="32"/>
                <w:szCs w:val="32"/>
              </w:rPr>
              <w:t>गोवा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</w:p>
          <w:p w:rsidR="00857C16" w:rsidRDefault="00F170AB">
            <w:pPr>
              <w:tabs>
                <w:tab w:val="left" w:pos="180"/>
              </w:tabs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NATIONAL INSTITUTE OF TECHNOLOGY GOA</w:t>
            </w:r>
          </w:p>
          <w:p w:rsidR="00857C16" w:rsidRDefault="00F170AB">
            <w:pPr>
              <w:pStyle w:val="Header"/>
              <w:spacing w:before="60" w:after="6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Farmagudi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Ponda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, Goa, 403401</w:t>
            </w:r>
          </w:p>
          <w:p w:rsidR="00857C16" w:rsidRDefault="00F170AB">
            <w:pPr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Programme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Name: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B.Tech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857C16" w:rsidRDefault="00F170AB">
            <w:pPr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Minor-II Examinations, </w:t>
            </w:r>
            <w:r w:rsidR="004E011B">
              <w:rPr>
                <w:rFonts w:ascii="Times New Roman" w:eastAsia="Times New Roman" w:hAnsi="Times New Roman"/>
                <w:sz w:val="28"/>
                <w:szCs w:val="28"/>
              </w:rPr>
              <w:t>December-2021</w:t>
            </w:r>
          </w:p>
          <w:p w:rsidR="00857C16" w:rsidRDefault="00857C16">
            <w:pPr>
              <w:pStyle w:val="Header"/>
              <w:jc w:val="center"/>
              <w:rPr>
                <w:rFonts w:eastAsia="Times New Roman"/>
                <w:sz w:val="8"/>
                <w:szCs w:val="28"/>
              </w:rPr>
            </w:pPr>
          </w:p>
        </w:tc>
      </w:tr>
    </w:tbl>
    <w:p w:rsidR="00857C16" w:rsidRDefault="00857C16">
      <w:pPr>
        <w:spacing w:after="0" w:line="240" w:lineRule="auto"/>
        <w:contextualSpacing/>
        <w:rPr>
          <w:rFonts w:ascii="Times New Roman" w:hAnsi="Times New Roman"/>
          <w:sz w:val="20"/>
          <w:szCs w:val="24"/>
        </w:rPr>
      </w:pPr>
    </w:p>
    <w:p w:rsidR="00857C16" w:rsidRDefault="00F170AB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Course Name:</w:t>
      </w:r>
      <w:r>
        <w:rPr>
          <w:rFonts w:ascii="Times New Roman" w:hAnsi="Times New Roman"/>
          <w:sz w:val="24"/>
          <w:szCs w:val="24"/>
        </w:rPr>
        <w:tab/>
        <w:t>Data Structures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Course Code</w:t>
      </w:r>
      <w:r>
        <w:rPr>
          <w:rFonts w:ascii="Times New Roman" w:hAnsi="Times New Roman"/>
          <w:sz w:val="28"/>
          <w:szCs w:val="28"/>
        </w:rPr>
        <w:t>: CS201</w:t>
      </w:r>
    </w:p>
    <w:p w:rsidR="00857C16" w:rsidRDefault="0036565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pict>
          <v:line id="Line 2" o:spid="_x0000_s1027" style="position:absolute;z-index:251659264;mso-width-relative:page;mso-height-relative:page" from="-24pt,26.4pt" to="513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" strokeweight=".25pt"/>
        </w:pict>
      </w:r>
      <w:r w:rsidR="00F170AB">
        <w:rPr>
          <w:rFonts w:ascii="Times New Roman" w:hAnsi="Times New Roman"/>
          <w:sz w:val="24"/>
          <w:szCs w:val="24"/>
        </w:rPr>
        <w:t>Date:</w:t>
      </w:r>
      <w:r w:rsidR="00F170AB">
        <w:rPr>
          <w:rFonts w:ascii="Times New Roman" w:hAnsi="Times New Roman"/>
          <w:sz w:val="24"/>
          <w:szCs w:val="24"/>
        </w:rPr>
        <w:tab/>
      </w:r>
      <w:r w:rsidR="0039632C">
        <w:rPr>
          <w:rFonts w:ascii="Times New Roman" w:hAnsi="Times New Roman"/>
          <w:sz w:val="24"/>
          <w:szCs w:val="24"/>
        </w:rPr>
        <w:t>1/12/2021</w:t>
      </w:r>
      <w:r w:rsidR="00F170AB">
        <w:rPr>
          <w:rFonts w:ascii="Times New Roman" w:hAnsi="Times New Roman"/>
          <w:sz w:val="24"/>
          <w:szCs w:val="24"/>
        </w:rPr>
        <w:tab/>
      </w:r>
      <w:r w:rsidR="00F170AB">
        <w:rPr>
          <w:rFonts w:ascii="Times New Roman" w:hAnsi="Times New Roman"/>
          <w:sz w:val="24"/>
          <w:szCs w:val="24"/>
        </w:rPr>
        <w:tab/>
      </w:r>
      <w:r w:rsidR="00F170AB">
        <w:rPr>
          <w:rFonts w:ascii="Times New Roman" w:hAnsi="Times New Roman"/>
          <w:sz w:val="24"/>
          <w:szCs w:val="24"/>
        </w:rPr>
        <w:tab/>
      </w:r>
      <w:r w:rsidR="00F170AB">
        <w:rPr>
          <w:rFonts w:ascii="Times New Roman" w:hAnsi="Times New Roman"/>
          <w:sz w:val="24"/>
          <w:szCs w:val="24"/>
        </w:rPr>
        <w:tab/>
      </w:r>
      <w:r w:rsidR="00F170AB">
        <w:rPr>
          <w:rFonts w:ascii="Times New Roman" w:hAnsi="Times New Roman"/>
          <w:sz w:val="24"/>
          <w:szCs w:val="24"/>
        </w:rPr>
        <w:tab/>
      </w:r>
      <w:r w:rsidR="00F170AB">
        <w:rPr>
          <w:rFonts w:ascii="Times New Roman" w:hAnsi="Times New Roman"/>
          <w:sz w:val="24"/>
          <w:szCs w:val="24"/>
        </w:rPr>
        <w:tab/>
      </w:r>
      <w:r w:rsidR="00F170AB">
        <w:rPr>
          <w:rFonts w:ascii="Times New Roman" w:hAnsi="Times New Roman"/>
          <w:sz w:val="24"/>
          <w:szCs w:val="24"/>
        </w:rPr>
        <w:tab/>
        <w:t>Time:</w:t>
      </w:r>
      <w:r w:rsidR="00F170AB">
        <w:rPr>
          <w:rFonts w:ascii="Times New Roman" w:hAnsi="Times New Roman"/>
          <w:sz w:val="24"/>
          <w:szCs w:val="24"/>
        </w:rPr>
        <w:tab/>
      </w:r>
      <w:r w:rsidR="00236858">
        <w:rPr>
          <w:rFonts w:ascii="Times New Roman" w:hAnsi="Times New Roman"/>
          <w:sz w:val="24"/>
          <w:szCs w:val="24"/>
        </w:rPr>
        <w:t>3:00 PM-4:0</w:t>
      </w:r>
      <w:bookmarkStart w:id="0" w:name="_GoBack"/>
      <w:bookmarkEnd w:id="0"/>
      <w:r w:rsidR="00F170AB">
        <w:rPr>
          <w:rFonts w:ascii="Times New Roman" w:hAnsi="Times New Roman"/>
          <w:sz w:val="24"/>
          <w:szCs w:val="24"/>
        </w:rPr>
        <w:t>0 PM</w:t>
      </w:r>
    </w:p>
    <w:p w:rsidR="00857C16" w:rsidRDefault="00F170A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Duration: 1 Hour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Max. Marks: 25</w:t>
      </w:r>
    </w:p>
    <w:p w:rsidR="00857C16" w:rsidRDefault="00F170AB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 ALL QUESTIONS</w:t>
      </w:r>
    </w:p>
    <w:p w:rsidR="00857C16" w:rsidRDefault="00857C1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57C16" w:rsidRDefault="00857C1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D2BF9" w:rsidRPr="008D2BF9" w:rsidRDefault="008D2BF9" w:rsidP="008D2BF9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Provide a valid algorithm and prove that</w:t>
      </w:r>
      <w:r w:rsidR="00F170AB" w:rsidRPr="008D2BF9">
        <w:rPr>
          <w:rFonts w:ascii="Times New Roman" w:hAnsi="Times New Roman"/>
          <w:sz w:val="32"/>
          <w:szCs w:val="32"/>
        </w:rPr>
        <w:t xml:space="preserve"> space complexity of heapsort is </w:t>
      </w:r>
      <w:proofErr w:type="gramStart"/>
      <w:r w:rsidR="00F170AB" w:rsidRPr="008D2BF9">
        <w:rPr>
          <w:rFonts w:ascii="Times New Roman" w:hAnsi="Times New Roman"/>
          <w:sz w:val="32"/>
          <w:szCs w:val="32"/>
        </w:rPr>
        <w:t>O(</w:t>
      </w:r>
      <w:proofErr w:type="gramEnd"/>
      <w:r w:rsidR="00F55997" w:rsidRPr="008D2BF9">
        <w:rPr>
          <w:rFonts w:ascii="Times New Roman" w:hAnsi="Times New Roman"/>
          <w:sz w:val="32"/>
          <w:szCs w:val="32"/>
        </w:rPr>
        <w:t xml:space="preserve">1). </w:t>
      </w: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sz w:val="32"/>
          <w:szCs w:val="32"/>
        </w:rPr>
        <w:t>(7 Marks)</w:t>
      </w:r>
      <w:r w:rsidRPr="008D2BF9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        </w:t>
      </w:r>
    </w:p>
    <w:p w:rsidR="00857C16" w:rsidRPr="008D2BF9" w:rsidRDefault="00F170AB" w:rsidP="008D2BF9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D2BF9">
        <w:rPr>
          <w:rFonts w:ascii="Times New Roman" w:hAnsi="Times New Roman"/>
          <w:sz w:val="32"/>
          <w:szCs w:val="32"/>
        </w:rPr>
        <w:t xml:space="preserve">If </w:t>
      </w:r>
      <w:r w:rsidR="009575DF">
        <w:rPr>
          <w:rFonts w:ascii="Times New Roman" w:hAnsi="Times New Roman"/>
          <w:sz w:val="32"/>
          <w:szCs w:val="32"/>
        </w:rPr>
        <w:t>all input elements are equal</w:t>
      </w:r>
      <w:r w:rsidRPr="008D2BF9">
        <w:rPr>
          <w:rFonts w:ascii="Times New Roman" w:hAnsi="Times New Roman"/>
          <w:sz w:val="32"/>
          <w:szCs w:val="32"/>
        </w:rPr>
        <w:t xml:space="preserve"> then what is the time complexity of quicksort algorithm</w:t>
      </w:r>
      <w:proofErr w:type="gramStart"/>
      <w:r w:rsidRPr="008D2BF9">
        <w:rPr>
          <w:rFonts w:ascii="Times New Roman" w:hAnsi="Times New Roman"/>
          <w:sz w:val="32"/>
          <w:szCs w:val="32"/>
        </w:rPr>
        <w:t>?.</w:t>
      </w:r>
      <w:proofErr w:type="gramEnd"/>
      <w:r w:rsidRPr="008D2BF9">
        <w:rPr>
          <w:rFonts w:ascii="Times New Roman" w:hAnsi="Times New Roman"/>
          <w:sz w:val="32"/>
          <w:szCs w:val="32"/>
        </w:rPr>
        <w:t>(Consider last elem</w:t>
      </w:r>
      <w:r w:rsidR="00F55997" w:rsidRPr="008D2BF9">
        <w:rPr>
          <w:rFonts w:ascii="Times New Roman" w:hAnsi="Times New Roman"/>
          <w:sz w:val="32"/>
          <w:szCs w:val="32"/>
        </w:rPr>
        <w:t xml:space="preserve">ent as pivot element)          </w:t>
      </w:r>
      <w:r w:rsidRPr="008D2BF9">
        <w:rPr>
          <w:rFonts w:ascii="Times New Roman" w:hAnsi="Times New Roman"/>
          <w:sz w:val="32"/>
          <w:szCs w:val="32"/>
        </w:rPr>
        <w:t xml:space="preserve">(6 Marks)                             </w:t>
      </w:r>
    </w:p>
    <w:p w:rsidR="00857C16" w:rsidRDefault="00F170AB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What will be the time</w:t>
      </w:r>
      <w:r w:rsidR="009575DF">
        <w:rPr>
          <w:rFonts w:ascii="Times New Roman" w:hAnsi="Times New Roman"/>
          <w:sz w:val="32"/>
          <w:szCs w:val="32"/>
        </w:rPr>
        <w:t xml:space="preserve"> and space</w:t>
      </w:r>
      <w:r>
        <w:rPr>
          <w:rFonts w:ascii="Times New Roman" w:hAnsi="Times New Roman"/>
          <w:sz w:val="32"/>
          <w:szCs w:val="32"/>
        </w:rPr>
        <w:t xml:space="preserve"> complexity of </w:t>
      </w:r>
      <w:proofErr w:type="spellStart"/>
      <w:r>
        <w:rPr>
          <w:rFonts w:ascii="Times New Roman" w:hAnsi="Times New Roman"/>
          <w:sz w:val="32"/>
          <w:szCs w:val="32"/>
        </w:rPr>
        <w:t>mergesort</w:t>
      </w:r>
      <w:proofErr w:type="spellEnd"/>
      <w:r>
        <w:rPr>
          <w:rFonts w:ascii="Times New Roman" w:hAnsi="Times New Roman"/>
          <w:sz w:val="32"/>
          <w:szCs w:val="32"/>
        </w:rPr>
        <w:t xml:space="preserve"> if largest element of one sorted subarray is smaller than the first element of other </w:t>
      </w:r>
      <w:proofErr w:type="gramStart"/>
      <w:r>
        <w:rPr>
          <w:rFonts w:ascii="Times New Roman" w:hAnsi="Times New Roman"/>
          <w:sz w:val="32"/>
          <w:szCs w:val="32"/>
        </w:rPr>
        <w:t>subarray.</w:t>
      </w:r>
      <w:proofErr w:type="gramEnd"/>
      <w:r>
        <w:rPr>
          <w:rFonts w:ascii="Times New Roman" w:hAnsi="Times New Roman"/>
          <w:sz w:val="32"/>
          <w:szCs w:val="32"/>
        </w:rPr>
        <w:t xml:space="preserve"> Justify with valid proof.    </w:t>
      </w:r>
      <w:r w:rsidR="009575DF">
        <w:rPr>
          <w:rFonts w:ascii="Times New Roman" w:hAnsi="Times New Roman"/>
          <w:sz w:val="32"/>
          <w:szCs w:val="32"/>
        </w:rPr>
        <w:t xml:space="preserve">                                                                  </w:t>
      </w:r>
      <w:r w:rsidR="009575DF">
        <w:rPr>
          <w:rFonts w:ascii="Times New Roman" w:hAnsi="Times New Roman"/>
          <w:sz w:val="32"/>
          <w:szCs w:val="32"/>
        </w:rPr>
        <w:t>(6 Marks)</w:t>
      </w:r>
      <w:r>
        <w:rPr>
          <w:rFonts w:ascii="Times New Roman" w:hAnsi="Times New Roman"/>
          <w:sz w:val="32"/>
          <w:szCs w:val="32"/>
        </w:rPr>
        <w:t xml:space="preserve">                                                       </w:t>
      </w:r>
      <w:r w:rsidR="00F55997">
        <w:rPr>
          <w:rFonts w:ascii="Times New Roman" w:hAnsi="Times New Roman"/>
          <w:sz w:val="32"/>
          <w:szCs w:val="32"/>
        </w:rPr>
        <w:t xml:space="preserve">                               </w:t>
      </w:r>
    </w:p>
    <w:p w:rsidR="00857C16" w:rsidRDefault="00F170AB">
      <w:pPr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Find the time complexity and space complexity of following code segment. Justify with valid proof.                                       </w:t>
      </w:r>
      <w:r w:rsidR="00F55997">
        <w:rPr>
          <w:rFonts w:ascii="Times New Roman" w:hAnsi="Times New Roman"/>
          <w:sz w:val="32"/>
          <w:szCs w:val="32"/>
        </w:rPr>
        <w:t xml:space="preserve">                               </w:t>
      </w:r>
      <w:r>
        <w:rPr>
          <w:rFonts w:ascii="Times New Roman" w:hAnsi="Times New Roman"/>
          <w:sz w:val="32"/>
          <w:szCs w:val="32"/>
        </w:rPr>
        <w:t xml:space="preserve">(6 Marks)                             </w:t>
      </w:r>
    </w:p>
    <w:p w:rsidR="00857C16" w:rsidRDefault="00F170AB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A(</w:t>
      </w:r>
      <w:proofErr w:type="gramEnd"/>
      <w:r>
        <w:rPr>
          <w:rFonts w:ascii="Times New Roman" w:hAnsi="Times New Roman"/>
          <w:sz w:val="32"/>
          <w:szCs w:val="32"/>
        </w:rPr>
        <w:t>n)</w:t>
      </w:r>
    </w:p>
    <w:p w:rsidR="00857C16" w:rsidRDefault="00F170A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{</w:t>
      </w:r>
    </w:p>
    <w:p w:rsidR="00857C16" w:rsidRDefault="00F170AB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if(</w:t>
      </w:r>
      <w:proofErr w:type="gramEnd"/>
      <w:r>
        <w:rPr>
          <w:rFonts w:ascii="Times New Roman" w:hAnsi="Times New Roman"/>
          <w:sz w:val="32"/>
          <w:szCs w:val="32"/>
        </w:rPr>
        <w:t>n&gt;=1)</w:t>
      </w:r>
    </w:p>
    <w:p w:rsidR="00857C16" w:rsidRDefault="00F170AB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{  A</w:t>
      </w:r>
      <w:proofErr w:type="gramEnd"/>
      <w:r>
        <w:rPr>
          <w:rFonts w:ascii="Times New Roman" w:hAnsi="Times New Roman"/>
          <w:sz w:val="32"/>
          <w:szCs w:val="32"/>
        </w:rPr>
        <w:t>(n-1);</w:t>
      </w:r>
    </w:p>
    <w:p w:rsidR="00857C16" w:rsidRDefault="00F170A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proofErr w:type="gramStart"/>
      <w:r>
        <w:rPr>
          <w:rFonts w:ascii="Times New Roman" w:hAnsi="Times New Roman"/>
          <w:sz w:val="32"/>
          <w:szCs w:val="32"/>
        </w:rPr>
        <w:t>print(</w:t>
      </w:r>
      <w:proofErr w:type="gramEnd"/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Nitgoa</w:t>
      </w:r>
      <w:proofErr w:type="spellEnd"/>
      <w:r>
        <w:rPr>
          <w:rFonts w:ascii="Times New Roman" w:hAnsi="Times New Roman"/>
          <w:sz w:val="32"/>
          <w:szCs w:val="32"/>
        </w:rPr>
        <w:t>”);</w:t>
      </w:r>
    </w:p>
    <w:p w:rsidR="00286E9F" w:rsidRDefault="00286E9F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proofErr w:type="gramStart"/>
      <w:r>
        <w:rPr>
          <w:rFonts w:ascii="Times New Roman" w:hAnsi="Times New Roman"/>
          <w:sz w:val="32"/>
          <w:szCs w:val="32"/>
        </w:rPr>
        <w:t>A(</w:t>
      </w:r>
      <w:proofErr w:type="gramEnd"/>
      <w:r>
        <w:rPr>
          <w:rFonts w:ascii="Times New Roman" w:hAnsi="Times New Roman"/>
          <w:sz w:val="32"/>
          <w:szCs w:val="32"/>
        </w:rPr>
        <w:t>n-1);</w:t>
      </w:r>
    </w:p>
    <w:p w:rsidR="00857C16" w:rsidRDefault="00F170A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 w:rsidR="00857C16" w:rsidRDefault="00F170A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 w:rsidR="00857C16" w:rsidRDefault="00857C16">
      <w:pPr>
        <w:rPr>
          <w:rFonts w:ascii="Times New Roman" w:hAnsi="Times New Roman"/>
          <w:sz w:val="32"/>
          <w:szCs w:val="32"/>
        </w:rPr>
      </w:pPr>
    </w:p>
    <w:p w:rsidR="00857C16" w:rsidRDefault="0036565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pict>
          <v:line id="Line 3" o:spid="_x0000_s1026" style="position:absolute;z-index:251660288;mso-width-relative:page;mso-height-relative:page" from="-24.75pt,2.25pt" to="51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" strokeweight=".25pt"/>
        </w:pict>
      </w:r>
    </w:p>
    <w:sectPr w:rsidR="00857C16">
      <w:pgSz w:w="11907" w:h="16839"/>
      <w:pgMar w:top="180" w:right="81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5B" w:rsidRDefault="0036565B">
      <w:pPr>
        <w:spacing w:line="240" w:lineRule="auto"/>
      </w:pPr>
      <w:r>
        <w:separator/>
      </w:r>
    </w:p>
  </w:endnote>
  <w:endnote w:type="continuationSeparator" w:id="0">
    <w:p w:rsidR="0036565B" w:rsidRDefault="00365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5B" w:rsidRDefault="0036565B">
      <w:pPr>
        <w:spacing w:after="0" w:line="240" w:lineRule="auto"/>
      </w:pPr>
      <w:r>
        <w:separator/>
      </w:r>
    </w:p>
  </w:footnote>
  <w:footnote w:type="continuationSeparator" w:id="0">
    <w:p w:rsidR="0036565B" w:rsidRDefault="00365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D75B"/>
    <w:multiLevelType w:val="singleLevel"/>
    <w:tmpl w:val="0C93D75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B7BAD"/>
    <w:rsid w:val="00012663"/>
    <w:rsid w:val="000327B3"/>
    <w:rsid w:val="00036E66"/>
    <w:rsid w:val="000507D2"/>
    <w:rsid w:val="0008172B"/>
    <w:rsid w:val="000E56A7"/>
    <w:rsid w:val="000F0601"/>
    <w:rsid w:val="00116F5D"/>
    <w:rsid w:val="00137237"/>
    <w:rsid w:val="00142909"/>
    <w:rsid w:val="001432FD"/>
    <w:rsid w:val="00145751"/>
    <w:rsid w:val="00150247"/>
    <w:rsid w:val="00163451"/>
    <w:rsid w:val="0016458D"/>
    <w:rsid w:val="00172DDC"/>
    <w:rsid w:val="00191D28"/>
    <w:rsid w:val="001A0EB7"/>
    <w:rsid w:val="001B14E6"/>
    <w:rsid w:val="001B723C"/>
    <w:rsid w:val="001B7E72"/>
    <w:rsid w:val="001C2A59"/>
    <w:rsid w:val="001C69D9"/>
    <w:rsid w:val="001D1911"/>
    <w:rsid w:val="001D1A76"/>
    <w:rsid w:val="001E1569"/>
    <w:rsid w:val="001E6DF5"/>
    <w:rsid w:val="00204D6A"/>
    <w:rsid w:val="00207CB3"/>
    <w:rsid w:val="0021032A"/>
    <w:rsid w:val="00221ADB"/>
    <w:rsid w:val="00231BFA"/>
    <w:rsid w:val="00232395"/>
    <w:rsid w:val="00236858"/>
    <w:rsid w:val="002413E7"/>
    <w:rsid w:val="002473C1"/>
    <w:rsid w:val="00247721"/>
    <w:rsid w:val="00263963"/>
    <w:rsid w:val="002662DB"/>
    <w:rsid w:val="00284484"/>
    <w:rsid w:val="00286E9F"/>
    <w:rsid w:val="0029002A"/>
    <w:rsid w:val="002B1274"/>
    <w:rsid w:val="002B6EBD"/>
    <w:rsid w:val="002C77EC"/>
    <w:rsid w:val="002D3410"/>
    <w:rsid w:val="002F6766"/>
    <w:rsid w:val="00334010"/>
    <w:rsid w:val="0033518A"/>
    <w:rsid w:val="00361A55"/>
    <w:rsid w:val="0036565B"/>
    <w:rsid w:val="00386FB0"/>
    <w:rsid w:val="0039632C"/>
    <w:rsid w:val="00397770"/>
    <w:rsid w:val="003A7EB8"/>
    <w:rsid w:val="003E2898"/>
    <w:rsid w:val="003E72A6"/>
    <w:rsid w:val="003F157B"/>
    <w:rsid w:val="003F44DF"/>
    <w:rsid w:val="003F6277"/>
    <w:rsid w:val="004014CE"/>
    <w:rsid w:val="004128F4"/>
    <w:rsid w:val="0041519F"/>
    <w:rsid w:val="004222F8"/>
    <w:rsid w:val="00424F5C"/>
    <w:rsid w:val="00441DBC"/>
    <w:rsid w:val="004438AB"/>
    <w:rsid w:val="00454088"/>
    <w:rsid w:val="00471898"/>
    <w:rsid w:val="004D396C"/>
    <w:rsid w:val="004D6443"/>
    <w:rsid w:val="004D7B6C"/>
    <w:rsid w:val="004E011B"/>
    <w:rsid w:val="004E183B"/>
    <w:rsid w:val="004E1890"/>
    <w:rsid w:val="004E2082"/>
    <w:rsid w:val="004F0B3A"/>
    <w:rsid w:val="004F3939"/>
    <w:rsid w:val="005025BF"/>
    <w:rsid w:val="00512187"/>
    <w:rsid w:val="00520227"/>
    <w:rsid w:val="005268E7"/>
    <w:rsid w:val="005315F6"/>
    <w:rsid w:val="005515FC"/>
    <w:rsid w:val="005637AA"/>
    <w:rsid w:val="00591019"/>
    <w:rsid w:val="005A44A2"/>
    <w:rsid w:val="005A4923"/>
    <w:rsid w:val="005B4122"/>
    <w:rsid w:val="005C7C94"/>
    <w:rsid w:val="005E7084"/>
    <w:rsid w:val="005F4889"/>
    <w:rsid w:val="005F5885"/>
    <w:rsid w:val="00610692"/>
    <w:rsid w:val="0063377F"/>
    <w:rsid w:val="0063732A"/>
    <w:rsid w:val="006634EA"/>
    <w:rsid w:val="00671A72"/>
    <w:rsid w:val="006938F2"/>
    <w:rsid w:val="006B2BB1"/>
    <w:rsid w:val="006B4A33"/>
    <w:rsid w:val="006C2AD3"/>
    <w:rsid w:val="006E495E"/>
    <w:rsid w:val="00702D33"/>
    <w:rsid w:val="00710547"/>
    <w:rsid w:val="007164BB"/>
    <w:rsid w:val="007206AA"/>
    <w:rsid w:val="00726A23"/>
    <w:rsid w:val="0073516A"/>
    <w:rsid w:val="00750819"/>
    <w:rsid w:val="00763899"/>
    <w:rsid w:val="0076512E"/>
    <w:rsid w:val="007731BF"/>
    <w:rsid w:val="00782FD0"/>
    <w:rsid w:val="007D3600"/>
    <w:rsid w:val="007D40D6"/>
    <w:rsid w:val="007D6A50"/>
    <w:rsid w:val="007F1F93"/>
    <w:rsid w:val="00807D24"/>
    <w:rsid w:val="008208EA"/>
    <w:rsid w:val="008214B9"/>
    <w:rsid w:val="00822785"/>
    <w:rsid w:val="008231B6"/>
    <w:rsid w:val="00827020"/>
    <w:rsid w:val="008336DA"/>
    <w:rsid w:val="00836B76"/>
    <w:rsid w:val="00846216"/>
    <w:rsid w:val="00846ADF"/>
    <w:rsid w:val="00857C16"/>
    <w:rsid w:val="008617EC"/>
    <w:rsid w:val="00866CAD"/>
    <w:rsid w:val="00874CC8"/>
    <w:rsid w:val="00877D27"/>
    <w:rsid w:val="008848E7"/>
    <w:rsid w:val="008D2BF9"/>
    <w:rsid w:val="008E5F17"/>
    <w:rsid w:val="008E5F91"/>
    <w:rsid w:val="009378DA"/>
    <w:rsid w:val="009519C6"/>
    <w:rsid w:val="00954205"/>
    <w:rsid w:val="009575DF"/>
    <w:rsid w:val="00960A1D"/>
    <w:rsid w:val="00963CEE"/>
    <w:rsid w:val="0097113B"/>
    <w:rsid w:val="00972802"/>
    <w:rsid w:val="009738A4"/>
    <w:rsid w:val="009A2F22"/>
    <w:rsid w:val="009A3B50"/>
    <w:rsid w:val="009B44A9"/>
    <w:rsid w:val="009B6071"/>
    <w:rsid w:val="009E3ADA"/>
    <w:rsid w:val="009F03CC"/>
    <w:rsid w:val="009F03E4"/>
    <w:rsid w:val="00A20FF6"/>
    <w:rsid w:val="00A23676"/>
    <w:rsid w:val="00A45403"/>
    <w:rsid w:val="00A607CD"/>
    <w:rsid w:val="00A61BEB"/>
    <w:rsid w:val="00A63DE7"/>
    <w:rsid w:val="00A705B5"/>
    <w:rsid w:val="00A75A1E"/>
    <w:rsid w:val="00AA2386"/>
    <w:rsid w:val="00AB764B"/>
    <w:rsid w:val="00AD5B92"/>
    <w:rsid w:val="00AE60D2"/>
    <w:rsid w:val="00B255FB"/>
    <w:rsid w:val="00B4358A"/>
    <w:rsid w:val="00B5425E"/>
    <w:rsid w:val="00BB47D2"/>
    <w:rsid w:val="00BB5F11"/>
    <w:rsid w:val="00BC12E7"/>
    <w:rsid w:val="00BC411E"/>
    <w:rsid w:val="00BC4389"/>
    <w:rsid w:val="00BC6F88"/>
    <w:rsid w:val="00BF134D"/>
    <w:rsid w:val="00BF3DC7"/>
    <w:rsid w:val="00BF6BEF"/>
    <w:rsid w:val="00C00000"/>
    <w:rsid w:val="00C22ABE"/>
    <w:rsid w:val="00C55E38"/>
    <w:rsid w:val="00C670E1"/>
    <w:rsid w:val="00C72554"/>
    <w:rsid w:val="00C954E2"/>
    <w:rsid w:val="00CA2756"/>
    <w:rsid w:val="00CB2C0C"/>
    <w:rsid w:val="00CC0D0D"/>
    <w:rsid w:val="00CE37CD"/>
    <w:rsid w:val="00CF148B"/>
    <w:rsid w:val="00CF29E5"/>
    <w:rsid w:val="00CF4483"/>
    <w:rsid w:val="00D13FBE"/>
    <w:rsid w:val="00D15707"/>
    <w:rsid w:val="00D16AD1"/>
    <w:rsid w:val="00D36D87"/>
    <w:rsid w:val="00D532D9"/>
    <w:rsid w:val="00D60244"/>
    <w:rsid w:val="00D67E47"/>
    <w:rsid w:val="00D76017"/>
    <w:rsid w:val="00D9225C"/>
    <w:rsid w:val="00D93AC7"/>
    <w:rsid w:val="00DA2A7B"/>
    <w:rsid w:val="00DB79D3"/>
    <w:rsid w:val="00DB7BAD"/>
    <w:rsid w:val="00DC3EB0"/>
    <w:rsid w:val="00DD5AE3"/>
    <w:rsid w:val="00DD7660"/>
    <w:rsid w:val="00DF60C1"/>
    <w:rsid w:val="00E039B5"/>
    <w:rsid w:val="00E07804"/>
    <w:rsid w:val="00E07EC3"/>
    <w:rsid w:val="00E16BDB"/>
    <w:rsid w:val="00E20097"/>
    <w:rsid w:val="00E22F85"/>
    <w:rsid w:val="00E4198F"/>
    <w:rsid w:val="00E46DC6"/>
    <w:rsid w:val="00E5472A"/>
    <w:rsid w:val="00E76ADE"/>
    <w:rsid w:val="00E91D8F"/>
    <w:rsid w:val="00E94014"/>
    <w:rsid w:val="00E96A49"/>
    <w:rsid w:val="00EA4ED6"/>
    <w:rsid w:val="00EB7549"/>
    <w:rsid w:val="00EC6FC1"/>
    <w:rsid w:val="00ED5FF6"/>
    <w:rsid w:val="00EE6B05"/>
    <w:rsid w:val="00EF7841"/>
    <w:rsid w:val="00F0493A"/>
    <w:rsid w:val="00F0522E"/>
    <w:rsid w:val="00F170AB"/>
    <w:rsid w:val="00F2259B"/>
    <w:rsid w:val="00F44555"/>
    <w:rsid w:val="00F55997"/>
    <w:rsid w:val="00F9262E"/>
    <w:rsid w:val="00FF27AA"/>
    <w:rsid w:val="01EF0FAF"/>
    <w:rsid w:val="02062791"/>
    <w:rsid w:val="02C25EC8"/>
    <w:rsid w:val="04387ABD"/>
    <w:rsid w:val="04C2047E"/>
    <w:rsid w:val="077B329E"/>
    <w:rsid w:val="079106EB"/>
    <w:rsid w:val="0AA604F7"/>
    <w:rsid w:val="0B7F658C"/>
    <w:rsid w:val="0D334278"/>
    <w:rsid w:val="0D7D5F4A"/>
    <w:rsid w:val="108F7C6E"/>
    <w:rsid w:val="10BC7B6D"/>
    <w:rsid w:val="13CC7FE9"/>
    <w:rsid w:val="14CA04B4"/>
    <w:rsid w:val="16C30347"/>
    <w:rsid w:val="18CB4B5C"/>
    <w:rsid w:val="19490D56"/>
    <w:rsid w:val="1ABB2BCA"/>
    <w:rsid w:val="1B090C51"/>
    <w:rsid w:val="1D81686D"/>
    <w:rsid w:val="21B033DB"/>
    <w:rsid w:val="246230D0"/>
    <w:rsid w:val="25195882"/>
    <w:rsid w:val="253A5D60"/>
    <w:rsid w:val="26602623"/>
    <w:rsid w:val="269E621B"/>
    <w:rsid w:val="27A67B4A"/>
    <w:rsid w:val="29EE665F"/>
    <w:rsid w:val="2A3A516F"/>
    <w:rsid w:val="2A7A57EB"/>
    <w:rsid w:val="2BFC1FB6"/>
    <w:rsid w:val="304401D3"/>
    <w:rsid w:val="30851F86"/>
    <w:rsid w:val="30A73058"/>
    <w:rsid w:val="32133E28"/>
    <w:rsid w:val="36A1500D"/>
    <w:rsid w:val="377478CD"/>
    <w:rsid w:val="39C74F22"/>
    <w:rsid w:val="3A6D306B"/>
    <w:rsid w:val="3ACB48A6"/>
    <w:rsid w:val="3C145F5F"/>
    <w:rsid w:val="3C9133C4"/>
    <w:rsid w:val="3D917A1C"/>
    <w:rsid w:val="3DB004C4"/>
    <w:rsid w:val="4011140E"/>
    <w:rsid w:val="42CB0042"/>
    <w:rsid w:val="43B849D1"/>
    <w:rsid w:val="446B6406"/>
    <w:rsid w:val="46014A07"/>
    <w:rsid w:val="465E34B8"/>
    <w:rsid w:val="4E366F27"/>
    <w:rsid w:val="4F326ED3"/>
    <w:rsid w:val="505D62FD"/>
    <w:rsid w:val="51A16849"/>
    <w:rsid w:val="51DE00B4"/>
    <w:rsid w:val="527F0F97"/>
    <w:rsid w:val="530B5464"/>
    <w:rsid w:val="55A46651"/>
    <w:rsid w:val="56BB6424"/>
    <w:rsid w:val="5B6F3E39"/>
    <w:rsid w:val="5BE71985"/>
    <w:rsid w:val="5F0A0793"/>
    <w:rsid w:val="624D008C"/>
    <w:rsid w:val="62B35DE5"/>
    <w:rsid w:val="67817F87"/>
    <w:rsid w:val="68871BE3"/>
    <w:rsid w:val="68F17F30"/>
    <w:rsid w:val="6C482870"/>
    <w:rsid w:val="6C5D4842"/>
    <w:rsid w:val="74D4568E"/>
    <w:rsid w:val="763C2345"/>
    <w:rsid w:val="777E2913"/>
    <w:rsid w:val="7A13105B"/>
    <w:rsid w:val="7ABB64C2"/>
    <w:rsid w:val="7C2039D3"/>
    <w:rsid w:val="7CBF6D76"/>
    <w:rsid w:val="7D6B72EA"/>
    <w:rsid w:val="7D806425"/>
    <w:rsid w:val="7E373CD0"/>
    <w:rsid w:val="7FE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semiHidden="0" w:uiPriority="0" w:unhideWhenUsed="0" w:qFormat="1"/>
    <w:lsdException w:name="Table Web 3" w:semiHidden="0" w:unhideWhenUsed="0"/>
    <w:lsdException w:name="Balloon Text" w:qFormat="1"/>
    <w:lsdException w:name="Table Grid" w:semiHidden="0" w:uiPriority="59" w:unhideWhenUsed="0" w:qFormat="1"/>
    <w:lsdException w:name="Table Theme" w:semiHidden="0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1249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</cp:revision>
  <cp:lastPrinted>2017-02-15T13:24:00Z</cp:lastPrinted>
  <dcterms:created xsi:type="dcterms:W3CDTF">2019-09-17T11:23:00Z</dcterms:created>
  <dcterms:modified xsi:type="dcterms:W3CDTF">2021-12-01T09:27:00Z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