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7039" w14:textId="77777777" w:rsidR="00AA34C6" w:rsidRDefault="00000000">
      <w:pPr>
        <w:spacing w:before="1200"/>
        <w:jc w:val="center"/>
      </w:pPr>
      <w:r>
        <w:rPr>
          <w:b/>
          <w:bCs/>
          <w:color w:val="0D2B4E"/>
          <w:sz w:val="64"/>
          <w:szCs w:val="64"/>
        </w:rPr>
        <w:t>PROPERTY LENS</w:t>
      </w:r>
    </w:p>
    <w:p w14:paraId="0A8DFB73" w14:textId="77777777" w:rsidR="00AA34C6" w:rsidRDefault="00000000">
      <w:pPr>
        <w:pBdr>
          <w:bottom w:val="single" w:sz="10" w:space="16" w:color="E8A020"/>
        </w:pBdr>
        <w:spacing w:before="60"/>
        <w:jc w:val="center"/>
      </w:pPr>
      <w:r>
        <w:rPr>
          <w:color w:val="2E8BC0"/>
          <w:sz w:val="30"/>
          <w:szCs w:val="30"/>
        </w:rPr>
        <w:t>AI-Powered Property Inspection App</w:t>
      </w:r>
    </w:p>
    <w:p w14:paraId="03F41BDC" w14:textId="77777777" w:rsidR="00AA34C6" w:rsidRDefault="00AA34C6">
      <w:pPr>
        <w:spacing w:before="240"/>
      </w:pPr>
    </w:p>
    <w:p w14:paraId="46DD796C" w14:textId="77777777" w:rsidR="00AA34C6" w:rsidRDefault="00000000">
      <w:pPr>
        <w:spacing w:after="60"/>
        <w:jc w:val="center"/>
      </w:pPr>
      <w:r>
        <w:rPr>
          <w:b/>
          <w:bCs/>
          <w:color w:val="0D2B4E"/>
          <w:sz w:val="28"/>
          <w:szCs w:val="28"/>
        </w:rPr>
        <w:t>BUSINESS PLAN</w:t>
      </w:r>
    </w:p>
    <w:p w14:paraId="39880E69" w14:textId="77777777" w:rsidR="00AA34C6" w:rsidRDefault="00000000">
      <w:pPr>
        <w:spacing w:after="240"/>
        <w:jc w:val="center"/>
      </w:pPr>
      <w:r>
        <w:rPr>
          <w:i/>
          <w:iCs/>
          <w:color w:val="666666"/>
          <w:sz w:val="20"/>
          <w:szCs w:val="20"/>
        </w:rPr>
        <w:t xml:space="preserve">March </w:t>
      </w:r>
      <w:proofErr w:type="gramStart"/>
      <w:r>
        <w:rPr>
          <w:i/>
          <w:iCs/>
          <w:color w:val="666666"/>
          <w:sz w:val="20"/>
          <w:szCs w:val="20"/>
        </w:rPr>
        <w:t>2026  |</w:t>
      </w:r>
      <w:proofErr w:type="gramEnd"/>
      <w:r>
        <w:rPr>
          <w:i/>
          <w:iCs/>
          <w:color w:val="666666"/>
          <w:sz w:val="20"/>
          <w:szCs w:val="20"/>
        </w:rPr>
        <w:t xml:space="preserve">  Version </w:t>
      </w:r>
      <w:proofErr w:type="gramStart"/>
      <w:r>
        <w:rPr>
          <w:i/>
          <w:iCs/>
          <w:color w:val="666666"/>
          <w:sz w:val="20"/>
          <w:szCs w:val="20"/>
        </w:rPr>
        <w:t>1.0  |</w:t>
      </w:r>
      <w:proofErr w:type="gramEnd"/>
      <w:r>
        <w:rPr>
          <w:i/>
          <w:iCs/>
          <w:color w:val="666666"/>
          <w:sz w:val="20"/>
          <w:szCs w:val="20"/>
        </w:rPr>
        <w:t xml:space="preserve">  Confidential</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AA34C6" w14:paraId="29D71A33"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EAF3FB"/>
            <w:tcMar>
              <w:top w:w="160" w:type="dxa"/>
              <w:left w:w="220" w:type="dxa"/>
              <w:bottom w:w="160" w:type="dxa"/>
              <w:right w:w="220" w:type="dxa"/>
            </w:tcMar>
          </w:tcPr>
          <w:p w14:paraId="339D9462" w14:textId="77777777" w:rsidR="00AA34C6" w:rsidRDefault="00000000">
            <w:pPr>
              <w:spacing w:after="40"/>
            </w:pPr>
            <w:r>
              <w:rPr>
                <w:b/>
                <w:bCs/>
                <w:color w:val="1A5EA8"/>
                <w:sz w:val="19"/>
                <w:szCs w:val="19"/>
              </w:rPr>
              <w:t>Market</w:t>
            </w:r>
          </w:p>
          <w:p w14:paraId="3F523CF5" w14:textId="77777777" w:rsidR="00AA34C6" w:rsidRDefault="00000000">
            <w:r>
              <w:rPr>
                <w:color w:val="2E2E2E"/>
                <w:sz w:val="19"/>
                <w:szCs w:val="19"/>
              </w:rPr>
              <w:t>South African rental property sector</w:t>
            </w:r>
          </w:p>
        </w:tc>
        <w:tc>
          <w:tcPr>
            <w:tcW w:w="3600" w:type="dxa"/>
            <w:tcBorders>
              <w:top w:val="none" w:sz="0" w:space="0" w:color="FFFFFF"/>
              <w:left w:val="none" w:sz="0" w:space="0" w:color="FFFFFF"/>
              <w:bottom w:val="none" w:sz="0" w:space="0" w:color="FFFFFF"/>
              <w:right w:val="none" w:sz="0" w:space="0" w:color="FFFFFF"/>
            </w:tcBorders>
            <w:shd w:val="clear" w:color="auto" w:fill="EAF3FB"/>
            <w:tcMar>
              <w:top w:w="160" w:type="dxa"/>
              <w:left w:w="220" w:type="dxa"/>
              <w:bottom w:w="160" w:type="dxa"/>
              <w:right w:w="220" w:type="dxa"/>
            </w:tcMar>
          </w:tcPr>
          <w:p w14:paraId="50F9562C" w14:textId="77777777" w:rsidR="00AA34C6" w:rsidRDefault="00000000">
            <w:pPr>
              <w:spacing w:after="40"/>
            </w:pPr>
            <w:r>
              <w:rPr>
                <w:b/>
                <w:bCs/>
                <w:color w:val="1A5EA8"/>
                <w:sz w:val="19"/>
                <w:szCs w:val="19"/>
              </w:rPr>
              <w:t>Stage</w:t>
            </w:r>
          </w:p>
          <w:p w14:paraId="086BC7A8" w14:textId="77777777" w:rsidR="00AA34C6" w:rsidRDefault="00000000">
            <w:r>
              <w:rPr>
                <w:color w:val="2E2E2E"/>
                <w:sz w:val="19"/>
                <w:szCs w:val="19"/>
              </w:rPr>
              <w:t>Pre-revenue — prototype complete</w:t>
            </w:r>
          </w:p>
        </w:tc>
      </w:tr>
      <w:tr w:rsidR="00AA34C6" w14:paraId="5D9854F8"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C8DFF2"/>
            <w:tcMar>
              <w:top w:w="160" w:type="dxa"/>
              <w:left w:w="220" w:type="dxa"/>
              <w:bottom w:w="160" w:type="dxa"/>
              <w:right w:w="220" w:type="dxa"/>
            </w:tcMar>
          </w:tcPr>
          <w:p w14:paraId="3C14E9C6" w14:textId="77777777" w:rsidR="00AA34C6" w:rsidRDefault="00000000">
            <w:pPr>
              <w:spacing w:after="40"/>
            </w:pPr>
            <w:r>
              <w:rPr>
                <w:b/>
                <w:bCs/>
                <w:color w:val="0D2B4E"/>
                <w:sz w:val="19"/>
                <w:szCs w:val="19"/>
              </w:rPr>
              <w:t>Target Revenue</w:t>
            </w:r>
          </w:p>
          <w:p w14:paraId="09592334" w14:textId="77777777" w:rsidR="00AA34C6" w:rsidRDefault="00000000">
            <w:r>
              <w:rPr>
                <w:color w:val="2E2E2E"/>
                <w:sz w:val="19"/>
                <w:szCs w:val="19"/>
              </w:rPr>
              <w:t>R40,000/month by Month 14</w:t>
            </w:r>
          </w:p>
        </w:tc>
        <w:tc>
          <w:tcPr>
            <w:tcW w:w="3600" w:type="dxa"/>
            <w:tcBorders>
              <w:top w:val="none" w:sz="0" w:space="0" w:color="FFFFFF"/>
              <w:left w:val="none" w:sz="0" w:space="0" w:color="FFFFFF"/>
              <w:bottom w:val="none" w:sz="0" w:space="0" w:color="FFFFFF"/>
              <w:right w:val="none" w:sz="0" w:space="0" w:color="FFFFFF"/>
            </w:tcBorders>
            <w:shd w:val="clear" w:color="auto" w:fill="C8DFF2"/>
            <w:tcMar>
              <w:top w:w="160" w:type="dxa"/>
              <w:left w:w="220" w:type="dxa"/>
              <w:bottom w:w="160" w:type="dxa"/>
              <w:right w:w="220" w:type="dxa"/>
            </w:tcMar>
          </w:tcPr>
          <w:p w14:paraId="3BA8464D" w14:textId="77777777" w:rsidR="00AA34C6" w:rsidRDefault="00000000">
            <w:pPr>
              <w:spacing w:after="40"/>
            </w:pPr>
            <w:r>
              <w:rPr>
                <w:b/>
                <w:bCs/>
                <w:color w:val="0D2B4E"/>
                <w:sz w:val="19"/>
                <w:szCs w:val="19"/>
              </w:rPr>
              <w:t>Business Model</w:t>
            </w:r>
          </w:p>
          <w:p w14:paraId="419DCB98" w14:textId="77777777" w:rsidR="00AA34C6" w:rsidRDefault="00000000">
            <w:r>
              <w:rPr>
                <w:color w:val="2E2E2E"/>
                <w:sz w:val="19"/>
                <w:szCs w:val="19"/>
              </w:rPr>
              <w:t>SaaS — freemium, self-serve, ZAR-priced</w:t>
            </w:r>
          </w:p>
        </w:tc>
      </w:tr>
    </w:tbl>
    <w:p w14:paraId="38008443" w14:textId="77777777" w:rsidR="00AA34C6" w:rsidRDefault="00000000">
      <w:r>
        <w:br w:type="page"/>
      </w:r>
    </w:p>
    <w:p w14:paraId="06DED3D6" w14:textId="77777777" w:rsidR="00AA34C6" w:rsidRDefault="00000000">
      <w:pPr>
        <w:pStyle w:val="Heading1"/>
        <w:pBdr>
          <w:bottom w:val="single" w:sz="8" w:space="8" w:color="2E8BC0"/>
        </w:pBdr>
      </w:pPr>
      <w:r>
        <w:lastRenderedPageBreak/>
        <w:t>1. Executive Summary</w:t>
      </w:r>
    </w:p>
    <w:p w14:paraId="2D7175E3" w14:textId="77777777" w:rsidR="00AA34C6" w:rsidRDefault="00000000">
      <w:pPr>
        <w:spacing w:before="80" w:after="100"/>
      </w:pPr>
      <w:r>
        <w:rPr>
          <w:color w:val="2E2E2E"/>
        </w:rPr>
        <w:t>Property Lens is a mobile-first, AI-powered property inspection and inventory app built for the South African rental market. It enables estate agents and independent inspectors to complete property inspections faster, generate legally compliant PDF reports on-device, and leverage AI vision technology to auto-fill condition assessments from photographs — all with full offline capability designed for South Africa's load-shedding environment.</w:t>
      </w:r>
    </w:p>
    <w:p w14:paraId="74C44154" w14:textId="77777777" w:rsidR="00AA34C6" w:rsidRDefault="00AA34C6">
      <w:pPr>
        <w:spacing w:before="160"/>
      </w:pPr>
    </w:p>
    <w:p w14:paraId="280B38BD" w14:textId="77777777" w:rsidR="00AA34C6" w:rsidRDefault="00000000">
      <w:pPr>
        <w:spacing w:before="80" w:after="100"/>
      </w:pPr>
      <w:r>
        <w:rPr>
          <w:color w:val="2E2E2E"/>
        </w:rPr>
        <w:t xml:space="preserve">The South African market lacks a self-serve, affordably priced, mobile-native inspection tool. The incumbent, </w:t>
      </w:r>
      <w:proofErr w:type="spellStart"/>
      <w:r>
        <w:rPr>
          <w:color w:val="2E2E2E"/>
        </w:rPr>
        <w:t>RedRabbit</w:t>
      </w:r>
      <w:proofErr w:type="spellEnd"/>
      <w:r>
        <w:rPr>
          <w:color w:val="2E2E2E"/>
        </w:rPr>
        <w:t xml:space="preserve"> (a product of </w:t>
      </w:r>
      <w:proofErr w:type="spellStart"/>
      <w:r>
        <w:rPr>
          <w:color w:val="2E2E2E"/>
        </w:rPr>
        <w:t>WeconnectU</w:t>
      </w:r>
      <w:proofErr w:type="spellEnd"/>
      <w:r>
        <w:rPr>
          <w:color w:val="2E2E2E"/>
        </w:rPr>
        <w:t>), has moved upmarket following a corporate acquisition, leaving the solo inspector and small agency segment underserved. Property Lens fills this gap directly.</w:t>
      </w:r>
    </w:p>
    <w:p w14:paraId="518C8300" w14:textId="77777777" w:rsidR="00AA34C6" w:rsidRDefault="00AA34C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4C6" w14:paraId="707704D6" w14:textId="77777777">
        <w:tblPrEx>
          <w:tblCellMar>
            <w:top w:w="0" w:type="dxa"/>
            <w:bottom w:w="0" w:type="dxa"/>
          </w:tblCellMar>
        </w:tblPrEx>
        <w:tc>
          <w:tcPr>
            <w:tcW w:w="9360" w:type="dxa"/>
            <w:tcBorders>
              <w:top w:val="single" w:sz="6" w:space="0" w:color="2E8BC0"/>
              <w:left w:val="single" w:sz="6" w:space="0" w:color="2E8BC0"/>
              <w:bottom w:val="single" w:sz="1" w:space="0" w:color="B8CCE0"/>
              <w:right w:val="single" w:sz="1" w:space="0" w:color="B8CCE0"/>
            </w:tcBorders>
            <w:shd w:val="clear" w:color="auto" w:fill="EAF3FB"/>
            <w:tcMar>
              <w:top w:w="140" w:type="dxa"/>
              <w:left w:w="200" w:type="dxa"/>
              <w:bottom w:w="140" w:type="dxa"/>
              <w:right w:w="200" w:type="dxa"/>
            </w:tcMar>
          </w:tcPr>
          <w:p w14:paraId="168A76C3" w14:textId="77777777" w:rsidR="00AA34C6" w:rsidRDefault="00000000">
            <w:pPr>
              <w:spacing w:after="100"/>
            </w:pPr>
            <w:r>
              <w:rPr>
                <w:b/>
                <w:bCs/>
                <w:color w:val="0D2B4E"/>
              </w:rPr>
              <w:t>Key Highlights</w:t>
            </w:r>
          </w:p>
          <w:p w14:paraId="58FACF8F" w14:textId="77777777" w:rsidR="00AA34C6" w:rsidRDefault="00000000">
            <w:pPr>
              <w:pStyle w:val="ListParagraph"/>
              <w:numPr>
                <w:ilvl w:val="0"/>
                <w:numId w:val="2"/>
              </w:numPr>
              <w:spacing w:before="50" w:after="50"/>
            </w:pPr>
            <w:r>
              <w:rPr>
                <w:color w:val="2E2E2E"/>
                <w:sz w:val="21"/>
                <w:szCs w:val="21"/>
              </w:rPr>
              <w:t>Beachhead market: 8,000+ PPRA-registered estate agents and independent inspectors across South Africa</w:t>
            </w:r>
          </w:p>
          <w:p w14:paraId="28F98E0C" w14:textId="77777777" w:rsidR="00AA34C6" w:rsidRDefault="00000000">
            <w:pPr>
              <w:pStyle w:val="ListParagraph"/>
              <w:numPr>
                <w:ilvl w:val="0"/>
                <w:numId w:val="2"/>
              </w:numPr>
              <w:spacing w:before="50" w:after="50"/>
            </w:pPr>
            <w:r>
              <w:rPr>
                <w:color w:val="2E2E2E"/>
                <w:sz w:val="21"/>
                <w:szCs w:val="21"/>
              </w:rPr>
              <w:t>No SA-native competitor offers AI vision, self-serve pricing, or a truly offline-first mobile experience</w:t>
            </w:r>
          </w:p>
          <w:p w14:paraId="08CB27D2" w14:textId="77777777" w:rsidR="00AA34C6" w:rsidRDefault="00000000">
            <w:pPr>
              <w:pStyle w:val="ListParagraph"/>
              <w:numPr>
                <w:ilvl w:val="0"/>
                <w:numId w:val="2"/>
              </w:numPr>
              <w:spacing w:before="50" w:after="50"/>
            </w:pPr>
            <w:r>
              <w:rPr>
                <w:color w:val="2E2E2E"/>
                <w:sz w:val="21"/>
                <w:szCs w:val="21"/>
              </w:rPr>
              <w:t>Freemium model with watermarked reports creates a viral distribution loop at zero marketing cost</w:t>
            </w:r>
          </w:p>
          <w:p w14:paraId="74C3655F" w14:textId="77777777" w:rsidR="00AA34C6" w:rsidRDefault="00000000">
            <w:pPr>
              <w:pStyle w:val="ListParagraph"/>
              <w:numPr>
                <w:ilvl w:val="0"/>
                <w:numId w:val="2"/>
              </w:numPr>
              <w:spacing w:before="50" w:after="50"/>
            </w:pPr>
            <w:r>
              <w:rPr>
                <w:color w:val="2E2E2E"/>
                <w:sz w:val="21"/>
                <w:szCs w:val="21"/>
              </w:rPr>
              <w:t>Target: R40,000/month recurring revenue within 12–16 months of launch</w:t>
            </w:r>
          </w:p>
          <w:p w14:paraId="0714F5A9" w14:textId="77777777" w:rsidR="00AA34C6" w:rsidRDefault="00000000">
            <w:pPr>
              <w:pStyle w:val="ListParagraph"/>
              <w:numPr>
                <w:ilvl w:val="0"/>
                <w:numId w:val="2"/>
              </w:numPr>
              <w:spacing w:before="50" w:after="50"/>
            </w:pPr>
            <w:r>
              <w:rPr>
                <w:color w:val="2E2E2E"/>
                <w:sz w:val="21"/>
                <w:szCs w:val="21"/>
              </w:rPr>
              <w:t>Prototype complete across four core screens — Home, Room Selection, Room Inspection, Report &amp; Signature</w:t>
            </w:r>
          </w:p>
          <w:p w14:paraId="4A210985" w14:textId="77777777" w:rsidR="00AA34C6" w:rsidRDefault="00000000">
            <w:pPr>
              <w:pStyle w:val="ListParagraph"/>
              <w:numPr>
                <w:ilvl w:val="0"/>
                <w:numId w:val="2"/>
              </w:numPr>
              <w:spacing w:before="50" w:after="50"/>
            </w:pPr>
            <w:r>
              <w:rPr>
                <w:color w:val="2E2E2E"/>
                <w:sz w:val="21"/>
                <w:szCs w:val="21"/>
              </w:rPr>
              <w:t>Founder-built, bootstrapped — no external funding required to reach R40k/month milestone</w:t>
            </w:r>
          </w:p>
        </w:tc>
      </w:tr>
    </w:tbl>
    <w:p w14:paraId="2101778F" w14:textId="77777777" w:rsidR="00AA34C6" w:rsidRDefault="00AA34C6">
      <w:pPr>
        <w:spacing w:before="200"/>
      </w:pPr>
    </w:p>
    <w:p w14:paraId="50547F7E" w14:textId="77777777" w:rsidR="00AA34C6" w:rsidRDefault="00000000">
      <w:r>
        <w:br w:type="page"/>
      </w:r>
    </w:p>
    <w:p w14:paraId="54ABD6BE" w14:textId="77777777" w:rsidR="00AA34C6" w:rsidRDefault="00000000">
      <w:pPr>
        <w:pStyle w:val="Heading1"/>
        <w:pBdr>
          <w:bottom w:val="single" w:sz="8" w:space="8" w:color="2E8BC0"/>
        </w:pBdr>
      </w:pPr>
      <w:r>
        <w:lastRenderedPageBreak/>
        <w:t>2. Business Overview</w:t>
      </w:r>
    </w:p>
    <w:p w14:paraId="5F5A2C49" w14:textId="77777777" w:rsidR="00AA34C6" w:rsidRDefault="00000000">
      <w:pPr>
        <w:pStyle w:val="Heading2"/>
      </w:pPr>
      <w:r>
        <w:t>2.1 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4C6" w14:paraId="408D5760" w14:textId="77777777">
        <w:tblPrEx>
          <w:tblCellMar>
            <w:top w:w="0" w:type="dxa"/>
            <w:bottom w:w="0" w:type="dxa"/>
          </w:tblCellMar>
        </w:tblPrEx>
        <w:tc>
          <w:tcPr>
            <w:tcW w:w="9360" w:type="dxa"/>
            <w:tcBorders>
              <w:top w:val="single" w:sz="10" w:space="0" w:color="E8A020"/>
              <w:left w:val="none" w:sz="0" w:space="0" w:color="FFFFFF"/>
              <w:bottom w:val="single" w:sz="10" w:space="0" w:color="E8A020"/>
              <w:right w:val="none" w:sz="0" w:space="0" w:color="FFFFFF"/>
            </w:tcBorders>
            <w:shd w:val="clear" w:color="auto" w:fill="EAF3FB"/>
            <w:tcMar>
              <w:top w:w="200" w:type="dxa"/>
              <w:left w:w="280" w:type="dxa"/>
              <w:bottom w:w="200" w:type="dxa"/>
              <w:right w:w="280" w:type="dxa"/>
            </w:tcMar>
          </w:tcPr>
          <w:p w14:paraId="2161D0A0" w14:textId="77777777" w:rsidR="00AA34C6" w:rsidRDefault="00000000">
            <w:pPr>
              <w:jc w:val="center"/>
            </w:pPr>
            <w:r>
              <w:rPr>
                <w:i/>
                <w:iCs/>
                <w:color w:val="0D2B4E"/>
                <w:sz w:val="24"/>
                <w:szCs w:val="24"/>
              </w:rPr>
              <w:t>To make every South African property inspector faster, more professional, and legally protected — through beautifully simple mobile software and AI vision that does the hard work for them.</w:t>
            </w:r>
          </w:p>
        </w:tc>
      </w:tr>
    </w:tbl>
    <w:p w14:paraId="095DE222" w14:textId="77777777" w:rsidR="00AA34C6" w:rsidRDefault="00AA34C6">
      <w:pPr>
        <w:spacing w:before="160"/>
      </w:pPr>
    </w:p>
    <w:p w14:paraId="71B8E72C" w14:textId="77777777" w:rsidR="00AA34C6" w:rsidRDefault="00000000">
      <w:pPr>
        <w:pStyle w:val="Heading2"/>
      </w:pPr>
      <w:r>
        <w:t>2.2 The Problem</w:t>
      </w:r>
    </w:p>
    <w:p w14:paraId="5D89855C" w14:textId="77777777" w:rsidR="00AA34C6" w:rsidRDefault="00000000">
      <w:pPr>
        <w:spacing w:before="80" w:after="100"/>
      </w:pPr>
      <w:r>
        <w:rPr>
          <w:color w:val="2E2E2E"/>
        </w:rPr>
        <w:t>South African estate agents and independent property inspectors currently face three compounding problems when conducting rental inspections:</w:t>
      </w:r>
    </w:p>
    <w:p w14:paraId="7FCDF65B" w14:textId="77777777" w:rsidR="00AA34C6" w:rsidRDefault="00000000">
      <w:pPr>
        <w:pStyle w:val="ListParagraph"/>
        <w:numPr>
          <w:ilvl w:val="0"/>
          <w:numId w:val="2"/>
        </w:numPr>
        <w:spacing w:before="60" w:after="60"/>
      </w:pPr>
      <w:r>
        <w:rPr>
          <w:color w:val="2E2E2E"/>
        </w:rPr>
        <w:t>Speed — paper-based or basic digital inspection processes are slow, often taking 45–90 minutes per property</w:t>
      </w:r>
    </w:p>
    <w:p w14:paraId="1B70FC65" w14:textId="77777777" w:rsidR="00AA34C6" w:rsidRDefault="00000000">
      <w:pPr>
        <w:pStyle w:val="ListParagraph"/>
        <w:numPr>
          <w:ilvl w:val="0"/>
          <w:numId w:val="2"/>
        </w:numPr>
        <w:spacing w:before="60" w:after="60"/>
      </w:pPr>
      <w:r>
        <w:rPr>
          <w:color w:val="2E2E2E"/>
        </w:rPr>
        <w:t>Quality — inconsistent condition assessments and missing documentation create legal exposure under the Rental Housing Act</w:t>
      </w:r>
    </w:p>
    <w:p w14:paraId="588F6191" w14:textId="77777777" w:rsidR="00AA34C6" w:rsidRDefault="00000000">
      <w:pPr>
        <w:pStyle w:val="ListParagraph"/>
        <w:numPr>
          <w:ilvl w:val="0"/>
          <w:numId w:val="2"/>
        </w:numPr>
        <w:spacing w:before="60" w:after="60"/>
      </w:pPr>
      <w:r>
        <w:rPr>
          <w:color w:val="2E2E2E"/>
        </w:rPr>
        <w:t>Cost — the only capable digital tool (</w:t>
      </w:r>
      <w:proofErr w:type="spellStart"/>
      <w:r>
        <w:rPr>
          <w:color w:val="2E2E2E"/>
        </w:rPr>
        <w:t>RedRabbit</w:t>
      </w:r>
      <w:proofErr w:type="spellEnd"/>
      <w:r>
        <w:rPr>
          <w:color w:val="2E2E2E"/>
        </w:rPr>
        <w:t>) is enterprise-priced, demo-gated, and not designed for the solo practitioner</w:t>
      </w:r>
    </w:p>
    <w:p w14:paraId="0F9EDE55" w14:textId="77777777" w:rsidR="00AA34C6" w:rsidRDefault="00AA34C6">
      <w:pPr>
        <w:spacing w:before="160"/>
      </w:pPr>
    </w:p>
    <w:p w14:paraId="5CC41082" w14:textId="77777777" w:rsidR="00AA34C6" w:rsidRDefault="00000000">
      <w:pPr>
        <w:pStyle w:val="Heading2"/>
      </w:pPr>
      <w:r>
        <w:t>2.3 The Solution</w:t>
      </w:r>
    </w:p>
    <w:p w14:paraId="68BA3CD1" w14:textId="77777777" w:rsidR="00AA34C6" w:rsidRDefault="00000000">
      <w:pPr>
        <w:spacing w:before="80" w:after="100"/>
      </w:pPr>
      <w:r>
        <w:rPr>
          <w:color w:val="2E2E2E"/>
        </w:rPr>
        <w:t>Property Lens is a smartphone app that addresses all three problems simultaneously:</w:t>
      </w:r>
    </w:p>
    <w:p w14:paraId="4BBC05DA" w14:textId="77777777" w:rsidR="00AA34C6" w:rsidRDefault="00000000">
      <w:pPr>
        <w:pStyle w:val="ListParagraph"/>
        <w:numPr>
          <w:ilvl w:val="0"/>
          <w:numId w:val="2"/>
        </w:numPr>
        <w:spacing w:before="60" w:after="60"/>
      </w:pPr>
      <w:r>
        <w:rPr>
          <w:b/>
          <w:bCs/>
          <w:color w:val="0D2B4E"/>
        </w:rPr>
        <w:t xml:space="preserve">Card-based tap interactions and AI vision auto-fill reduce inspection time by up to 50%: </w:t>
      </w:r>
      <w:r>
        <w:rPr>
          <w:color w:val="2E2E2E"/>
        </w:rPr>
        <w:t>Speed</w:t>
      </w:r>
    </w:p>
    <w:p w14:paraId="07395391" w14:textId="77777777" w:rsidR="00AA34C6" w:rsidRDefault="00000000">
      <w:pPr>
        <w:pStyle w:val="ListParagraph"/>
        <w:numPr>
          <w:ilvl w:val="0"/>
          <w:numId w:val="2"/>
        </w:numPr>
        <w:spacing w:before="60" w:after="60"/>
      </w:pPr>
      <w:r>
        <w:rPr>
          <w:b/>
          <w:bCs/>
          <w:color w:val="0D2B4E"/>
        </w:rPr>
        <w:t xml:space="preserve">Structured templates aligned to Rental Housing Act requirements ensure consistent, legally defensible reports: </w:t>
      </w:r>
      <w:r>
        <w:rPr>
          <w:color w:val="2E2E2E"/>
        </w:rPr>
        <w:t>Quality</w:t>
      </w:r>
    </w:p>
    <w:p w14:paraId="3D478D36" w14:textId="77777777" w:rsidR="00AA34C6" w:rsidRDefault="00000000">
      <w:pPr>
        <w:pStyle w:val="ListParagraph"/>
        <w:numPr>
          <w:ilvl w:val="0"/>
          <w:numId w:val="2"/>
        </w:numPr>
        <w:spacing w:before="60" w:after="60"/>
      </w:pPr>
      <w:r>
        <w:rPr>
          <w:b/>
          <w:bCs/>
          <w:color w:val="0D2B4E"/>
        </w:rPr>
        <w:t xml:space="preserve">Self-serve ZAR pricing starting at R199/month — no demo call, no sales process, no minimum contract: </w:t>
      </w:r>
      <w:r>
        <w:rPr>
          <w:color w:val="2E2E2E"/>
        </w:rPr>
        <w:t>Cost</w:t>
      </w:r>
    </w:p>
    <w:p w14:paraId="7D01188C" w14:textId="77777777" w:rsidR="00AA34C6" w:rsidRDefault="00AA34C6">
      <w:pPr>
        <w:spacing w:before="160"/>
      </w:pPr>
    </w:p>
    <w:p w14:paraId="2E179B16" w14:textId="77777777" w:rsidR="00AA34C6" w:rsidRDefault="00000000">
      <w:pPr>
        <w:pStyle w:val="Heading2"/>
      </w:pPr>
      <w:r>
        <w:t>2.4 Product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34C6" w14:paraId="659A63EB"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5AA567F1" w14:textId="77777777" w:rsidR="00AA34C6" w:rsidRDefault="00000000">
            <w:r>
              <w:rPr>
                <w:b/>
                <w:bCs/>
                <w:color w:val="FFFFFF"/>
                <w:sz w:val="20"/>
                <w:szCs w:val="20"/>
              </w:rPr>
              <w:t>Component</w:t>
            </w:r>
          </w:p>
        </w:tc>
        <w:tc>
          <w:tcPr>
            <w:tcW w:w="67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1691774C" w14:textId="77777777" w:rsidR="00AA34C6" w:rsidRDefault="00000000">
            <w:r>
              <w:rPr>
                <w:b/>
                <w:bCs/>
                <w:color w:val="FFFFFF"/>
                <w:sz w:val="20"/>
                <w:szCs w:val="20"/>
              </w:rPr>
              <w:t>Status</w:t>
            </w:r>
          </w:p>
        </w:tc>
      </w:tr>
      <w:tr w:rsidR="00AA34C6" w14:paraId="2366965D"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EF808E2" w14:textId="77777777" w:rsidR="00AA34C6" w:rsidRDefault="00000000">
            <w:r>
              <w:rPr>
                <w:b/>
                <w:bCs/>
                <w:color w:val="1A5EA8"/>
                <w:sz w:val="20"/>
                <w:szCs w:val="20"/>
              </w:rPr>
              <w:t>Home / Intake screen</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C79B020" w14:textId="77777777" w:rsidR="00AA34C6" w:rsidRDefault="00000000">
            <w:r>
              <w:rPr>
                <w:color w:val="2E2E2E"/>
                <w:sz w:val="20"/>
                <w:szCs w:val="20"/>
              </w:rPr>
              <w:t>Complete — prototype</w:t>
            </w:r>
          </w:p>
        </w:tc>
      </w:tr>
      <w:tr w:rsidR="00AA34C6" w14:paraId="189BE15C"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1A3465A" w14:textId="77777777" w:rsidR="00AA34C6" w:rsidRDefault="00000000">
            <w:r>
              <w:rPr>
                <w:b/>
                <w:bCs/>
                <w:color w:val="1A5EA8"/>
                <w:sz w:val="20"/>
                <w:szCs w:val="20"/>
              </w:rPr>
              <w:t>Room Selection screen</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FCEB8FE" w14:textId="77777777" w:rsidR="00AA34C6" w:rsidRDefault="00000000">
            <w:r>
              <w:rPr>
                <w:color w:val="2E2E2E"/>
                <w:sz w:val="20"/>
                <w:szCs w:val="20"/>
              </w:rPr>
              <w:t>Complete — prototype</w:t>
            </w:r>
          </w:p>
        </w:tc>
      </w:tr>
      <w:tr w:rsidR="00AA34C6" w14:paraId="3A1452B9"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F214E48" w14:textId="77777777" w:rsidR="00AA34C6" w:rsidRDefault="00000000">
            <w:r>
              <w:rPr>
                <w:b/>
                <w:bCs/>
                <w:color w:val="1A5EA8"/>
                <w:sz w:val="20"/>
                <w:szCs w:val="20"/>
              </w:rPr>
              <w:t>Room Inspection screen</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BC4DB0D" w14:textId="77777777" w:rsidR="00AA34C6" w:rsidRDefault="00000000">
            <w:r>
              <w:rPr>
                <w:color w:val="2E2E2E"/>
                <w:sz w:val="20"/>
                <w:szCs w:val="20"/>
              </w:rPr>
              <w:t>Complete — prototype (</w:t>
            </w:r>
            <w:proofErr w:type="spellStart"/>
            <w:r>
              <w:rPr>
                <w:color w:val="2E2E2E"/>
                <w:sz w:val="20"/>
                <w:szCs w:val="20"/>
              </w:rPr>
              <w:t>PhotoStrip</w:t>
            </w:r>
            <w:proofErr w:type="spellEnd"/>
            <w:r>
              <w:rPr>
                <w:color w:val="2E2E2E"/>
                <w:sz w:val="20"/>
                <w:szCs w:val="20"/>
              </w:rPr>
              <w:t>, condition cards, signature)</w:t>
            </w:r>
          </w:p>
        </w:tc>
      </w:tr>
      <w:tr w:rsidR="00AA34C6" w14:paraId="129E8D7D"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8B6443F" w14:textId="77777777" w:rsidR="00AA34C6" w:rsidRDefault="00000000">
            <w:r>
              <w:rPr>
                <w:b/>
                <w:bCs/>
                <w:color w:val="1A5EA8"/>
                <w:sz w:val="20"/>
                <w:szCs w:val="20"/>
              </w:rPr>
              <w:t>Report &amp; PDF generation</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4364F1D7" w14:textId="77777777" w:rsidR="00AA34C6" w:rsidRDefault="00000000">
            <w:r>
              <w:rPr>
                <w:color w:val="2E2E2E"/>
                <w:sz w:val="20"/>
                <w:szCs w:val="20"/>
              </w:rPr>
              <w:t xml:space="preserve">Complete — on-device </w:t>
            </w:r>
            <w:proofErr w:type="spellStart"/>
            <w:r>
              <w:rPr>
                <w:color w:val="2E2E2E"/>
                <w:sz w:val="20"/>
                <w:szCs w:val="20"/>
              </w:rPr>
              <w:t>jsPDF</w:t>
            </w:r>
            <w:proofErr w:type="spellEnd"/>
            <w:r>
              <w:rPr>
                <w:color w:val="2E2E2E"/>
                <w:sz w:val="20"/>
                <w:szCs w:val="20"/>
              </w:rPr>
              <w:t xml:space="preserve"> with watermark logic</w:t>
            </w:r>
          </w:p>
        </w:tc>
      </w:tr>
      <w:tr w:rsidR="00AA34C6" w14:paraId="78746714"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7A6B9B7" w14:textId="77777777" w:rsidR="00AA34C6" w:rsidRDefault="00000000">
            <w:r>
              <w:rPr>
                <w:b/>
                <w:bCs/>
                <w:color w:val="1A5EA8"/>
                <w:sz w:val="20"/>
                <w:szCs w:val="20"/>
              </w:rPr>
              <w:t>AI Vision integration</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22FA25C" w14:textId="77777777" w:rsidR="00AA34C6" w:rsidRDefault="00000000">
            <w:r>
              <w:rPr>
                <w:color w:val="2E2E2E"/>
                <w:sz w:val="20"/>
                <w:szCs w:val="20"/>
              </w:rPr>
              <w:t>Mock fallback in place — backend proxy architecture planned</w:t>
            </w:r>
          </w:p>
        </w:tc>
      </w:tr>
      <w:tr w:rsidR="00AA34C6" w14:paraId="47C1A20F"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4A36B4C" w14:textId="77777777" w:rsidR="00AA34C6" w:rsidRDefault="00000000">
            <w:r>
              <w:rPr>
                <w:b/>
                <w:bCs/>
                <w:color w:val="1A5EA8"/>
                <w:sz w:val="20"/>
                <w:szCs w:val="20"/>
              </w:rPr>
              <w:t>Offline mode</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C5804EC" w14:textId="77777777" w:rsidR="00AA34C6" w:rsidRDefault="00000000">
            <w:r>
              <w:rPr>
                <w:color w:val="2E2E2E"/>
                <w:sz w:val="20"/>
                <w:szCs w:val="20"/>
              </w:rPr>
              <w:t>Architecture designed — implementation in progress</w:t>
            </w:r>
          </w:p>
        </w:tc>
      </w:tr>
      <w:tr w:rsidR="00AA34C6" w14:paraId="364DA3B9"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A72E87F" w14:textId="77777777" w:rsidR="00AA34C6" w:rsidRDefault="00000000">
            <w:r>
              <w:rPr>
                <w:b/>
                <w:bCs/>
                <w:color w:val="1A5EA8"/>
                <w:sz w:val="20"/>
                <w:szCs w:val="20"/>
              </w:rPr>
              <w:lastRenderedPageBreak/>
              <w:t>Backend / API</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54E422D" w14:textId="77777777" w:rsidR="00AA34C6" w:rsidRDefault="00000000">
            <w:r>
              <w:rPr>
                <w:color w:val="2E2E2E"/>
                <w:sz w:val="20"/>
                <w:szCs w:val="20"/>
              </w:rPr>
              <w:t>Not yet built — Node.js proxy planned</w:t>
            </w:r>
          </w:p>
        </w:tc>
      </w:tr>
      <w:tr w:rsidR="00AA34C6" w14:paraId="4137E5FC"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B8EAED9" w14:textId="77777777" w:rsidR="00AA34C6" w:rsidRDefault="00000000">
            <w:r>
              <w:rPr>
                <w:b/>
                <w:bCs/>
                <w:color w:val="1A5EA8"/>
                <w:sz w:val="20"/>
                <w:szCs w:val="20"/>
              </w:rPr>
              <w:t>Payment integration</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BD68EFB" w14:textId="77777777" w:rsidR="00AA34C6" w:rsidRDefault="00000000">
            <w:r>
              <w:rPr>
                <w:color w:val="2E2E2E"/>
                <w:sz w:val="20"/>
                <w:szCs w:val="20"/>
              </w:rPr>
              <w:t xml:space="preserve">Not yet built — Peach Payments / </w:t>
            </w:r>
            <w:proofErr w:type="spellStart"/>
            <w:r>
              <w:rPr>
                <w:color w:val="2E2E2E"/>
                <w:sz w:val="20"/>
                <w:szCs w:val="20"/>
              </w:rPr>
              <w:t>PayFast</w:t>
            </w:r>
            <w:proofErr w:type="spellEnd"/>
            <w:r>
              <w:rPr>
                <w:color w:val="2E2E2E"/>
                <w:sz w:val="20"/>
                <w:szCs w:val="20"/>
              </w:rPr>
              <w:t xml:space="preserve"> planned</w:t>
            </w:r>
          </w:p>
        </w:tc>
      </w:tr>
      <w:tr w:rsidR="00AA34C6" w14:paraId="3414F314"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187ED43C" w14:textId="77777777" w:rsidR="00AA34C6" w:rsidRDefault="00000000">
            <w:r>
              <w:rPr>
                <w:b/>
                <w:bCs/>
                <w:color w:val="1A5EA8"/>
                <w:sz w:val="20"/>
                <w:szCs w:val="20"/>
              </w:rPr>
              <w:t>WhatsApp integration</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4A0B38C" w14:textId="77777777" w:rsidR="00AA34C6" w:rsidRDefault="00000000">
            <w:r>
              <w:rPr>
                <w:color w:val="2E2E2E"/>
                <w:sz w:val="20"/>
                <w:szCs w:val="20"/>
              </w:rPr>
              <w:t>Planned — Meta Cloud API, Phase 2</w:t>
            </w:r>
          </w:p>
        </w:tc>
      </w:tr>
    </w:tbl>
    <w:p w14:paraId="22BE0B5A" w14:textId="77777777" w:rsidR="00AA34C6" w:rsidRDefault="00AA34C6">
      <w:pPr>
        <w:spacing w:before="200"/>
      </w:pPr>
    </w:p>
    <w:p w14:paraId="6FC6414D" w14:textId="77777777" w:rsidR="00AA34C6" w:rsidRDefault="00000000">
      <w:r>
        <w:br w:type="page"/>
      </w:r>
    </w:p>
    <w:p w14:paraId="23C41D5D" w14:textId="77777777" w:rsidR="00AA34C6" w:rsidRDefault="00000000">
      <w:pPr>
        <w:pStyle w:val="Heading1"/>
        <w:pBdr>
          <w:bottom w:val="single" w:sz="8" w:space="8" w:color="2E8BC0"/>
        </w:pBdr>
      </w:pPr>
      <w:r>
        <w:lastRenderedPageBreak/>
        <w:t>3. Market Analysis</w:t>
      </w:r>
    </w:p>
    <w:p w14:paraId="35A72BF6" w14:textId="77777777" w:rsidR="00AA34C6" w:rsidRDefault="00000000">
      <w:pPr>
        <w:pStyle w:val="Heading2"/>
      </w:pPr>
      <w:r>
        <w:t>3.1 Market Size &amp; Context</w:t>
      </w:r>
    </w:p>
    <w:p w14:paraId="694E5887" w14:textId="77777777" w:rsidR="00AA34C6" w:rsidRDefault="00000000">
      <w:pPr>
        <w:spacing w:before="80" w:after="100"/>
      </w:pPr>
      <w:r>
        <w:rPr>
          <w:color w:val="2E2E2E"/>
        </w:rPr>
        <w:t>South Africa's formal rental sector encompasses an estimated 3.5 million rental units, managed by thousands of PPRA-registered property practitioners. The Rental Housing Act imposes mandatory inspection documentation requirements on all residential tenancies — creating a recurring, non-discretionary demand for inspection tools.</w:t>
      </w:r>
    </w:p>
    <w:p w14:paraId="7DA71CEA" w14:textId="77777777" w:rsidR="00AA34C6" w:rsidRDefault="00AA34C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400"/>
        <w:gridCol w:w="2760"/>
      </w:tblGrid>
      <w:tr w:rsidR="00AA34C6" w14:paraId="0790C837"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F0D301A" w14:textId="77777777" w:rsidR="00AA34C6" w:rsidRDefault="00000000">
            <w:r>
              <w:rPr>
                <w:b/>
                <w:bCs/>
                <w:color w:val="FFFFFF"/>
                <w:sz w:val="20"/>
                <w:szCs w:val="20"/>
              </w:rPr>
              <w:t>Metric</w:t>
            </w:r>
          </w:p>
        </w:tc>
        <w:tc>
          <w:tcPr>
            <w:tcW w:w="18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7FB08ED" w14:textId="77777777" w:rsidR="00AA34C6" w:rsidRDefault="00000000">
            <w:r>
              <w:rPr>
                <w:b/>
                <w:bCs/>
                <w:color w:val="FFFFFF"/>
                <w:sz w:val="20"/>
                <w:szCs w:val="20"/>
              </w:rPr>
              <w:t>Estimate</w:t>
            </w:r>
          </w:p>
        </w:tc>
        <w:tc>
          <w:tcPr>
            <w:tcW w:w="24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44921768" w14:textId="77777777" w:rsidR="00AA34C6" w:rsidRDefault="00000000">
            <w:r>
              <w:rPr>
                <w:b/>
                <w:bCs/>
                <w:color w:val="FFFFFF"/>
                <w:sz w:val="20"/>
                <w:szCs w:val="20"/>
              </w:rPr>
              <w:t>Source Basis</w:t>
            </w:r>
          </w:p>
        </w:tc>
        <w:tc>
          <w:tcPr>
            <w:tcW w:w="27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3398CA2C" w14:textId="77777777" w:rsidR="00AA34C6" w:rsidRDefault="00000000">
            <w:r>
              <w:rPr>
                <w:b/>
                <w:bCs/>
                <w:color w:val="FFFFFF"/>
                <w:sz w:val="20"/>
                <w:szCs w:val="20"/>
              </w:rPr>
              <w:t>Relevance</w:t>
            </w:r>
          </w:p>
        </w:tc>
      </w:tr>
      <w:tr w:rsidR="00AA34C6" w14:paraId="707E80D8"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85D8B5E" w14:textId="77777777" w:rsidR="00AA34C6" w:rsidRDefault="00000000">
            <w:r>
              <w:rPr>
                <w:b/>
                <w:bCs/>
                <w:color w:val="1A5EA8"/>
                <w:sz w:val="20"/>
                <w:szCs w:val="20"/>
              </w:rPr>
              <w:t>PPRA-registered agents</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7B8877E" w14:textId="77777777" w:rsidR="00AA34C6" w:rsidRDefault="00000000">
            <w:r>
              <w:rPr>
                <w:color w:val="2E2E2E"/>
                <w:sz w:val="20"/>
                <w:szCs w:val="20"/>
              </w:rPr>
              <w:t>21,000+</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D32A74B" w14:textId="77777777" w:rsidR="00AA34C6" w:rsidRDefault="00000000">
            <w:r>
              <w:rPr>
                <w:color w:val="2E2E2E"/>
                <w:sz w:val="20"/>
                <w:szCs w:val="20"/>
              </w:rPr>
              <w:t>PPRA 2024 register</w:t>
            </w:r>
          </w:p>
        </w:tc>
        <w:tc>
          <w:tcPr>
            <w:tcW w:w="2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B48BCC4" w14:textId="77777777" w:rsidR="00AA34C6" w:rsidRDefault="00000000">
            <w:r>
              <w:rPr>
                <w:color w:val="2E2E2E"/>
                <w:sz w:val="20"/>
                <w:szCs w:val="20"/>
              </w:rPr>
              <w:t>Total addressable market</w:t>
            </w:r>
          </w:p>
        </w:tc>
      </w:tr>
      <w:tr w:rsidR="00AA34C6" w14:paraId="54EAF193"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021CFE9" w14:textId="77777777" w:rsidR="00AA34C6" w:rsidRDefault="00000000">
            <w:r>
              <w:rPr>
                <w:b/>
                <w:bCs/>
                <w:color w:val="1A5EA8"/>
                <w:sz w:val="20"/>
                <w:szCs w:val="20"/>
              </w:rPr>
              <w:t>Active rental-focused agents</w:t>
            </w:r>
          </w:p>
        </w:tc>
        <w:tc>
          <w:tcPr>
            <w:tcW w:w="18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C31F7C8" w14:textId="77777777" w:rsidR="00AA34C6" w:rsidRDefault="00000000">
            <w:r>
              <w:rPr>
                <w:color w:val="2E2E2E"/>
                <w:sz w:val="20"/>
                <w:szCs w:val="20"/>
              </w:rPr>
              <w:t>8,000–12,000</w:t>
            </w:r>
          </w:p>
        </w:tc>
        <w:tc>
          <w:tcPr>
            <w:tcW w:w="24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3FBA133" w14:textId="77777777" w:rsidR="00AA34C6" w:rsidRDefault="00000000">
            <w:r>
              <w:rPr>
                <w:color w:val="2E2E2E"/>
                <w:sz w:val="20"/>
                <w:szCs w:val="20"/>
              </w:rPr>
              <w:t>Estimated 40–60% of registered</w:t>
            </w:r>
          </w:p>
        </w:tc>
        <w:tc>
          <w:tcPr>
            <w:tcW w:w="2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76410F1" w14:textId="77777777" w:rsidR="00AA34C6" w:rsidRDefault="00000000">
            <w:r>
              <w:rPr>
                <w:color w:val="2E2E2E"/>
                <w:sz w:val="20"/>
                <w:szCs w:val="20"/>
              </w:rPr>
              <w:t>Serviceable addressable market</w:t>
            </w:r>
          </w:p>
        </w:tc>
      </w:tr>
      <w:tr w:rsidR="00AA34C6" w14:paraId="1542CFA6"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4427057" w14:textId="77777777" w:rsidR="00AA34C6" w:rsidRDefault="00000000">
            <w:r>
              <w:rPr>
                <w:b/>
                <w:bCs/>
                <w:color w:val="1A5EA8"/>
                <w:sz w:val="20"/>
                <w:szCs w:val="20"/>
              </w:rPr>
              <w:t>Independent inspectors</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3DC8E94" w14:textId="77777777" w:rsidR="00AA34C6" w:rsidRDefault="00000000">
            <w:r>
              <w:rPr>
                <w:color w:val="2E2E2E"/>
                <w:sz w:val="20"/>
                <w:szCs w:val="20"/>
              </w:rPr>
              <w:t>2,000–4,000</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F56767F" w14:textId="77777777" w:rsidR="00AA34C6" w:rsidRDefault="00000000">
            <w:r>
              <w:rPr>
                <w:color w:val="2E2E2E"/>
                <w:sz w:val="20"/>
                <w:szCs w:val="20"/>
              </w:rPr>
              <w:t>Industry estimate</w:t>
            </w:r>
          </w:p>
        </w:tc>
        <w:tc>
          <w:tcPr>
            <w:tcW w:w="2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30C987E" w14:textId="77777777" w:rsidR="00AA34C6" w:rsidRDefault="00000000">
            <w:r>
              <w:rPr>
                <w:color w:val="2E2E2E"/>
                <w:sz w:val="20"/>
                <w:szCs w:val="20"/>
              </w:rPr>
              <w:t>Primary beachhead segment</w:t>
            </w:r>
          </w:p>
        </w:tc>
      </w:tr>
      <w:tr w:rsidR="00AA34C6" w14:paraId="5DBB8482"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F24DDC9" w14:textId="77777777" w:rsidR="00AA34C6" w:rsidRDefault="00000000">
            <w:r>
              <w:rPr>
                <w:b/>
                <w:bCs/>
                <w:color w:val="1A5EA8"/>
                <w:sz w:val="20"/>
                <w:szCs w:val="20"/>
              </w:rPr>
              <w:t>Inspections per agent/month</w:t>
            </w:r>
          </w:p>
        </w:tc>
        <w:tc>
          <w:tcPr>
            <w:tcW w:w="18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45D47A2" w14:textId="77777777" w:rsidR="00AA34C6" w:rsidRDefault="00000000">
            <w:r>
              <w:rPr>
                <w:color w:val="2E2E2E"/>
                <w:sz w:val="20"/>
                <w:szCs w:val="20"/>
              </w:rPr>
              <w:t>6–15</w:t>
            </w:r>
          </w:p>
        </w:tc>
        <w:tc>
          <w:tcPr>
            <w:tcW w:w="24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991BCA4" w14:textId="77777777" w:rsidR="00AA34C6" w:rsidRDefault="00000000">
            <w:r>
              <w:rPr>
                <w:color w:val="2E2E2E"/>
                <w:sz w:val="20"/>
                <w:szCs w:val="20"/>
              </w:rPr>
              <w:t>Industry average</w:t>
            </w:r>
          </w:p>
        </w:tc>
        <w:tc>
          <w:tcPr>
            <w:tcW w:w="2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36FE8831" w14:textId="77777777" w:rsidR="00AA34C6" w:rsidRDefault="00000000">
            <w:r>
              <w:rPr>
                <w:color w:val="2E2E2E"/>
                <w:sz w:val="20"/>
                <w:szCs w:val="20"/>
              </w:rPr>
              <w:t>Usage frequency driver</w:t>
            </w:r>
          </w:p>
        </w:tc>
      </w:tr>
      <w:tr w:rsidR="00AA34C6" w14:paraId="27F65842"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DD75EB7" w14:textId="77777777" w:rsidR="00AA34C6" w:rsidRDefault="00000000">
            <w:r>
              <w:rPr>
                <w:b/>
                <w:bCs/>
                <w:color w:val="1A5EA8"/>
                <w:sz w:val="20"/>
                <w:szCs w:val="20"/>
              </w:rPr>
              <w:t xml:space="preserve">Average </w:t>
            </w:r>
            <w:proofErr w:type="gramStart"/>
            <w:r>
              <w:rPr>
                <w:b/>
                <w:bCs/>
                <w:color w:val="1A5EA8"/>
                <w:sz w:val="20"/>
                <w:szCs w:val="20"/>
              </w:rPr>
              <w:t>tool</w:t>
            </w:r>
            <w:proofErr w:type="gramEnd"/>
            <w:r>
              <w:rPr>
                <w:b/>
                <w:bCs/>
                <w:color w:val="1A5EA8"/>
                <w:sz w:val="20"/>
                <w:szCs w:val="20"/>
              </w:rPr>
              <w:t xml:space="preserve"> spend/month</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A599D79" w14:textId="77777777" w:rsidR="00AA34C6" w:rsidRDefault="00000000">
            <w:r>
              <w:rPr>
                <w:color w:val="2E2E2E"/>
                <w:sz w:val="20"/>
                <w:szCs w:val="20"/>
              </w:rPr>
              <w:t>R200–R600</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AFB02B2" w14:textId="77777777" w:rsidR="00AA34C6" w:rsidRDefault="00000000">
            <w:r>
              <w:rPr>
                <w:color w:val="2E2E2E"/>
                <w:sz w:val="20"/>
                <w:szCs w:val="20"/>
              </w:rPr>
              <w:t>Competitive pricing data</w:t>
            </w:r>
          </w:p>
        </w:tc>
        <w:tc>
          <w:tcPr>
            <w:tcW w:w="2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AA35B67" w14:textId="77777777" w:rsidR="00AA34C6" w:rsidRDefault="00000000">
            <w:r>
              <w:rPr>
                <w:color w:val="2E2E2E"/>
                <w:sz w:val="20"/>
                <w:szCs w:val="20"/>
              </w:rPr>
              <w:t>Willingness to pay benchmark</w:t>
            </w:r>
          </w:p>
        </w:tc>
      </w:tr>
    </w:tbl>
    <w:p w14:paraId="30A4ADA6" w14:textId="77777777" w:rsidR="00AA34C6" w:rsidRDefault="00AA34C6">
      <w:pPr>
        <w:spacing w:before="160"/>
      </w:pPr>
    </w:p>
    <w:p w14:paraId="38A692B2" w14:textId="77777777" w:rsidR="00AA34C6" w:rsidRDefault="00000000">
      <w:pPr>
        <w:pStyle w:val="Heading2"/>
      </w:pPr>
      <w:r>
        <w:t>3.2 SA Market Characteristics</w:t>
      </w:r>
    </w:p>
    <w:p w14:paraId="695684E3" w14:textId="77777777" w:rsidR="00AA34C6" w:rsidRDefault="00000000">
      <w:pPr>
        <w:pStyle w:val="ListParagraph"/>
        <w:numPr>
          <w:ilvl w:val="0"/>
          <w:numId w:val="2"/>
        </w:numPr>
        <w:spacing w:before="60" w:after="60"/>
      </w:pPr>
      <w:r>
        <w:rPr>
          <w:color w:val="2E2E2E"/>
        </w:rPr>
        <w:t>Load-shedding (scheduled power outages) affects up to 10 hours daily in some periods — offline-first architecture is non-negotiable</w:t>
      </w:r>
    </w:p>
    <w:p w14:paraId="3734EA95" w14:textId="77777777" w:rsidR="00AA34C6" w:rsidRDefault="00000000">
      <w:pPr>
        <w:pStyle w:val="ListParagraph"/>
        <w:numPr>
          <w:ilvl w:val="0"/>
          <w:numId w:val="2"/>
        </w:numPr>
        <w:spacing w:before="60" w:after="60"/>
      </w:pPr>
      <w:r>
        <w:rPr>
          <w:color w:val="2E2E2E"/>
        </w:rPr>
        <w:t>Android dominates the SA smartphone market at over 85% market share — Android-first build is the correct priority</w:t>
      </w:r>
    </w:p>
    <w:p w14:paraId="0418221C" w14:textId="77777777" w:rsidR="00AA34C6" w:rsidRDefault="00000000">
      <w:pPr>
        <w:pStyle w:val="ListParagraph"/>
        <w:numPr>
          <w:ilvl w:val="0"/>
          <w:numId w:val="2"/>
        </w:numPr>
        <w:spacing w:before="60" w:after="60"/>
      </w:pPr>
      <w:r>
        <w:rPr>
          <w:color w:val="2E2E2E"/>
        </w:rPr>
        <w:t>WhatsApp is the dominant professional communication channel between agents, tenants, and landlords — WhatsApp integration is a genuine differentiator</w:t>
      </w:r>
    </w:p>
    <w:p w14:paraId="2CE146B1" w14:textId="77777777" w:rsidR="00AA34C6" w:rsidRDefault="00000000">
      <w:pPr>
        <w:pStyle w:val="ListParagraph"/>
        <w:numPr>
          <w:ilvl w:val="0"/>
          <w:numId w:val="2"/>
        </w:numPr>
        <w:spacing w:before="60" w:after="60"/>
      </w:pPr>
      <w:r>
        <w:rPr>
          <w:color w:val="2E2E2E"/>
        </w:rPr>
        <w:t>Price sensitivity is high at the solo tier — monthly tool budgets rarely exceed R500/month for independent practitioners</w:t>
      </w:r>
    </w:p>
    <w:p w14:paraId="5961C8D2" w14:textId="77777777" w:rsidR="00AA34C6" w:rsidRDefault="00000000">
      <w:pPr>
        <w:pStyle w:val="ListParagraph"/>
        <w:numPr>
          <w:ilvl w:val="0"/>
          <w:numId w:val="2"/>
        </w:numPr>
        <w:spacing w:before="60" w:after="60"/>
      </w:pPr>
      <w:r>
        <w:rPr>
          <w:color w:val="2E2E2E"/>
        </w:rPr>
        <w:t>PPRA compliance creates legal anxiety — risk-reduction positioning drives purchase decisions as much as efficiency</w:t>
      </w:r>
    </w:p>
    <w:p w14:paraId="1761F5EF" w14:textId="77777777" w:rsidR="00AA34C6" w:rsidRDefault="00AA34C6">
      <w:pPr>
        <w:spacing w:before="160"/>
      </w:pPr>
    </w:p>
    <w:p w14:paraId="24249CE8" w14:textId="77777777" w:rsidR="00AA34C6" w:rsidRDefault="00000000">
      <w:pPr>
        <w:pStyle w:val="Heading2"/>
      </w:pPr>
      <w:r>
        <w:t>3.3 Competitive Landscape</w:t>
      </w:r>
    </w:p>
    <w:p w14:paraId="2BA423E9" w14:textId="77777777" w:rsidR="00AA34C6" w:rsidRDefault="00000000">
      <w:pPr>
        <w:pStyle w:val="Heading3"/>
      </w:pPr>
      <w:r>
        <w:t xml:space="preserve">Primary Competitor: </w:t>
      </w:r>
      <w:proofErr w:type="spellStart"/>
      <w:r>
        <w:t>RedRabbit</w:t>
      </w:r>
      <w:proofErr w:type="spellEnd"/>
      <w:r>
        <w:t xml:space="preserve"> (</w:t>
      </w:r>
      <w:proofErr w:type="spellStart"/>
      <w:r>
        <w:t>WeconnectU</w:t>
      </w:r>
      <w:proofErr w:type="spellEnd"/>
      <w:r>
        <w:t>)</w:t>
      </w:r>
    </w:p>
    <w:p w14:paraId="53025AE4" w14:textId="77777777" w:rsidR="00AA34C6" w:rsidRDefault="00000000">
      <w:pPr>
        <w:spacing w:before="80" w:after="100"/>
      </w:pPr>
      <w:proofErr w:type="spellStart"/>
      <w:r>
        <w:rPr>
          <w:color w:val="2E2E2E"/>
        </w:rPr>
        <w:t>RedRabbit</w:t>
      </w:r>
      <w:proofErr w:type="spellEnd"/>
      <w:r>
        <w:rPr>
          <w:color w:val="2E2E2E"/>
        </w:rPr>
        <w:t xml:space="preserve"> is South Africa's incumbent inspection and maintenance management platform, founded in 2019 and subsequently acquired by </w:t>
      </w:r>
      <w:proofErr w:type="spellStart"/>
      <w:r>
        <w:rPr>
          <w:color w:val="2E2E2E"/>
        </w:rPr>
        <w:t>WeconnectU</w:t>
      </w:r>
      <w:proofErr w:type="spellEnd"/>
      <w:r>
        <w:rPr>
          <w:color w:val="2E2E2E"/>
        </w:rPr>
        <w:t xml:space="preserve"> — a Cape Town-based </w:t>
      </w:r>
      <w:proofErr w:type="spellStart"/>
      <w:r>
        <w:rPr>
          <w:color w:val="2E2E2E"/>
        </w:rPr>
        <w:t>PropTech</w:t>
      </w:r>
      <w:proofErr w:type="spellEnd"/>
      <w:r>
        <w:rPr>
          <w:color w:val="2E2E2E"/>
        </w:rPr>
        <w:t xml:space="preserve"> company managing over 750,000 units. </w:t>
      </w:r>
      <w:proofErr w:type="spellStart"/>
      <w:r>
        <w:rPr>
          <w:color w:val="2E2E2E"/>
        </w:rPr>
        <w:t>RedRabbit</w:t>
      </w:r>
      <w:proofErr w:type="spellEnd"/>
      <w:r>
        <w:rPr>
          <w:color w:val="2E2E2E"/>
        </w:rPr>
        <w:t xml:space="preserve"> had approximately 900 clients as of early 2024 and is formally partnered with the Seeff franchise network.</w:t>
      </w:r>
    </w:p>
    <w:p w14:paraId="1C65ADFA" w14:textId="77777777" w:rsidR="00AA34C6" w:rsidRDefault="00AA34C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AA34C6" w14:paraId="6DDBA67F"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3D01ECC" w14:textId="77777777" w:rsidR="00AA34C6" w:rsidRDefault="00000000">
            <w:r>
              <w:rPr>
                <w:b/>
                <w:bCs/>
                <w:color w:val="FFFFFF"/>
                <w:sz w:val="20"/>
                <w:szCs w:val="20"/>
              </w:rPr>
              <w:t>Dimension</w:t>
            </w:r>
          </w:p>
        </w:tc>
        <w:tc>
          <w:tcPr>
            <w:tcW w:w="318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623A3CD1" w14:textId="77777777" w:rsidR="00AA34C6" w:rsidRDefault="00000000">
            <w:proofErr w:type="spellStart"/>
            <w:r>
              <w:rPr>
                <w:b/>
                <w:bCs/>
                <w:color w:val="FFFFFF"/>
                <w:sz w:val="20"/>
                <w:szCs w:val="20"/>
              </w:rPr>
              <w:t>RedRabbit</w:t>
            </w:r>
            <w:proofErr w:type="spellEnd"/>
          </w:p>
        </w:tc>
        <w:tc>
          <w:tcPr>
            <w:tcW w:w="318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6F3C0D6B" w14:textId="77777777" w:rsidR="00AA34C6" w:rsidRDefault="00000000">
            <w:r>
              <w:rPr>
                <w:b/>
                <w:bCs/>
                <w:color w:val="FFFFFF"/>
                <w:sz w:val="20"/>
                <w:szCs w:val="20"/>
              </w:rPr>
              <w:t>Property Lens</w:t>
            </w:r>
          </w:p>
        </w:tc>
      </w:tr>
      <w:tr w:rsidR="00AA34C6" w14:paraId="3A1087AA"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1E8F543E" w14:textId="77777777" w:rsidR="00AA34C6" w:rsidRDefault="00000000">
            <w:r>
              <w:rPr>
                <w:b/>
                <w:bCs/>
                <w:color w:val="1A5EA8"/>
                <w:sz w:val="20"/>
                <w:szCs w:val="20"/>
              </w:rPr>
              <w:lastRenderedPageBreak/>
              <w:t>Pricing visibility</w:t>
            </w:r>
          </w:p>
        </w:tc>
        <w:tc>
          <w:tcPr>
            <w:tcW w:w="318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B9F9CF8" w14:textId="77777777" w:rsidR="00AA34C6" w:rsidRDefault="00000000">
            <w:r>
              <w:rPr>
                <w:color w:val="2E2E2E"/>
                <w:sz w:val="20"/>
                <w:szCs w:val="20"/>
              </w:rPr>
              <w:t>Hidden — demo required</w:t>
            </w:r>
          </w:p>
        </w:tc>
        <w:tc>
          <w:tcPr>
            <w:tcW w:w="318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555DD1E" w14:textId="77777777" w:rsidR="00AA34C6" w:rsidRDefault="00000000">
            <w:r>
              <w:rPr>
                <w:color w:val="2E2E2E"/>
                <w:sz w:val="20"/>
                <w:szCs w:val="20"/>
              </w:rPr>
              <w:t>Public ZAR tiers — self-serve</w:t>
            </w:r>
          </w:p>
        </w:tc>
      </w:tr>
      <w:tr w:rsidR="00AA34C6" w14:paraId="0476A098"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7314E57" w14:textId="77777777" w:rsidR="00AA34C6" w:rsidRDefault="00000000">
            <w:r>
              <w:rPr>
                <w:b/>
                <w:bCs/>
                <w:color w:val="1A5EA8"/>
                <w:sz w:val="20"/>
                <w:szCs w:val="20"/>
              </w:rPr>
              <w:t>Mobile app</w:t>
            </w:r>
          </w:p>
        </w:tc>
        <w:tc>
          <w:tcPr>
            <w:tcW w:w="318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9972152" w14:textId="77777777" w:rsidR="00AA34C6" w:rsidRDefault="00000000">
            <w:r>
              <w:rPr>
                <w:color w:val="2E2E2E"/>
                <w:sz w:val="20"/>
                <w:szCs w:val="20"/>
              </w:rPr>
              <w:t>Companion only — portal required</w:t>
            </w:r>
          </w:p>
        </w:tc>
        <w:tc>
          <w:tcPr>
            <w:tcW w:w="318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5E605BB" w14:textId="77777777" w:rsidR="00AA34C6" w:rsidRDefault="00000000">
            <w:r>
              <w:rPr>
                <w:color w:val="2E2E2E"/>
                <w:sz w:val="20"/>
                <w:szCs w:val="20"/>
              </w:rPr>
              <w:t>Fully standalone — no portal needed</w:t>
            </w:r>
          </w:p>
        </w:tc>
      </w:tr>
      <w:tr w:rsidR="00AA34C6" w14:paraId="7A6492A4"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5FB8989" w14:textId="77777777" w:rsidR="00AA34C6" w:rsidRDefault="00000000">
            <w:r>
              <w:rPr>
                <w:b/>
                <w:bCs/>
                <w:color w:val="1A5EA8"/>
                <w:sz w:val="20"/>
                <w:szCs w:val="20"/>
              </w:rPr>
              <w:t>AI capability</w:t>
            </w:r>
          </w:p>
        </w:tc>
        <w:tc>
          <w:tcPr>
            <w:tcW w:w="318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DD82DF4" w14:textId="77777777" w:rsidR="00AA34C6" w:rsidRDefault="00000000">
            <w:r>
              <w:rPr>
                <w:color w:val="2E2E2E"/>
                <w:sz w:val="20"/>
                <w:szCs w:val="20"/>
              </w:rPr>
              <w:t>None</w:t>
            </w:r>
          </w:p>
        </w:tc>
        <w:tc>
          <w:tcPr>
            <w:tcW w:w="318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967B3AB" w14:textId="77777777" w:rsidR="00AA34C6" w:rsidRDefault="00000000">
            <w:r>
              <w:rPr>
                <w:color w:val="2E2E2E"/>
                <w:sz w:val="20"/>
                <w:szCs w:val="20"/>
              </w:rPr>
              <w:t xml:space="preserve">AI vision condition </w:t>
            </w:r>
            <w:proofErr w:type="gramStart"/>
            <w:r>
              <w:rPr>
                <w:color w:val="2E2E2E"/>
                <w:sz w:val="20"/>
                <w:szCs w:val="20"/>
              </w:rPr>
              <w:t>auto-fill</w:t>
            </w:r>
            <w:proofErr w:type="gramEnd"/>
          </w:p>
        </w:tc>
      </w:tr>
      <w:tr w:rsidR="00AA34C6" w14:paraId="1EDAD045"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F5A9084" w14:textId="77777777" w:rsidR="00AA34C6" w:rsidRDefault="00000000">
            <w:r>
              <w:rPr>
                <w:b/>
                <w:bCs/>
                <w:color w:val="1A5EA8"/>
                <w:sz w:val="20"/>
                <w:szCs w:val="20"/>
              </w:rPr>
              <w:t>Offline mode</w:t>
            </w:r>
          </w:p>
        </w:tc>
        <w:tc>
          <w:tcPr>
            <w:tcW w:w="318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0670A5E" w14:textId="77777777" w:rsidR="00AA34C6" w:rsidRDefault="00000000">
            <w:r>
              <w:rPr>
                <w:color w:val="2E2E2E"/>
                <w:sz w:val="20"/>
                <w:szCs w:val="20"/>
              </w:rPr>
              <w:t>Marketed but cloud-dependent</w:t>
            </w:r>
          </w:p>
        </w:tc>
        <w:tc>
          <w:tcPr>
            <w:tcW w:w="318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C05A014" w14:textId="77777777" w:rsidR="00AA34C6" w:rsidRDefault="00000000">
            <w:r>
              <w:rPr>
                <w:color w:val="2E2E2E"/>
                <w:sz w:val="20"/>
                <w:szCs w:val="20"/>
              </w:rPr>
              <w:t>Truly offline-first, on-device PDF</w:t>
            </w:r>
          </w:p>
        </w:tc>
      </w:tr>
      <w:tr w:rsidR="00AA34C6" w14:paraId="07C90AA4"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B74B8F6" w14:textId="77777777" w:rsidR="00AA34C6" w:rsidRDefault="00000000">
            <w:r>
              <w:rPr>
                <w:b/>
                <w:bCs/>
                <w:color w:val="1A5EA8"/>
                <w:sz w:val="20"/>
                <w:szCs w:val="20"/>
              </w:rPr>
              <w:t>Target segment</w:t>
            </w:r>
          </w:p>
        </w:tc>
        <w:tc>
          <w:tcPr>
            <w:tcW w:w="318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7E8A3A9" w14:textId="77777777" w:rsidR="00AA34C6" w:rsidRDefault="00000000">
            <w:r>
              <w:rPr>
                <w:color w:val="2E2E2E"/>
                <w:sz w:val="20"/>
                <w:szCs w:val="20"/>
              </w:rPr>
              <w:t>Mid-to-large agencies</w:t>
            </w:r>
          </w:p>
        </w:tc>
        <w:tc>
          <w:tcPr>
            <w:tcW w:w="318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2DB729F" w14:textId="77777777" w:rsidR="00AA34C6" w:rsidRDefault="00000000">
            <w:r>
              <w:rPr>
                <w:color w:val="2E2E2E"/>
                <w:sz w:val="20"/>
                <w:szCs w:val="20"/>
              </w:rPr>
              <w:t>Solo inspectors + small agencies</w:t>
            </w:r>
          </w:p>
        </w:tc>
      </w:tr>
      <w:tr w:rsidR="00AA34C6" w14:paraId="198DFE98"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6A9F6FE" w14:textId="77777777" w:rsidR="00AA34C6" w:rsidRDefault="00000000">
            <w:r>
              <w:rPr>
                <w:b/>
                <w:bCs/>
                <w:color w:val="1A5EA8"/>
                <w:sz w:val="20"/>
                <w:szCs w:val="20"/>
              </w:rPr>
              <w:t>Support hours</w:t>
            </w:r>
          </w:p>
        </w:tc>
        <w:tc>
          <w:tcPr>
            <w:tcW w:w="318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17537B5" w14:textId="77777777" w:rsidR="00AA34C6" w:rsidRDefault="00000000">
            <w:r>
              <w:rPr>
                <w:color w:val="2E2E2E"/>
                <w:sz w:val="20"/>
                <w:szCs w:val="20"/>
              </w:rPr>
              <w:t>09:00–16:00 Mon–Fri</w:t>
            </w:r>
          </w:p>
        </w:tc>
        <w:tc>
          <w:tcPr>
            <w:tcW w:w="318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8E6CE88" w14:textId="77777777" w:rsidR="00AA34C6" w:rsidRDefault="00000000">
            <w:r>
              <w:rPr>
                <w:color w:val="2E2E2E"/>
                <w:sz w:val="20"/>
                <w:szCs w:val="20"/>
              </w:rPr>
              <w:t>Extended + async support planned</w:t>
            </w:r>
          </w:p>
        </w:tc>
      </w:tr>
      <w:tr w:rsidR="00AA34C6" w14:paraId="1D72C850"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76CBB42" w14:textId="77777777" w:rsidR="00AA34C6" w:rsidRDefault="00000000">
            <w:r>
              <w:rPr>
                <w:b/>
                <w:bCs/>
                <w:color w:val="1A5EA8"/>
                <w:sz w:val="20"/>
                <w:szCs w:val="20"/>
              </w:rPr>
              <w:t>WhatsApp integration</w:t>
            </w:r>
          </w:p>
        </w:tc>
        <w:tc>
          <w:tcPr>
            <w:tcW w:w="318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158D7B7" w14:textId="77777777" w:rsidR="00AA34C6" w:rsidRDefault="00000000">
            <w:r>
              <w:rPr>
                <w:color w:val="2E2E2E"/>
                <w:sz w:val="20"/>
                <w:szCs w:val="20"/>
              </w:rPr>
              <w:t>None</w:t>
            </w:r>
          </w:p>
        </w:tc>
        <w:tc>
          <w:tcPr>
            <w:tcW w:w="318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8584598" w14:textId="77777777" w:rsidR="00AA34C6" w:rsidRDefault="00000000">
            <w:r>
              <w:rPr>
                <w:color w:val="2E2E2E"/>
                <w:sz w:val="20"/>
                <w:szCs w:val="20"/>
              </w:rPr>
              <w:t>Native tenant intake + report delivery</w:t>
            </w:r>
          </w:p>
        </w:tc>
      </w:tr>
      <w:tr w:rsidR="00AA34C6" w14:paraId="32959289"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77B74B6" w14:textId="77777777" w:rsidR="00AA34C6" w:rsidRDefault="00000000">
            <w:r>
              <w:rPr>
                <w:b/>
                <w:bCs/>
                <w:color w:val="1A5EA8"/>
                <w:sz w:val="20"/>
                <w:szCs w:val="20"/>
              </w:rPr>
              <w:t>Report branding</w:t>
            </w:r>
          </w:p>
        </w:tc>
        <w:tc>
          <w:tcPr>
            <w:tcW w:w="318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3639472E" w14:textId="77777777" w:rsidR="00AA34C6" w:rsidRDefault="00000000">
            <w:proofErr w:type="spellStart"/>
            <w:r>
              <w:rPr>
                <w:color w:val="2E2E2E"/>
                <w:sz w:val="20"/>
                <w:szCs w:val="20"/>
              </w:rPr>
              <w:t>RedRabbit</w:t>
            </w:r>
            <w:proofErr w:type="spellEnd"/>
            <w:r>
              <w:rPr>
                <w:color w:val="2E2E2E"/>
                <w:sz w:val="20"/>
                <w:szCs w:val="20"/>
              </w:rPr>
              <w:t xml:space="preserve"> branded</w:t>
            </w:r>
          </w:p>
        </w:tc>
        <w:tc>
          <w:tcPr>
            <w:tcW w:w="318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4E6C7A1D" w14:textId="77777777" w:rsidR="00AA34C6" w:rsidRDefault="00000000">
            <w:r>
              <w:rPr>
                <w:color w:val="2E2E2E"/>
                <w:sz w:val="20"/>
                <w:szCs w:val="20"/>
              </w:rPr>
              <w:t>White-label agency branding (Pro tier)</w:t>
            </w:r>
          </w:p>
        </w:tc>
      </w:tr>
      <w:tr w:rsidR="00AA34C6" w14:paraId="356701E4"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F23701B" w14:textId="77777777" w:rsidR="00AA34C6" w:rsidRDefault="00000000">
            <w:r>
              <w:rPr>
                <w:b/>
                <w:bCs/>
                <w:color w:val="1A5EA8"/>
                <w:sz w:val="20"/>
                <w:szCs w:val="20"/>
              </w:rPr>
              <w:t>SA compliance focus</w:t>
            </w:r>
          </w:p>
        </w:tc>
        <w:tc>
          <w:tcPr>
            <w:tcW w:w="318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D908995" w14:textId="77777777" w:rsidR="00AA34C6" w:rsidRDefault="00000000">
            <w:r>
              <w:rPr>
                <w:color w:val="2E2E2E"/>
                <w:sz w:val="20"/>
                <w:szCs w:val="20"/>
              </w:rPr>
              <w:t>Generic templates</w:t>
            </w:r>
          </w:p>
        </w:tc>
        <w:tc>
          <w:tcPr>
            <w:tcW w:w="318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CFB07CD" w14:textId="77777777" w:rsidR="00AA34C6" w:rsidRDefault="00000000">
            <w:r>
              <w:rPr>
                <w:color w:val="2E2E2E"/>
                <w:sz w:val="20"/>
                <w:szCs w:val="20"/>
              </w:rPr>
              <w:t>Rental Housing Act aligned fields</w:t>
            </w:r>
          </w:p>
        </w:tc>
      </w:tr>
    </w:tbl>
    <w:p w14:paraId="4BC04711" w14:textId="77777777" w:rsidR="00AA34C6" w:rsidRDefault="00AA34C6">
      <w:pPr>
        <w:spacing w:before="160"/>
      </w:pPr>
    </w:p>
    <w:p w14:paraId="2A733CB5" w14:textId="77777777" w:rsidR="00AA34C6" w:rsidRDefault="00000000">
      <w:pPr>
        <w:pStyle w:val="Heading3"/>
      </w:pPr>
      <w:r>
        <w:t>International Comparators</w:t>
      </w:r>
    </w:p>
    <w:p w14:paraId="21ECA3F4" w14:textId="77777777" w:rsidR="00AA34C6" w:rsidRDefault="00000000">
      <w:pPr>
        <w:spacing w:before="80" w:after="100"/>
      </w:pPr>
      <w:r>
        <w:rPr>
          <w:color w:val="2E2E2E"/>
        </w:rPr>
        <w:t>UK tools (</w:t>
      </w:r>
      <w:proofErr w:type="spellStart"/>
      <w:r>
        <w:rPr>
          <w:color w:val="2E2E2E"/>
        </w:rPr>
        <w:t>InventoryBase</w:t>
      </w:r>
      <w:proofErr w:type="spellEnd"/>
      <w:r>
        <w:rPr>
          <w:color w:val="2E2E2E"/>
        </w:rPr>
        <w:t>, Kaptur, Inventory Hive) represent the mature end of the market but have negligible SA presence. Property Inspect has SA availability but suffers poor Android ratings, signalling user dissatisfaction with cross-market adaptations. None offer AI vision capability.</w:t>
      </w:r>
    </w:p>
    <w:p w14:paraId="0E5A83F6" w14:textId="77777777" w:rsidR="00AA34C6" w:rsidRDefault="00AA34C6">
      <w:pPr>
        <w:spacing w:before="160"/>
      </w:pPr>
    </w:p>
    <w:p w14:paraId="4185304F" w14:textId="77777777" w:rsidR="00AA34C6" w:rsidRDefault="00000000">
      <w:pPr>
        <w:pStyle w:val="Heading2"/>
      </w:pPr>
      <w:r>
        <w:t>3.4 Competitive Advantage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4C6" w14:paraId="3F80826C" w14:textId="77777777">
        <w:tblPrEx>
          <w:tblCellMar>
            <w:top w:w="0" w:type="dxa"/>
            <w:bottom w:w="0" w:type="dxa"/>
          </w:tblCellMar>
        </w:tblPrEx>
        <w:tc>
          <w:tcPr>
            <w:tcW w:w="9360" w:type="dxa"/>
            <w:tcBorders>
              <w:top w:val="single" w:sz="6" w:space="0" w:color="2E8BC0"/>
              <w:left w:val="single" w:sz="6" w:space="0" w:color="2E8BC0"/>
              <w:bottom w:val="single" w:sz="1" w:space="0" w:color="B8CCE0"/>
              <w:right w:val="single" w:sz="1" w:space="0" w:color="B8CCE0"/>
            </w:tcBorders>
            <w:shd w:val="clear" w:color="auto" w:fill="EAF3FB"/>
            <w:tcMar>
              <w:top w:w="140" w:type="dxa"/>
              <w:left w:w="200" w:type="dxa"/>
              <w:bottom w:w="140" w:type="dxa"/>
              <w:right w:w="200" w:type="dxa"/>
            </w:tcMar>
          </w:tcPr>
          <w:p w14:paraId="2D9B2C87" w14:textId="77777777" w:rsidR="00AA34C6" w:rsidRDefault="00000000">
            <w:pPr>
              <w:spacing w:after="100"/>
            </w:pPr>
            <w:r>
              <w:rPr>
                <w:b/>
                <w:bCs/>
                <w:color w:val="0D2B4E"/>
              </w:rPr>
              <w:t>Property Lens Moat</w:t>
            </w:r>
          </w:p>
          <w:p w14:paraId="35080B1D" w14:textId="77777777" w:rsidR="00AA34C6" w:rsidRDefault="00000000">
            <w:pPr>
              <w:pStyle w:val="ListParagraph"/>
              <w:numPr>
                <w:ilvl w:val="0"/>
                <w:numId w:val="2"/>
              </w:numPr>
              <w:spacing w:before="50" w:after="50"/>
            </w:pPr>
            <w:r>
              <w:rPr>
                <w:color w:val="2E2E2E"/>
                <w:sz w:val="21"/>
                <w:szCs w:val="21"/>
              </w:rPr>
              <w:t>AI vision auto-fill — no SA competitor has this; creates a genuine technical barrier to imitation</w:t>
            </w:r>
          </w:p>
          <w:p w14:paraId="109F29BC" w14:textId="77777777" w:rsidR="00AA34C6" w:rsidRDefault="00000000">
            <w:pPr>
              <w:pStyle w:val="ListParagraph"/>
              <w:numPr>
                <w:ilvl w:val="0"/>
                <w:numId w:val="2"/>
              </w:numPr>
              <w:spacing w:before="50" w:after="50"/>
            </w:pPr>
            <w:r>
              <w:rPr>
                <w:color w:val="2E2E2E"/>
                <w:sz w:val="21"/>
                <w:szCs w:val="21"/>
              </w:rPr>
              <w:t>Offline-first architecture — built for load-shedding from day one, not retrofitted</w:t>
            </w:r>
          </w:p>
          <w:p w14:paraId="4510CEBD" w14:textId="77777777" w:rsidR="00AA34C6" w:rsidRDefault="00000000">
            <w:pPr>
              <w:pStyle w:val="ListParagraph"/>
              <w:numPr>
                <w:ilvl w:val="0"/>
                <w:numId w:val="2"/>
              </w:numPr>
              <w:spacing w:before="50" w:after="50"/>
            </w:pPr>
            <w:r>
              <w:rPr>
                <w:color w:val="2E2E2E"/>
                <w:sz w:val="21"/>
                <w:szCs w:val="21"/>
              </w:rPr>
              <w:t>Self-serve, transparent pricing — removes the single biggest friction point in the incumbent's acquisition funnel</w:t>
            </w:r>
          </w:p>
          <w:p w14:paraId="30D80067" w14:textId="77777777" w:rsidR="00AA34C6" w:rsidRDefault="00000000">
            <w:pPr>
              <w:pStyle w:val="ListParagraph"/>
              <w:numPr>
                <w:ilvl w:val="0"/>
                <w:numId w:val="2"/>
              </w:numPr>
              <w:spacing w:before="50" w:after="50"/>
            </w:pPr>
            <w:r>
              <w:rPr>
                <w:color w:val="2E2E2E"/>
                <w:sz w:val="21"/>
                <w:szCs w:val="21"/>
              </w:rPr>
              <w:t>SA-native compliance — Rental Housing Act fields, ZAR pricing, local support — not a UK product adapted for SA</w:t>
            </w:r>
          </w:p>
          <w:p w14:paraId="69943DCA" w14:textId="77777777" w:rsidR="00AA34C6" w:rsidRDefault="00000000">
            <w:pPr>
              <w:pStyle w:val="ListParagraph"/>
              <w:numPr>
                <w:ilvl w:val="0"/>
                <w:numId w:val="2"/>
              </w:numPr>
              <w:spacing w:before="50" w:after="50"/>
            </w:pPr>
            <w:r>
              <w:rPr>
                <w:color w:val="2E2E2E"/>
                <w:sz w:val="21"/>
                <w:szCs w:val="21"/>
              </w:rPr>
              <w:t>Watermark viral loop — every free report is a distribution touchpoint reaching new potential users</w:t>
            </w:r>
          </w:p>
          <w:p w14:paraId="77136E6F" w14:textId="77777777" w:rsidR="00AA34C6" w:rsidRDefault="00000000">
            <w:pPr>
              <w:pStyle w:val="ListParagraph"/>
              <w:numPr>
                <w:ilvl w:val="0"/>
                <w:numId w:val="2"/>
              </w:numPr>
              <w:spacing w:before="50" w:after="50"/>
            </w:pPr>
            <w:r>
              <w:rPr>
                <w:color w:val="2E2E2E"/>
                <w:sz w:val="21"/>
                <w:szCs w:val="21"/>
              </w:rPr>
              <w:t xml:space="preserve">WhatsApp-native flows — tenant intake and report delivery via the channel SA property professionals </w:t>
            </w:r>
            <w:proofErr w:type="gramStart"/>
            <w:r>
              <w:rPr>
                <w:color w:val="2E2E2E"/>
                <w:sz w:val="21"/>
                <w:szCs w:val="21"/>
              </w:rPr>
              <w:t>actually use</w:t>
            </w:r>
            <w:proofErr w:type="gramEnd"/>
          </w:p>
        </w:tc>
      </w:tr>
    </w:tbl>
    <w:p w14:paraId="40184ADE" w14:textId="77777777" w:rsidR="00AA34C6" w:rsidRDefault="00AA34C6">
      <w:pPr>
        <w:spacing w:before="200"/>
      </w:pPr>
    </w:p>
    <w:p w14:paraId="7EFCF41F" w14:textId="77777777" w:rsidR="00AA34C6" w:rsidRDefault="00000000">
      <w:r>
        <w:br w:type="page"/>
      </w:r>
    </w:p>
    <w:p w14:paraId="492E426C" w14:textId="77777777" w:rsidR="00AA34C6" w:rsidRDefault="00000000">
      <w:pPr>
        <w:pStyle w:val="Heading1"/>
        <w:pBdr>
          <w:bottom w:val="single" w:sz="8" w:space="8" w:color="2E8BC0"/>
        </w:pBdr>
      </w:pPr>
      <w:r>
        <w:lastRenderedPageBreak/>
        <w:t>4. Product Description</w:t>
      </w:r>
    </w:p>
    <w:p w14:paraId="0EB6F823" w14:textId="77777777" w:rsidR="00AA34C6" w:rsidRDefault="00000000">
      <w:pPr>
        <w:pStyle w:val="Heading2"/>
      </w:pPr>
      <w:r>
        <w:t>4.1 Core Application</w:t>
      </w:r>
    </w:p>
    <w:p w14:paraId="1C5A1475" w14:textId="77777777" w:rsidR="00AA34C6" w:rsidRDefault="00000000">
      <w:pPr>
        <w:spacing w:before="80" w:after="100"/>
      </w:pPr>
      <w:r>
        <w:rPr>
          <w:color w:val="2E2E2E"/>
        </w:rPr>
        <w:t>Property Lens is a React Native mobile application available on Android (primary) and iOS (secondary). The app guides an inspector through a complete property inspection via four screens, designed to minimise typing and maximise speed through card-based tap interactions.</w:t>
      </w:r>
    </w:p>
    <w:p w14:paraId="46CF99C1" w14:textId="77777777" w:rsidR="00AA34C6" w:rsidRDefault="00AA34C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AA34C6" w14:paraId="593B2E8D"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254A655F" w14:textId="77777777" w:rsidR="00AA34C6" w:rsidRDefault="00000000">
            <w:r>
              <w:rPr>
                <w:b/>
                <w:bCs/>
                <w:color w:val="FFFFFF"/>
                <w:sz w:val="20"/>
                <w:szCs w:val="20"/>
              </w:rPr>
              <w:t>Screen</w:t>
            </w:r>
          </w:p>
        </w:tc>
        <w:tc>
          <w:tcPr>
            <w:tcW w:w="28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321FA256" w14:textId="77777777" w:rsidR="00AA34C6" w:rsidRDefault="00000000">
            <w:r>
              <w:rPr>
                <w:b/>
                <w:bCs/>
                <w:color w:val="FFFFFF"/>
                <w:sz w:val="20"/>
                <w:szCs w:val="20"/>
              </w:rPr>
              <w:t>Purpose</w:t>
            </w:r>
          </w:p>
        </w:tc>
        <w:tc>
          <w:tcPr>
            <w:tcW w:w="43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2A39942" w14:textId="77777777" w:rsidR="00AA34C6" w:rsidRDefault="00000000">
            <w:r>
              <w:rPr>
                <w:b/>
                <w:bCs/>
                <w:color w:val="FFFFFF"/>
                <w:sz w:val="20"/>
                <w:szCs w:val="20"/>
              </w:rPr>
              <w:t>Key Interactions</w:t>
            </w:r>
          </w:p>
        </w:tc>
      </w:tr>
      <w:tr w:rsidR="00AA34C6" w14:paraId="690ED02A"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E75AC31" w14:textId="77777777" w:rsidR="00AA34C6" w:rsidRDefault="00000000">
            <w:r>
              <w:rPr>
                <w:b/>
                <w:bCs/>
                <w:color w:val="1A5EA8"/>
                <w:sz w:val="20"/>
                <w:szCs w:val="20"/>
              </w:rPr>
              <w:t>Home / Intake</w:t>
            </w:r>
          </w:p>
        </w:tc>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35BC3E6" w14:textId="77777777" w:rsidR="00AA34C6" w:rsidRDefault="00000000">
            <w:r>
              <w:rPr>
                <w:color w:val="2E2E2E"/>
                <w:sz w:val="20"/>
                <w:szCs w:val="20"/>
              </w:rPr>
              <w:t>Start inspection, capture property and party details</w:t>
            </w:r>
          </w:p>
        </w:tc>
        <w:tc>
          <w:tcPr>
            <w:tcW w:w="43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276F7D7" w14:textId="77777777" w:rsidR="00AA34C6" w:rsidRDefault="00000000">
            <w:r>
              <w:rPr>
                <w:color w:val="2E2E2E"/>
                <w:sz w:val="20"/>
                <w:szCs w:val="20"/>
              </w:rPr>
              <w:t xml:space="preserve">Address </w:t>
            </w:r>
            <w:proofErr w:type="gramStart"/>
            <w:r>
              <w:rPr>
                <w:color w:val="2E2E2E"/>
                <w:sz w:val="20"/>
                <w:szCs w:val="20"/>
              </w:rPr>
              <w:t>autocomplete</w:t>
            </w:r>
            <w:proofErr w:type="gramEnd"/>
            <w:r>
              <w:rPr>
                <w:color w:val="2E2E2E"/>
                <w:sz w:val="20"/>
                <w:szCs w:val="20"/>
              </w:rPr>
              <w:t>, inspection type card selection, WhatsApp number capture</w:t>
            </w:r>
          </w:p>
        </w:tc>
      </w:tr>
      <w:tr w:rsidR="00AA34C6" w14:paraId="3E232B23"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854CC06" w14:textId="77777777" w:rsidR="00AA34C6" w:rsidRDefault="00000000">
            <w:r>
              <w:rPr>
                <w:b/>
                <w:bCs/>
                <w:color w:val="1A5EA8"/>
                <w:sz w:val="20"/>
                <w:szCs w:val="20"/>
              </w:rPr>
              <w:t>Room Selection</w:t>
            </w:r>
          </w:p>
        </w:tc>
        <w:tc>
          <w:tcPr>
            <w:tcW w:w="28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823EA2E" w14:textId="77777777" w:rsidR="00AA34C6" w:rsidRDefault="00000000">
            <w:r>
              <w:rPr>
                <w:color w:val="2E2E2E"/>
                <w:sz w:val="20"/>
                <w:szCs w:val="20"/>
              </w:rPr>
              <w:t>Choose rooms to inspect</w:t>
            </w:r>
          </w:p>
        </w:tc>
        <w:tc>
          <w:tcPr>
            <w:tcW w:w="43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44DBC50C" w14:textId="77777777" w:rsidR="00AA34C6" w:rsidRDefault="00000000">
            <w:r>
              <w:rPr>
                <w:color w:val="2E2E2E"/>
                <w:sz w:val="20"/>
                <w:szCs w:val="20"/>
              </w:rPr>
              <w:t>Visual room type cards, custom room addition, progress indicator</w:t>
            </w:r>
          </w:p>
        </w:tc>
      </w:tr>
      <w:tr w:rsidR="00AA34C6" w14:paraId="23027201"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63AA605" w14:textId="77777777" w:rsidR="00AA34C6" w:rsidRDefault="00000000">
            <w:r>
              <w:rPr>
                <w:b/>
                <w:bCs/>
                <w:color w:val="1A5EA8"/>
                <w:sz w:val="20"/>
                <w:szCs w:val="20"/>
              </w:rPr>
              <w:t>Room Inspection</w:t>
            </w:r>
          </w:p>
        </w:tc>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2FFF284" w14:textId="77777777" w:rsidR="00AA34C6" w:rsidRDefault="00000000">
            <w:r>
              <w:rPr>
                <w:color w:val="2E2E2E"/>
                <w:sz w:val="20"/>
                <w:szCs w:val="20"/>
              </w:rPr>
              <w:t>Capture condition per room</w:t>
            </w:r>
          </w:p>
        </w:tc>
        <w:tc>
          <w:tcPr>
            <w:tcW w:w="43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007B6F3" w14:textId="77777777" w:rsidR="00AA34C6" w:rsidRDefault="00000000">
            <w:proofErr w:type="spellStart"/>
            <w:r>
              <w:rPr>
                <w:color w:val="2E2E2E"/>
                <w:sz w:val="20"/>
                <w:szCs w:val="20"/>
              </w:rPr>
              <w:t>PhotoStrip</w:t>
            </w:r>
            <w:proofErr w:type="spellEnd"/>
            <w:r>
              <w:rPr>
                <w:color w:val="2E2E2E"/>
                <w:sz w:val="20"/>
                <w:szCs w:val="20"/>
              </w:rPr>
              <w:t xml:space="preserve"> (capture/upload/remove), condition rating cards, AI </w:t>
            </w:r>
            <w:proofErr w:type="gramStart"/>
            <w:r>
              <w:rPr>
                <w:color w:val="2E2E2E"/>
                <w:sz w:val="20"/>
                <w:szCs w:val="20"/>
              </w:rPr>
              <w:t>auto-fill</w:t>
            </w:r>
            <w:proofErr w:type="gramEnd"/>
            <w:r>
              <w:rPr>
                <w:color w:val="2E2E2E"/>
                <w:sz w:val="20"/>
                <w:szCs w:val="20"/>
              </w:rPr>
              <w:t>, voice dictation</w:t>
            </w:r>
          </w:p>
        </w:tc>
      </w:tr>
      <w:tr w:rsidR="00AA34C6" w14:paraId="4AB2D56B"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FDC4F28" w14:textId="77777777" w:rsidR="00AA34C6" w:rsidRDefault="00000000">
            <w:r>
              <w:rPr>
                <w:b/>
                <w:bCs/>
                <w:color w:val="1A5EA8"/>
                <w:sz w:val="20"/>
                <w:szCs w:val="20"/>
              </w:rPr>
              <w:t>Report &amp; Signature</w:t>
            </w:r>
          </w:p>
        </w:tc>
        <w:tc>
          <w:tcPr>
            <w:tcW w:w="28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31D56D40" w14:textId="77777777" w:rsidR="00AA34C6" w:rsidRDefault="00000000">
            <w:r>
              <w:rPr>
                <w:color w:val="2E2E2E"/>
                <w:sz w:val="20"/>
                <w:szCs w:val="20"/>
              </w:rPr>
              <w:t>Review, sign, and share</w:t>
            </w:r>
          </w:p>
        </w:tc>
        <w:tc>
          <w:tcPr>
            <w:tcW w:w="43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3CD012C" w14:textId="77777777" w:rsidR="00AA34C6" w:rsidRDefault="00000000">
            <w:r>
              <w:rPr>
                <w:color w:val="2E2E2E"/>
                <w:sz w:val="20"/>
                <w:szCs w:val="20"/>
              </w:rPr>
              <w:t>Inspection summary, dual signature (draw/type), on-device PDF, WhatsApp/email delivery</w:t>
            </w:r>
          </w:p>
        </w:tc>
      </w:tr>
    </w:tbl>
    <w:p w14:paraId="49B23AF1" w14:textId="77777777" w:rsidR="00AA34C6" w:rsidRDefault="00AA34C6">
      <w:pPr>
        <w:spacing w:before="160"/>
      </w:pPr>
    </w:p>
    <w:p w14:paraId="558C1DEB" w14:textId="77777777" w:rsidR="00AA34C6" w:rsidRDefault="00000000">
      <w:pPr>
        <w:pStyle w:val="Heading2"/>
      </w:pPr>
      <w:r>
        <w:t>4.2 AI Vision Feature</w:t>
      </w:r>
    </w:p>
    <w:p w14:paraId="7B64AF90" w14:textId="77777777" w:rsidR="00AA34C6" w:rsidRDefault="00000000">
      <w:pPr>
        <w:spacing w:before="80" w:after="100"/>
      </w:pPr>
      <w:r>
        <w:rPr>
          <w:color w:val="2E2E2E"/>
        </w:rPr>
        <w:t>AI vision is Property Lens's primary differentiator. The feature operates as follows:</w:t>
      </w:r>
    </w:p>
    <w:p w14:paraId="60B0166E" w14:textId="77777777" w:rsidR="00AA34C6" w:rsidRDefault="00000000">
      <w:pPr>
        <w:pStyle w:val="ListParagraph"/>
        <w:numPr>
          <w:ilvl w:val="0"/>
          <w:numId w:val="2"/>
        </w:numPr>
        <w:spacing w:before="60" w:after="60"/>
      </w:pPr>
      <w:r>
        <w:rPr>
          <w:color w:val="2E2E2E"/>
        </w:rPr>
        <w:t>Inspector photographs a room element during inspection</w:t>
      </w:r>
    </w:p>
    <w:p w14:paraId="5E59622F" w14:textId="77777777" w:rsidR="00AA34C6" w:rsidRDefault="00000000">
      <w:pPr>
        <w:pStyle w:val="ListParagraph"/>
        <w:numPr>
          <w:ilvl w:val="0"/>
          <w:numId w:val="2"/>
        </w:numPr>
        <w:spacing w:before="60" w:after="60"/>
      </w:pPr>
      <w:r>
        <w:rPr>
          <w:color w:val="2E2E2E"/>
        </w:rPr>
        <w:t>Photo is sent to a secure backend proxy which forwards it to Claude AI vision API</w:t>
      </w:r>
    </w:p>
    <w:p w14:paraId="26189851" w14:textId="77777777" w:rsidR="00AA34C6" w:rsidRDefault="00000000">
      <w:pPr>
        <w:pStyle w:val="ListParagraph"/>
        <w:numPr>
          <w:ilvl w:val="0"/>
          <w:numId w:val="2"/>
        </w:numPr>
        <w:spacing w:before="60" w:after="60"/>
      </w:pPr>
      <w:r>
        <w:rPr>
          <w:color w:val="2E2E2E"/>
        </w:rPr>
        <w:t>AI returns a structured JSON response: condition rating, condition description, and any maintenance flags</w:t>
      </w:r>
    </w:p>
    <w:p w14:paraId="18981CD7" w14:textId="77777777" w:rsidR="00AA34C6" w:rsidRDefault="00000000">
      <w:pPr>
        <w:pStyle w:val="ListParagraph"/>
        <w:numPr>
          <w:ilvl w:val="0"/>
          <w:numId w:val="2"/>
        </w:numPr>
        <w:spacing w:before="60" w:after="60"/>
      </w:pPr>
      <w:r>
        <w:rPr>
          <w:color w:val="2E2E2E"/>
        </w:rPr>
        <w:t>Inspector sees a pre-populated condition card clearly labelled as an AI draft suggestion</w:t>
      </w:r>
    </w:p>
    <w:p w14:paraId="1E972D8A" w14:textId="77777777" w:rsidR="00AA34C6" w:rsidRDefault="00000000">
      <w:pPr>
        <w:pStyle w:val="ListParagraph"/>
        <w:numPr>
          <w:ilvl w:val="0"/>
          <w:numId w:val="2"/>
        </w:numPr>
        <w:spacing w:before="60" w:after="60"/>
      </w:pPr>
      <w:r>
        <w:rPr>
          <w:color w:val="2E2E2E"/>
        </w:rPr>
        <w:t>Inspector taps to confirm or edits as needed — AI never overrides the inspector's judgement</w:t>
      </w:r>
    </w:p>
    <w:p w14:paraId="28BABAE9" w14:textId="77777777" w:rsidR="00AA34C6" w:rsidRDefault="00AA34C6">
      <w:pPr>
        <w:spacing w:before="160"/>
      </w:pPr>
    </w:p>
    <w:p w14:paraId="1EA143D4" w14:textId="77777777" w:rsidR="00AA34C6" w:rsidRDefault="00000000">
      <w:pPr>
        <w:spacing w:before="80" w:after="100"/>
      </w:pPr>
      <w:r>
        <w:rPr>
          <w:i/>
          <w:iCs/>
          <w:color w:val="2E2E2E"/>
        </w:rPr>
        <w:t>Offline behaviour: when connectivity is unavailable, photos are queued locally. When connection is restored, the queue fires automatically and the inspector is notified to review AI suggestions. The report is never blocked by connectivity — it can always be generated offline with manually entered conditions.</w:t>
      </w:r>
    </w:p>
    <w:p w14:paraId="2BB3E4EC" w14:textId="77777777" w:rsidR="00AA34C6" w:rsidRDefault="00AA34C6">
      <w:pPr>
        <w:spacing w:before="160"/>
      </w:pPr>
    </w:p>
    <w:p w14:paraId="2F620176" w14:textId="77777777" w:rsidR="00AA34C6" w:rsidRDefault="00000000">
      <w:pPr>
        <w:pStyle w:val="Heading2"/>
      </w:pPr>
      <w:r>
        <w:t>4.3 Offline Architecture</w:t>
      </w:r>
    </w:p>
    <w:p w14:paraId="5DDEC988" w14:textId="77777777" w:rsidR="00AA34C6" w:rsidRDefault="00000000">
      <w:pPr>
        <w:pStyle w:val="ListParagraph"/>
        <w:numPr>
          <w:ilvl w:val="0"/>
          <w:numId w:val="2"/>
        </w:numPr>
        <w:spacing w:before="60" w:after="60"/>
      </w:pPr>
      <w:r>
        <w:rPr>
          <w:color w:val="2E2E2E"/>
        </w:rPr>
        <w:t>All inspection data written to local device storage on entry — no server round-trip required</w:t>
      </w:r>
    </w:p>
    <w:p w14:paraId="46E6530D" w14:textId="77777777" w:rsidR="00AA34C6" w:rsidRDefault="00000000">
      <w:pPr>
        <w:pStyle w:val="ListParagraph"/>
        <w:numPr>
          <w:ilvl w:val="0"/>
          <w:numId w:val="2"/>
        </w:numPr>
        <w:spacing w:before="60" w:after="60"/>
      </w:pPr>
      <w:r>
        <w:rPr>
          <w:color w:val="2E2E2E"/>
        </w:rPr>
        <w:t>Photos stored locally until connectivity restored — inspection never paused by network issues</w:t>
      </w:r>
    </w:p>
    <w:p w14:paraId="0D0D021A" w14:textId="77777777" w:rsidR="00AA34C6" w:rsidRDefault="00000000">
      <w:pPr>
        <w:pStyle w:val="ListParagraph"/>
        <w:numPr>
          <w:ilvl w:val="0"/>
          <w:numId w:val="2"/>
        </w:numPr>
        <w:spacing w:before="60" w:after="60"/>
      </w:pPr>
      <w:r>
        <w:rPr>
          <w:color w:val="2E2E2E"/>
        </w:rPr>
        <w:t xml:space="preserve">PDF report generated entirely on-device via </w:t>
      </w:r>
      <w:proofErr w:type="spellStart"/>
      <w:r>
        <w:rPr>
          <w:color w:val="2E2E2E"/>
        </w:rPr>
        <w:t>jsPDF</w:t>
      </w:r>
      <w:proofErr w:type="spellEnd"/>
      <w:r>
        <w:rPr>
          <w:color w:val="2E2E2E"/>
        </w:rPr>
        <w:t xml:space="preserve"> — deliverable available without internet</w:t>
      </w:r>
    </w:p>
    <w:p w14:paraId="471653E5" w14:textId="77777777" w:rsidR="00AA34C6" w:rsidRDefault="00000000">
      <w:pPr>
        <w:pStyle w:val="ListParagraph"/>
        <w:numPr>
          <w:ilvl w:val="0"/>
          <w:numId w:val="2"/>
        </w:numPr>
        <w:spacing w:before="60" w:after="60"/>
      </w:pPr>
      <w:r>
        <w:rPr>
          <w:color w:val="2E2E2E"/>
        </w:rPr>
        <w:lastRenderedPageBreak/>
        <w:t>Background sync queue processes when connectivity available — conflict resolution favours device data</w:t>
      </w:r>
    </w:p>
    <w:p w14:paraId="3E9D57BA" w14:textId="77777777" w:rsidR="00AA34C6" w:rsidRDefault="00000000">
      <w:pPr>
        <w:pStyle w:val="ListParagraph"/>
        <w:numPr>
          <w:ilvl w:val="0"/>
          <w:numId w:val="2"/>
        </w:numPr>
        <w:spacing w:before="60" w:after="60"/>
      </w:pPr>
      <w:r>
        <w:rPr>
          <w:color w:val="2E2E2E"/>
        </w:rPr>
        <w:t>Clear offline/online status indicator in UI — inspector always knows their sync state</w:t>
      </w:r>
    </w:p>
    <w:p w14:paraId="353B44C0" w14:textId="77777777" w:rsidR="00AA34C6" w:rsidRDefault="00AA34C6">
      <w:pPr>
        <w:spacing w:before="160"/>
      </w:pPr>
    </w:p>
    <w:p w14:paraId="3DC94CD9" w14:textId="77777777" w:rsidR="00AA34C6" w:rsidRDefault="00000000">
      <w:pPr>
        <w:pStyle w:val="Heading2"/>
      </w:pPr>
      <w:r>
        <w:t>4.4 Feature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3"/>
        <w:gridCol w:w="2053"/>
        <w:gridCol w:w="2054"/>
      </w:tblGrid>
      <w:tr w:rsidR="00AA34C6" w14:paraId="0C16201D"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6E95E52A" w14:textId="77777777" w:rsidR="00AA34C6" w:rsidRDefault="00000000">
            <w:r>
              <w:rPr>
                <w:b/>
                <w:bCs/>
                <w:color w:val="FFFFFF"/>
                <w:sz w:val="20"/>
                <w:szCs w:val="20"/>
              </w:rPr>
              <w:t>Feature</w:t>
            </w:r>
          </w:p>
        </w:tc>
        <w:tc>
          <w:tcPr>
            <w:tcW w:w="2053"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7856F47" w14:textId="77777777" w:rsidR="00AA34C6" w:rsidRDefault="00000000">
            <w:r>
              <w:rPr>
                <w:b/>
                <w:bCs/>
                <w:color w:val="FFFFFF"/>
                <w:sz w:val="20"/>
                <w:szCs w:val="20"/>
              </w:rPr>
              <w:t>Phase 1 (MVP)</w:t>
            </w:r>
          </w:p>
        </w:tc>
        <w:tc>
          <w:tcPr>
            <w:tcW w:w="2053"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250AA361" w14:textId="77777777" w:rsidR="00AA34C6" w:rsidRDefault="00000000">
            <w:r>
              <w:rPr>
                <w:b/>
                <w:bCs/>
                <w:color w:val="FFFFFF"/>
                <w:sz w:val="20"/>
                <w:szCs w:val="20"/>
              </w:rPr>
              <w:t>Phase 2</w:t>
            </w:r>
          </w:p>
        </w:tc>
        <w:tc>
          <w:tcPr>
            <w:tcW w:w="2054"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242A76A3" w14:textId="77777777" w:rsidR="00AA34C6" w:rsidRDefault="00000000">
            <w:r>
              <w:rPr>
                <w:b/>
                <w:bCs/>
                <w:color w:val="FFFFFF"/>
                <w:sz w:val="20"/>
                <w:szCs w:val="20"/>
              </w:rPr>
              <w:t>Phase 3</w:t>
            </w:r>
          </w:p>
        </w:tc>
      </w:tr>
      <w:tr w:rsidR="00AA34C6" w14:paraId="64394B23"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7DAA44B" w14:textId="77777777" w:rsidR="00AA34C6" w:rsidRDefault="00000000">
            <w:r>
              <w:rPr>
                <w:b/>
                <w:bCs/>
                <w:color w:val="1A5EA8"/>
                <w:sz w:val="20"/>
                <w:szCs w:val="20"/>
              </w:rPr>
              <w:t>Card-based inspection UI</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9DDAE15" w14:textId="77777777" w:rsidR="00AA34C6" w:rsidRDefault="00000000">
            <w:r>
              <w:rPr>
                <w:color w:val="2E2E2E"/>
                <w:sz w:val="20"/>
                <w:szCs w:val="20"/>
              </w:rPr>
              <w:t>Live</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86C377E" w14:textId="77777777" w:rsidR="00AA34C6" w:rsidRDefault="00000000">
            <w:r>
              <w:rPr>
                <w:color w:val="2E2E2E"/>
                <w:sz w:val="20"/>
                <w:szCs w:val="20"/>
              </w:rPr>
              <w:t>–</w:t>
            </w:r>
          </w:p>
        </w:tc>
        <w:tc>
          <w:tcPr>
            <w:tcW w:w="2054"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A99AAC7" w14:textId="77777777" w:rsidR="00AA34C6" w:rsidRDefault="00000000">
            <w:r>
              <w:rPr>
                <w:color w:val="2E2E2E"/>
                <w:sz w:val="20"/>
                <w:szCs w:val="20"/>
              </w:rPr>
              <w:t>–</w:t>
            </w:r>
          </w:p>
        </w:tc>
      </w:tr>
      <w:tr w:rsidR="00AA34C6" w14:paraId="3DF7D52D"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5047C6C" w14:textId="77777777" w:rsidR="00AA34C6" w:rsidRDefault="00000000">
            <w:r>
              <w:rPr>
                <w:b/>
                <w:bCs/>
                <w:color w:val="1A5EA8"/>
                <w:sz w:val="20"/>
                <w:szCs w:val="20"/>
              </w:rPr>
              <w:t>Offline inspection mode</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825F4A2" w14:textId="77777777" w:rsidR="00AA34C6" w:rsidRDefault="00000000">
            <w:r>
              <w:rPr>
                <w:color w:val="2E2E2E"/>
                <w:sz w:val="20"/>
                <w:szCs w:val="20"/>
              </w:rPr>
              <w:t>Live</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326A394" w14:textId="77777777" w:rsidR="00AA34C6" w:rsidRDefault="00000000">
            <w:r>
              <w:rPr>
                <w:color w:val="2E2E2E"/>
                <w:sz w:val="20"/>
                <w:szCs w:val="20"/>
              </w:rPr>
              <w:t>–</w:t>
            </w:r>
          </w:p>
        </w:tc>
        <w:tc>
          <w:tcPr>
            <w:tcW w:w="2054"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C5E0522" w14:textId="77777777" w:rsidR="00AA34C6" w:rsidRDefault="00000000">
            <w:r>
              <w:rPr>
                <w:color w:val="2E2E2E"/>
                <w:sz w:val="20"/>
                <w:szCs w:val="20"/>
              </w:rPr>
              <w:t>–</w:t>
            </w:r>
          </w:p>
        </w:tc>
      </w:tr>
      <w:tr w:rsidR="00AA34C6" w14:paraId="1E22A533"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7B9F86F" w14:textId="77777777" w:rsidR="00AA34C6" w:rsidRDefault="00000000">
            <w:r>
              <w:rPr>
                <w:b/>
                <w:bCs/>
                <w:color w:val="1A5EA8"/>
                <w:sz w:val="20"/>
                <w:szCs w:val="20"/>
              </w:rPr>
              <w:t>On-device PDF generation</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47CB967" w14:textId="77777777" w:rsidR="00AA34C6" w:rsidRDefault="00000000">
            <w:r>
              <w:rPr>
                <w:color w:val="2E2E2E"/>
                <w:sz w:val="20"/>
                <w:szCs w:val="20"/>
              </w:rPr>
              <w:t>Live</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FE180A8" w14:textId="77777777" w:rsidR="00AA34C6" w:rsidRDefault="00000000">
            <w:r>
              <w:rPr>
                <w:color w:val="2E2E2E"/>
                <w:sz w:val="20"/>
                <w:szCs w:val="20"/>
              </w:rPr>
              <w:t>–</w:t>
            </w:r>
          </w:p>
        </w:tc>
        <w:tc>
          <w:tcPr>
            <w:tcW w:w="2054"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9117783" w14:textId="77777777" w:rsidR="00AA34C6" w:rsidRDefault="00000000">
            <w:r>
              <w:rPr>
                <w:color w:val="2E2E2E"/>
                <w:sz w:val="20"/>
                <w:szCs w:val="20"/>
              </w:rPr>
              <w:t>–</w:t>
            </w:r>
          </w:p>
        </w:tc>
      </w:tr>
      <w:tr w:rsidR="00AA34C6" w14:paraId="225B845D"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2284961" w14:textId="77777777" w:rsidR="00AA34C6" w:rsidRDefault="00000000">
            <w:r>
              <w:rPr>
                <w:b/>
                <w:bCs/>
                <w:color w:val="1A5EA8"/>
                <w:sz w:val="20"/>
                <w:szCs w:val="20"/>
              </w:rPr>
              <w:t>Dual signature capture</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4E93DC63" w14:textId="77777777" w:rsidR="00AA34C6" w:rsidRDefault="00000000">
            <w:r>
              <w:rPr>
                <w:color w:val="2E2E2E"/>
                <w:sz w:val="20"/>
                <w:szCs w:val="20"/>
              </w:rPr>
              <w:t>Live</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97AAD1D" w14:textId="77777777" w:rsidR="00AA34C6" w:rsidRDefault="00000000">
            <w:r>
              <w:rPr>
                <w:color w:val="2E2E2E"/>
                <w:sz w:val="20"/>
                <w:szCs w:val="20"/>
              </w:rPr>
              <w:t>–</w:t>
            </w:r>
          </w:p>
        </w:tc>
        <w:tc>
          <w:tcPr>
            <w:tcW w:w="2054"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25001A3" w14:textId="77777777" w:rsidR="00AA34C6" w:rsidRDefault="00000000">
            <w:r>
              <w:rPr>
                <w:color w:val="2E2E2E"/>
                <w:sz w:val="20"/>
                <w:szCs w:val="20"/>
              </w:rPr>
              <w:t>–</w:t>
            </w:r>
          </w:p>
        </w:tc>
      </w:tr>
      <w:tr w:rsidR="00AA34C6" w14:paraId="673B7069"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BF19577" w14:textId="77777777" w:rsidR="00AA34C6" w:rsidRDefault="00000000">
            <w:proofErr w:type="spellStart"/>
            <w:r>
              <w:rPr>
                <w:b/>
                <w:bCs/>
                <w:color w:val="1A5EA8"/>
                <w:sz w:val="20"/>
                <w:szCs w:val="20"/>
              </w:rPr>
              <w:t>PhotoStrip</w:t>
            </w:r>
            <w:proofErr w:type="spellEnd"/>
            <w:r>
              <w:rPr>
                <w:b/>
                <w:bCs/>
                <w:color w:val="1A5EA8"/>
                <w:sz w:val="20"/>
                <w:szCs w:val="20"/>
              </w:rPr>
              <w:t xml:space="preserve"> component</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DFFBA1D" w14:textId="77777777" w:rsidR="00AA34C6" w:rsidRDefault="00000000">
            <w:r>
              <w:rPr>
                <w:color w:val="2E2E2E"/>
                <w:sz w:val="20"/>
                <w:szCs w:val="20"/>
              </w:rPr>
              <w:t>Live</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693DA1B" w14:textId="77777777" w:rsidR="00AA34C6" w:rsidRDefault="00000000">
            <w:r>
              <w:rPr>
                <w:color w:val="2E2E2E"/>
                <w:sz w:val="20"/>
                <w:szCs w:val="20"/>
              </w:rPr>
              <w:t>–</w:t>
            </w:r>
          </w:p>
        </w:tc>
        <w:tc>
          <w:tcPr>
            <w:tcW w:w="2054"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123031D" w14:textId="77777777" w:rsidR="00AA34C6" w:rsidRDefault="00000000">
            <w:r>
              <w:rPr>
                <w:color w:val="2E2E2E"/>
                <w:sz w:val="20"/>
                <w:szCs w:val="20"/>
              </w:rPr>
              <w:t>–</w:t>
            </w:r>
          </w:p>
        </w:tc>
      </w:tr>
      <w:tr w:rsidR="00AA34C6" w14:paraId="6D0C60EA"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E54562A" w14:textId="77777777" w:rsidR="00AA34C6" w:rsidRDefault="00000000">
            <w:r>
              <w:rPr>
                <w:b/>
                <w:bCs/>
                <w:color w:val="1A5EA8"/>
                <w:sz w:val="20"/>
                <w:szCs w:val="20"/>
              </w:rPr>
              <w:t>AI vision auto-fill</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347A8A49" w14:textId="77777777" w:rsidR="00AA34C6" w:rsidRDefault="00000000">
            <w:r>
              <w:rPr>
                <w:color w:val="2E2E2E"/>
                <w:sz w:val="20"/>
                <w:szCs w:val="20"/>
              </w:rPr>
              <w:t>–</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C17E444" w14:textId="77777777" w:rsidR="00AA34C6" w:rsidRDefault="00000000">
            <w:r>
              <w:rPr>
                <w:color w:val="2E2E2E"/>
                <w:sz w:val="20"/>
                <w:szCs w:val="20"/>
              </w:rPr>
              <w:t>Live</w:t>
            </w:r>
          </w:p>
        </w:tc>
        <w:tc>
          <w:tcPr>
            <w:tcW w:w="2054"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B9CE510" w14:textId="77777777" w:rsidR="00AA34C6" w:rsidRDefault="00000000">
            <w:r>
              <w:rPr>
                <w:color w:val="2E2E2E"/>
                <w:sz w:val="20"/>
                <w:szCs w:val="20"/>
              </w:rPr>
              <w:t>–</w:t>
            </w:r>
          </w:p>
        </w:tc>
      </w:tr>
      <w:tr w:rsidR="00AA34C6" w14:paraId="093FC101"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EEEE380" w14:textId="77777777" w:rsidR="00AA34C6" w:rsidRDefault="00000000">
            <w:r>
              <w:rPr>
                <w:b/>
                <w:bCs/>
                <w:color w:val="1A5EA8"/>
                <w:sz w:val="20"/>
                <w:szCs w:val="20"/>
              </w:rPr>
              <w:t>White-label report branding</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D9A6DF4" w14:textId="77777777" w:rsidR="00AA34C6" w:rsidRDefault="00000000">
            <w:r>
              <w:rPr>
                <w:color w:val="2E2E2E"/>
                <w:sz w:val="20"/>
                <w:szCs w:val="20"/>
              </w:rPr>
              <w:t>–</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8791C48" w14:textId="77777777" w:rsidR="00AA34C6" w:rsidRDefault="00000000">
            <w:r>
              <w:rPr>
                <w:color w:val="2E2E2E"/>
                <w:sz w:val="20"/>
                <w:szCs w:val="20"/>
              </w:rPr>
              <w:t>Live</w:t>
            </w:r>
          </w:p>
        </w:tc>
        <w:tc>
          <w:tcPr>
            <w:tcW w:w="2054"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93ECCB3" w14:textId="77777777" w:rsidR="00AA34C6" w:rsidRDefault="00000000">
            <w:r>
              <w:rPr>
                <w:color w:val="2E2E2E"/>
                <w:sz w:val="20"/>
                <w:szCs w:val="20"/>
              </w:rPr>
              <w:t>–</w:t>
            </w:r>
          </w:p>
        </w:tc>
      </w:tr>
      <w:tr w:rsidR="00AA34C6" w14:paraId="77DE8180"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DDBEBE6" w14:textId="77777777" w:rsidR="00AA34C6" w:rsidRDefault="00000000">
            <w:r>
              <w:rPr>
                <w:b/>
                <w:bCs/>
                <w:color w:val="1A5EA8"/>
                <w:sz w:val="20"/>
                <w:szCs w:val="20"/>
              </w:rPr>
              <w:t>WhatsApp report delivery</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8F5BAA9" w14:textId="77777777" w:rsidR="00AA34C6" w:rsidRDefault="00000000">
            <w:r>
              <w:rPr>
                <w:color w:val="2E2E2E"/>
                <w:sz w:val="20"/>
                <w:szCs w:val="20"/>
              </w:rPr>
              <w:t>–</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606B2A5" w14:textId="77777777" w:rsidR="00AA34C6" w:rsidRDefault="00000000">
            <w:r>
              <w:rPr>
                <w:color w:val="2E2E2E"/>
                <w:sz w:val="20"/>
                <w:szCs w:val="20"/>
              </w:rPr>
              <w:t>Live</w:t>
            </w:r>
          </w:p>
        </w:tc>
        <w:tc>
          <w:tcPr>
            <w:tcW w:w="2054"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A004831" w14:textId="77777777" w:rsidR="00AA34C6" w:rsidRDefault="00000000">
            <w:r>
              <w:rPr>
                <w:color w:val="2E2E2E"/>
                <w:sz w:val="20"/>
                <w:szCs w:val="20"/>
              </w:rPr>
              <w:t>–</w:t>
            </w:r>
          </w:p>
        </w:tc>
      </w:tr>
      <w:tr w:rsidR="00AA34C6" w14:paraId="2FF193A2"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E1AF586" w14:textId="77777777" w:rsidR="00AA34C6" w:rsidRDefault="00000000">
            <w:r>
              <w:rPr>
                <w:b/>
                <w:bCs/>
                <w:color w:val="1A5EA8"/>
                <w:sz w:val="20"/>
                <w:szCs w:val="20"/>
              </w:rPr>
              <w:t>Multi-inspector management</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B49F06B" w14:textId="77777777" w:rsidR="00AA34C6" w:rsidRDefault="00000000">
            <w:r>
              <w:rPr>
                <w:color w:val="2E2E2E"/>
                <w:sz w:val="20"/>
                <w:szCs w:val="20"/>
              </w:rPr>
              <w:t>–</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E991170" w14:textId="77777777" w:rsidR="00AA34C6" w:rsidRDefault="00000000">
            <w:r>
              <w:rPr>
                <w:color w:val="2E2E2E"/>
                <w:sz w:val="20"/>
                <w:szCs w:val="20"/>
              </w:rPr>
              <w:t>Live</w:t>
            </w:r>
          </w:p>
        </w:tc>
        <w:tc>
          <w:tcPr>
            <w:tcW w:w="2054"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13EC3FE" w14:textId="77777777" w:rsidR="00AA34C6" w:rsidRDefault="00000000">
            <w:r>
              <w:rPr>
                <w:color w:val="2E2E2E"/>
                <w:sz w:val="20"/>
                <w:szCs w:val="20"/>
              </w:rPr>
              <w:t>–</w:t>
            </w:r>
          </w:p>
        </w:tc>
      </w:tr>
      <w:tr w:rsidR="00AA34C6" w14:paraId="3E3A64A5"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1B975B5" w14:textId="77777777" w:rsidR="00AA34C6" w:rsidRDefault="00000000">
            <w:r>
              <w:rPr>
                <w:b/>
                <w:bCs/>
                <w:color w:val="1A5EA8"/>
                <w:sz w:val="20"/>
                <w:szCs w:val="20"/>
              </w:rPr>
              <w:t>WhatsApp tenant intake bot</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2E58203" w14:textId="77777777" w:rsidR="00AA34C6" w:rsidRDefault="00000000">
            <w:r>
              <w:rPr>
                <w:color w:val="2E2E2E"/>
                <w:sz w:val="20"/>
                <w:szCs w:val="20"/>
              </w:rPr>
              <w:t>–</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9B97E16" w14:textId="77777777" w:rsidR="00AA34C6" w:rsidRDefault="00000000">
            <w:r>
              <w:rPr>
                <w:color w:val="2E2E2E"/>
                <w:sz w:val="20"/>
                <w:szCs w:val="20"/>
              </w:rPr>
              <w:t>–</w:t>
            </w:r>
          </w:p>
        </w:tc>
        <w:tc>
          <w:tcPr>
            <w:tcW w:w="2054"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3C26F965" w14:textId="77777777" w:rsidR="00AA34C6" w:rsidRDefault="00000000">
            <w:r>
              <w:rPr>
                <w:color w:val="2E2E2E"/>
                <w:sz w:val="20"/>
                <w:szCs w:val="20"/>
              </w:rPr>
              <w:t>Live</w:t>
            </w:r>
          </w:p>
        </w:tc>
      </w:tr>
      <w:tr w:rsidR="00AA34C6" w14:paraId="7291FC13"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133D652" w14:textId="77777777" w:rsidR="00AA34C6" w:rsidRDefault="00000000">
            <w:r>
              <w:rPr>
                <w:b/>
                <w:bCs/>
                <w:color w:val="1A5EA8"/>
                <w:sz w:val="20"/>
                <w:szCs w:val="20"/>
              </w:rPr>
              <w:t>eSignature compliance audit trail</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CB1F377" w14:textId="77777777" w:rsidR="00AA34C6" w:rsidRDefault="00000000">
            <w:r>
              <w:rPr>
                <w:color w:val="2E2E2E"/>
                <w:sz w:val="20"/>
                <w:szCs w:val="20"/>
              </w:rPr>
              <w:t>–</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1D5D061" w14:textId="77777777" w:rsidR="00AA34C6" w:rsidRDefault="00000000">
            <w:r>
              <w:rPr>
                <w:color w:val="2E2E2E"/>
                <w:sz w:val="20"/>
                <w:szCs w:val="20"/>
              </w:rPr>
              <w:t>–</w:t>
            </w:r>
          </w:p>
        </w:tc>
        <w:tc>
          <w:tcPr>
            <w:tcW w:w="2054"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2A80343" w14:textId="77777777" w:rsidR="00AA34C6" w:rsidRDefault="00000000">
            <w:r>
              <w:rPr>
                <w:color w:val="2E2E2E"/>
                <w:sz w:val="20"/>
                <w:szCs w:val="20"/>
              </w:rPr>
              <w:t>Live</w:t>
            </w:r>
          </w:p>
        </w:tc>
      </w:tr>
      <w:tr w:rsidR="00AA34C6" w14:paraId="759F09F2"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58063D4" w14:textId="77777777" w:rsidR="00AA34C6" w:rsidRDefault="00000000">
            <w:r>
              <w:rPr>
                <w:b/>
                <w:bCs/>
                <w:color w:val="1A5EA8"/>
                <w:sz w:val="20"/>
                <w:szCs w:val="20"/>
              </w:rPr>
              <w:t>Maintenance ticket creation</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982B0D5" w14:textId="77777777" w:rsidR="00AA34C6" w:rsidRDefault="00000000">
            <w:r>
              <w:rPr>
                <w:color w:val="2E2E2E"/>
                <w:sz w:val="20"/>
                <w:szCs w:val="20"/>
              </w:rPr>
              <w:t>–</w:t>
            </w:r>
          </w:p>
        </w:tc>
        <w:tc>
          <w:tcPr>
            <w:tcW w:w="2053"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5C695AC" w14:textId="77777777" w:rsidR="00AA34C6" w:rsidRDefault="00000000">
            <w:r>
              <w:rPr>
                <w:color w:val="2E2E2E"/>
                <w:sz w:val="20"/>
                <w:szCs w:val="20"/>
              </w:rPr>
              <w:t>–</w:t>
            </w:r>
          </w:p>
        </w:tc>
        <w:tc>
          <w:tcPr>
            <w:tcW w:w="2054"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E68CD76" w14:textId="77777777" w:rsidR="00AA34C6" w:rsidRDefault="00000000">
            <w:r>
              <w:rPr>
                <w:color w:val="2E2E2E"/>
                <w:sz w:val="20"/>
                <w:szCs w:val="20"/>
              </w:rPr>
              <w:t>Live</w:t>
            </w:r>
          </w:p>
        </w:tc>
      </w:tr>
      <w:tr w:rsidR="00AA34C6" w14:paraId="2F0E9F2C"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14D8032" w14:textId="77777777" w:rsidR="00AA34C6" w:rsidRDefault="00000000">
            <w:r>
              <w:rPr>
                <w:b/>
                <w:bCs/>
                <w:color w:val="1A5EA8"/>
                <w:sz w:val="20"/>
                <w:szCs w:val="20"/>
              </w:rPr>
              <w:t>Analytics dashboard</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53C04F6" w14:textId="77777777" w:rsidR="00AA34C6" w:rsidRDefault="00000000">
            <w:r>
              <w:rPr>
                <w:color w:val="2E2E2E"/>
                <w:sz w:val="20"/>
                <w:szCs w:val="20"/>
              </w:rPr>
              <w:t>–</w:t>
            </w:r>
          </w:p>
        </w:tc>
        <w:tc>
          <w:tcPr>
            <w:tcW w:w="2053"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A972284" w14:textId="77777777" w:rsidR="00AA34C6" w:rsidRDefault="00000000">
            <w:r>
              <w:rPr>
                <w:color w:val="2E2E2E"/>
                <w:sz w:val="20"/>
                <w:szCs w:val="20"/>
              </w:rPr>
              <w:t>–</w:t>
            </w:r>
          </w:p>
        </w:tc>
        <w:tc>
          <w:tcPr>
            <w:tcW w:w="2054"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313F0EE" w14:textId="77777777" w:rsidR="00AA34C6" w:rsidRDefault="00000000">
            <w:r>
              <w:rPr>
                <w:color w:val="2E2E2E"/>
                <w:sz w:val="20"/>
                <w:szCs w:val="20"/>
              </w:rPr>
              <w:t>Live</w:t>
            </w:r>
          </w:p>
        </w:tc>
      </w:tr>
    </w:tbl>
    <w:p w14:paraId="5EFD241D" w14:textId="77777777" w:rsidR="00AA34C6" w:rsidRDefault="00AA34C6">
      <w:pPr>
        <w:spacing w:before="200"/>
      </w:pPr>
    </w:p>
    <w:p w14:paraId="305F682B" w14:textId="77777777" w:rsidR="00AA34C6" w:rsidRDefault="00000000">
      <w:r>
        <w:br w:type="page"/>
      </w:r>
    </w:p>
    <w:p w14:paraId="572C0838" w14:textId="77777777" w:rsidR="00AA34C6" w:rsidRDefault="00000000">
      <w:pPr>
        <w:pStyle w:val="Heading1"/>
        <w:pBdr>
          <w:bottom w:val="single" w:sz="8" w:space="8" w:color="2E8BC0"/>
        </w:pBdr>
      </w:pPr>
      <w:r>
        <w:lastRenderedPageBreak/>
        <w:t>5. Target Market &amp; Customer Personas</w:t>
      </w:r>
    </w:p>
    <w:p w14:paraId="4F443AF0" w14:textId="77777777" w:rsidR="00AA34C6" w:rsidRDefault="00000000">
      <w:pPr>
        <w:pStyle w:val="Heading2"/>
      </w:pPr>
      <w:r>
        <w:t>5.1 Primary: Solo Inspector / Independent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34C6" w14:paraId="5EA67AAF"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795E6ED" w14:textId="77777777" w:rsidR="00AA34C6" w:rsidRDefault="00000000">
            <w:r>
              <w:rPr>
                <w:b/>
                <w:bCs/>
                <w:color w:val="FFFFFF"/>
                <w:sz w:val="20"/>
                <w:szCs w:val="20"/>
              </w:rPr>
              <w:t>Attribute</w:t>
            </w:r>
          </w:p>
        </w:tc>
        <w:tc>
          <w:tcPr>
            <w:tcW w:w="67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1CC8CE7E" w14:textId="77777777" w:rsidR="00AA34C6" w:rsidRDefault="00000000">
            <w:r>
              <w:rPr>
                <w:b/>
                <w:bCs/>
                <w:color w:val="FFFFFF"/>
                <w:sz w:val="20"/>
                <w:szCs w:val="20"/>
              </w:rPr>
              <w:t>Profile</w:t>
            </w:r>
          </w:p>
        </w:tc>
      </w:tr>
      <w:tr w:rsidR="00AA34C6" w14:paraId="405FDD9F"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3BD6D48" w14:textId="77777777" w:rsidR="00AA34C6" w:rsidRDefault="00000000">
            <w:r>
              <w:rPr>
                <w:b/>
                <w:bCs/>
                <w:color w:val="1A5EA8"/>
                <w:sz w:val="20"/>
                <w:szCs w:val="20"/>
              </w:rPr>
              <w:t>Representative persona</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516379B" w14:textId="77777777" w:rsidR="00AA34C6" w:rsidRDefault="00000000">
            <w:r>
              <w:rPr>
                <w:color w:val="2E2E2E"/>
                <w:sz w:val="20"/>
                <w:szCs w:val="20"/>
              </w:rPr>
              <w:t xml:space="preserve">Thabo — independent property inspector, Johannesburg, 4 </w:t>
            </w:r>
            <w:proofErr w:type="spellStart"/>
            <w:r>
              <w:rPr>
                <w:color w:val="2E2E2E"/>
                <w:sz w:val="20"/>
                <w:szCs w:val="20"/>
              </w:rPr>
              <w:t>years experience</w:t>
            </w:r>
            <w:proofErr w:type="spellEnd"/>
          </w:p>
        </w:tc>
      </w:tr>
      <w:tr w:rsidR="00AA34C6" w14:paraId="642A2150"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8C5EBF6" w14:textId="77777777" w:rsidR="00AA34C6" w:rsidRDefault="00000000">
            <w:r>
              <w:rPr>
                <w:b/>
                <w:bCs/>
                <w:color w:val="1A5EA8"/>
                <w:sz w:val="20"/>
                <w:szCs w:val="20"/>
              </w:rPr>
              <w:t>Device</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BFA15FC" w14:textId="77777777" w:rsidR="00AA34C6" w:rsidRDefault="00000000">
            <w:r>
              <w:rPr>
                <w:color w:val="2E2E2E"/>
                <w:sz w:val="20"/>
                <w:szCs w:val="20"/>
              </w:rPr>
              <w:t>Android mid-range smartphone</w:t>
            </w:r>
          </w:p>
        </w:tc>
      </w:tr>
      <w:tr w:rsidR="00AA34C6" w14:paraId="5BAD3CDC"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F4CDFD1" w14:textId="77777777" w:rsidR="00AA34C6" w:rsidRDefault="00000000">
            <w:r>
              <w:rPr>
                <w:b/>
                <w:bCs/>
                <w:color w:val="1A5EA8"/>
                <w:sz w:val="20"/>
                <w:szCs w:val="20"/>
              </w:rPr>
              <w:t>Inspections per month</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3332208" w14:textId="77777777" w:rsidR="00AA34C6" w:rsidRDefault="00000000">
            <w:r>
              <w:rPr>
                <w:color w:val="2E2E2E"/>
                <w:sz w:val="20"/>
                <w:szCs w:val="20"/>
              </w:rPr>
              <w:t>8–15</w:t>
            </w:r>
          </w:p>
        </w:tc>
      </w:tr>
      <w:tr w:rsidR="00AA34C6" w14:paraId="0C11CC49"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004A75B" w14:textId="77777777" w:rsidR="00AA34C6" w:rsidRDefault="00000000">
            <w:r>
              <w:rPr>
                <w:b/>
                <w:bCs/>
                <w:color w:val="1A5EA8"/>
                <w:sz w:val="20"/>
                <w:szCs w:val="20"/>
              </w:rPr>
              <w:t>Current tools</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D9519F5" w14:textId="77777777" w:rsidR="00AA34C6" w:rsidRDefault="00000000">
            <w:r>
              <w:rPr>
                <w:color w:val="2E2E2E"/>
                <w:sz w:val="20"/>
                <w:szCs w:val="20"/>
              </w:rPr>
              <w:t>Paper forms or basic spreadsheets</w:t>
            </w:r>
          </w:p>
        </w:tc>
      </w:tr>
      <w:tr w:rsidR="00AA34C6" w14:paraId="490AF0D6"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1D6BECC" w14:textId="77777777" w:rsidR="00AA34C6" w:rsidRDefault="00000000">
            <w:r>
              <w:rPr>
                <w:b/>
                <w:bCs/>
                <w:color w:val="1A5EA8"/>
                <w:sz w:val="20"/>
                <w:szCs w:val="20"/>
              </w:rPr>
              <w:t>Pain points</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6626D61" w14:textId="77777777" w:rsidR="00AA34C6" w:rsidRDefault="00000000">
            <w:r>
              <w:rPr>
                <w:color w:val="2E2E2E"/>
                <w:sz w:val="20"/>
                <w:szCs w:val="20"/>
              </w:rPr>
              <w:t>Slow documentation; unprofessional reports; typing impractical during inspections; compliance anxiety</w:t>
            </w:r>
          </w:p>
        </w:tc>
      </w:tr>
      <w:tr w:rsidR="00AA34C6" w14:paraId="1E18C994"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3C63056" w14:textId="77777777" w:rsidR="00AA34C6" w:rsidRDefault="00000000">
            <w:r>
              <w:rPr>
                <w:b/>
                <w:bCs/>
                <w:color w:val="1A5EA8"/>
                <w:sz w:val="20"/>
                <w:szCs w:val="20"/>
              </w:rPr>
              <w:t>Goals</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53930FB" w14:textId="77777777" w:rsidR="00AA34C6" w:rsidRDefault="00000000">
            <w:r>
              <w:rPr>
                <w:color w:val="2E2E2E"/>
                <w:sz w:val="20"/>
                <w:szCs w:val="20"/>
              </w:rPr>
              <w:t>More inspections per day; reports landlords trust; PPRA compliance confidence</w:t>
            </w:r>
          </w:p>
        </w:tc>
      </w:tr>
      <w:tr w:rsidR="00AA34C6" w14:paraId="02F14F09"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7F9F5AD" w14:textId="77777777" w:rsidR="00AA34C6" w:rsidRDefault="00000000">
            <w:r>
              <w:rPr>
                <w:b/>
                <w:bCs/>
                <w:color w:val="1A5EA8"/>
                <w:sz w:val="20"/>
                <w:szCs w:val="20"/>
              </w:rPr>
              <w:t>Willingness to pay</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B52CF8F" w14:textId="77777777" w:rsidR="00AA34C6" w:rsidRDefault="00000000">
            <w:r>
              <w:rPr>
                <w:color w:val="2E2E2E"/>
                <w:sz w:val="20"/>
                <w:szCs w:val="20"/>
              </w:rPr>
              <w:t>R149–R249/month if tool demonstrably saves time</w:t>
            </w:r>
          </w:p>
        </w:tc>
      </w:tr>
      <w:tr w:rsidR="00AA34C6" w14:paraId="33399222"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E71B494" w14:textId="77777777" w:rsidR="00AA34C6" w:rsidRDefault="00000000">
            <w:r>
              <w:rPr>
                <w:b/>
                <w:bCs/>
                <w:color w:val="1A5EA8"/>
                <w:sz w:val="20"/>
                <w:szCs w:val="20"/>
              </w:rPr>
              <w:t>Decision trigger</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B298754" w14:textId="77777777" w:rsidR="00AA34C6" w:rsidRDefault="00000000">
            <w:r>
              <w:rPr>
                <w:color w:val="2E2E2E"/>
                <w:sz w:val="20"/>
                <w:szCs w:val="20"/>
              </w:rPr>
              <w:t>Sees a watermarked report from a peer; watches a 60-second demo video on social media</w:t>
            </w:r>
          </w:p>
        </w:tc>
      </w:tr>
      <w:tr w:rsidR="00AA34C6" w14:paraId="079263EA"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2A7FC7E" w14:textId="77777777" w:rsidR="00AA34C6" w:rsidRDefault="00000000">
            <w:r>
              <w:rPr>
                <w:b/>
                <w:bCs/>
                <w:color w:val="1A5EA8"/>
                <w:sz w:val="20"/>
                <w:szCs w:val="20"/>
              </w:rPr>
              <w:t>Acquisition channel</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18E34F5" w14:textId="77777777" w:rsidR="00AA34C6" w:rsidRDefault="00000000">
            <w:r>
              <w:rPr>
                <w:color w:val="2E2E2E"/>
                <w:sz w:val="20"/>
                <w:szCs w:val="20"/>
              </w:rPr>
              <w:t>Facebook property groups, YouTube demo, peer referral via WhatsApp</w:t>
            </w:r>
          </w:p>
        </w:tc>
      </w:tr>
    </w:tbl>
    <w:p w14:paraId="160FB15F" w14:textId="77777777" w:rsidR="00AA34C6" w:rsidRDefault="00AA34C6">
      <w:pPr>
        <w:spacing w:before="160"/>
      </w:pPr>
    </w:p>
    <w:p w14:paraId="7314472D" w14:textId="77777777" w:rsidR="00AA34C6" w:rsidRDefault="00000000">
      <w:pPr>
        <w:pStyle w:val="Heading2"/>
      </w:pPr>
      <w:r>
        <w:t>5.2 Secondary: Small Agency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34C6" w14:paraId="464F6FEF"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6BFB75FE" w14:textId="77777777" w:rsidR="00AA34C6" w:rsidRDefault="00000000">
            <w:r>
              <w:rPr>
                <w:b/>
                <w:bCs/>
                <w:color w:val="FFFFFF"/>
                <w:sz w:val="20"/>
                <w:szCs w:val="20"/>
              </w:rPr>
              <w:t>Attribute</w:t>
            </w:r>
          </w:p>
        </w:tc>
        <w:tc>
          <w:tcPr>
            <w:tcW w:w="67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28EA79CD" w14:textId="77777777" w:rsidR="00AA34C6" w:rsidRDefault="00000000">
            <w:r>
              <w:rPr>
                <w:b/>
                <w:bCs/>
                <w:color w:val="FFFFFF"/>
                <w:sz w:val="20"/>
                <w:szCs w:val="20"/>
              </w:rPr>
              <w:t>Profile</w:t>
            </w:r>
          </w:p>
        </w:tc>
      </w:tr>
      <w:tr w:rsidR="00AA34C6" w14:paraId="195FA0FA"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0860215" w14:textId="77777777" w:rsidR="00AA34C6" w:rsidRDefault="00000000">
            <w:r>
              <w:rPr>
                <w:b/>
                <w:bCs/>
                <w:color w:val="1A5EA8"/>
                <w:sz w:val="20"/>
                <w:szCs w:val="20"/>
              </w:rPr>
              <w:t>Representative persona</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00ACCCC" w14:textId="77777777" w:rsidR="00AA34C6" w:rsidRDefault="00000000">
            <w:r>
              <w:rPr>
                <w:color w:val="2E2E2E"/>
                <w:sz w:val="20"/>
                <w:szCs w:val="20"/>
              </w:rPr>
              <w:t>Liesl — boutique agency owner, Cape Town, 5 inspectors on team</w:t>
            </w:r>
          </w:p>
        </w:tc>
      </w:tr>
      <w:tr w:rsidR="00AA34C6" w14:paraId="361A5F12"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4AF5BC2" w14:textId="77777777" w:rsidR="00AA34C6" w:rsidRDefault="00000000">
            <w:r>
              <w:rPr>
                <w:b/>
                <w:bCs/>
                <w:color w:val="1A5EA8"/>
                <w:sz w:val="20"/>
                <w:szCs w:val="20"/>
              </w:rPr>
              <w:t>Device</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65FD926" w14:textId="77777777" w:rsidR="00AA34C6" w:rsidRDefault="00000000">
            <w:r>
              <w:rPr>
                <w:color w:val="2E2E2E"/>
                <w:sz w:val="20"/>
                <w:szCs w:val="20"/>
              </w:rPr>
              <w:t>Mix of iOS and Android across team</w:t>
            </w:r>
          </w:p>
        </w:tc>
      </w:tr>
      <w:tr w:rsidR="00AA34C6" w14:paraId="1EEE7291"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CBE0E55" w14:textId="77777777" w:rsidR="00AA34C6" w:rsidRDefault="00000000">
            <w:r>
              <w:rPr>
                <w:b/>
                <w:bCs/>
                <w:color w:val="1A5EA8"/>
                <w:sz w:val="20"/>
                <w:szCs w:val="20"/>
              </w:rPr>
              <w:t>Pain points</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2388FB9" w14:textId="77777777" w:rsidR="00AA34C6" w:rsidRDefault="00000000">
            <w:r>
              <w:rPr>
                <w:color w:val="2E2E2E"/>
                <w:sz w:val="20"/>
                <w:szCs w:val="20"/>
              </w:rPr>
              <w:t xml:space="preserve">Inconsistent report quality; </w:t>
            </w:r>
            <w:proofErr w:type="spellStart"/>
            <w:r>
              <w:rPr>
                <w:color w:val="2E2E2E"/>
                <w:sz w:val="20"/>
                <w:szCs w:val="20"/>
              </w:rPr>
              <w:t>RedRabbit</w:t>
            </w:r>
            <w:proofErr w:type="spellEnd"/>
            <w:r>
              <w:rPr>
                <w:color w:val="2E2E2E"/>
                <w:sz w:val="20"/>
                <w:szCs w:val="20"/>
              </w:rPr>
              <w:t xml:space="preserve"> too expensive for team size; slow inspector onboarding to tools</w:t>
            </w:r>
          </w:p>
        </w:tc>
      </w:tr>
      <w:tr w:rsidR="00AA34C6" w14:paraId="7BF1C51D"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CADEDA8" w14:textId="77777777" w:rsidR="00AA34C6" w:rsidRDefault="00000000">
            <w:r>
              <w:rPr>
                <w:b/>
                <w:bCs/>
                <w:color w:val="1A5EA8"/>
                <w:sz w:val="20"/>
                <w:szCs w:val="20"/>
              </w:rPr>
              <w:t>Goals</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7831CB8" w14:textId="77777777" w:rsidR="00AA34C6" w:rsidRDefault="00000000">
            <w:r>
              <w:rPr>
                <w:color w:val="2E2E2E"/>
                <w:sz w:val="20"/>
                <w:szCs w:val="20"/>
              </w:rPr>
              <w:t>Standardised inspection quality; white-label reports under agency brand; reduced admin burden</w:t>
            </w:r>
          </w:p>
        </w:tc>
      </w:tr>
      <w:tr w:rsidR="00AA34C6" w14:paraId="31339721"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523D68F" w14:textId="77777777" w:rsidR="00AA34C6" w:rsidRDefault="00000000">
            <w:r>
              <w:rPr>
                <w:b/>
                <w:bCs/>
                <w:color w:val="1A5EA8"/>
                <w:sz w:val="20"/>
                <w:szCs w:val="20"/>
              </w:rPr>
              <w:t>Willingness to pay</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AEAEA84" w14:textId="77777777" w:rsidR="00AA34C6" w:rsidRDefault="00000000">
            <w:r>
              <w:rPr>
                <w:color w:val="2E2E2E"/>
                <w:sz w:val="20"/>
                <w:szCs w:val="20"/>
              </w:rPr>
              <w:t>R499–R699/month for team of 3–5</w:t>
            </w:r>
          </w:p>
        </w:tc>
      </w:tr>
      <w:tr w:rsidR="00AA34C6" w14:paraId="7B16144B"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339AA47" w14:textId="77777777" w:rsidR="00AA34C6" w:rsidRDefault="00000000">
            <w:r>
              <w:rPr>
                <w:b/>
                <w:bCs/>
                <w:color w:val="1A5EA8"/>
                <w:sz w:val="20"/>
                <w:szCs w:val="20"/>
              </w:rPr>
              <w:t>Decision trigger</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6461EBC" w14:textId="77777777" w:rsidR="00AA34C6" w:rsidRDefault="00000000">
            <w:r>
              <w:rPr>
                <w:color w:val="2E2E2E"/>
                <w:sz w:val="20"/>
                <w:szCs w:val="20"/>
              </w:rPr>
              <w:t xml:space="preserve">Inspector </w:t>
            </w:r>
            <w:proofErr w:type="gramStart"/>
            <w:r>
              <w:rPr>
                <w:color w:val="2E2E2E"/>
                <w:sz w:val="20"/>
                <w:szCs w:val="20"/>
              </w:rPr>
              <w:t>recommendation;</w:t>
            </w:r>
            <w:proofErr w:type="gramEnd"/>
            <w:r>
              <w:rPr>
                <w:color w:val="2E2E2E"/>
                <w:sz w:val="20"/>
                <w:szCs w:val="20"/>
              </w:rPr>
              <w:t xml:space="preserve"> franchise peer demonstrates at industry event</w:t>
            </w:r>
          </w:p>
        </w:tc>
      </w:tr>
      <w:tr w:rsidR="00AA34C6" w14:paraId="790066BA"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19158725" w14:textId="77777777" w:rsidR="00AA34C6" w:rsidRDefault="00000000">
            <w:r>
              <w:rPr>
                <w:b/>
                <w:bCs/>
                <w:color w:val="1A5EA8"/>
                <w:sz w:val="20"/>
                <w:szCs w:val="20"/>
              </w:rPr>
              <w:t>Acquisition channel</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9EE60B1" w14:textId="77777777" w:rsidR="00AA34C6" w:rsidRDefault="00000000">
            <w:r>
              <w:rPr>
                <w:color w:val="2E2E2E"/>
                <w:sz w:val="20"/>
                <w:szCs w:val="20"/>
              </w:rPr>
              <w:t>LinkedIn, industry events, direct outreach</w:t>
            </w:r>
          </w:p>
        </w:tc>
      </w:tr>
    </w:tbl>
    <w:p w14:paraId="1F71D426" w14:textId="77777777" w:rsidR="00AA34C6" w:rsidRDefault="00AA34C6">
      <w:pPr>
        <w:spacing w:before="160"/>
      </w:pPr>
    </w:p>
    <w:p w14:paraId="6CE482E7" w14:textId="77777777" w:rsidR="00AA34C6" w:rsidRDefault="00000000">
      <w:pPr>
        <w:pStyle w:val="Heading2"/>
      </w:pPr>
      <w:r>
        <w:t>5.3 Tertiary: Franchise Network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34C6" w14:paraId="772EAF59"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157ED49A" w14:textId="77777777" w:rsidR="00AA34C6" w:rsidRDefault="00000000">
            <w:r>
              <w:rPr>
                <w:b/>
                <w:bCs/>
                <w:color w:val="FFFFFF"/>
                <w:sz w:val="20"/>
                <w:szCs w:val="20"/>
              </w:rPr>
              <w:t>Attribute</w:t>
            </w:r>
          </w:p>
        </w:tc>
        <w:tc>
          <w:tcPr>
            <w:tcW w:w="67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3DAED503" w14:textId="77777777" w:rsidR="00AA34C6" w:rsidRDefault="00000000">
            <w:r>
              <w:rPr>
                <w:b/>
                <w:bCs/>
                <w:color w:val="FFFFFF"/>
                <w:sz w:val="20"/>
                <w:szCs w:val="20"/>
              </w:rPr>
              <w:t>Profile</w:t>
            </w:r>
          </w:p>
        </w:tc>
      </w:tr>
      <w:tr w:rsidR="00AA34C6" w14:paraId="63CF64F8"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509F2AD" w14:textId="77777777" w:rsidR="00AA34C6" w:rsidRDefault="00000000">
            <w:r>
              <w:rPr>
                <w:b/>
                <w:bCs/>
                <w:color w:val="1A5EA8"/>
                <w:sz w:val="20"/>
                <w:szCs w:val="20"/>
              </w:rPr>
              <w:lastRenderedPageBreak/>
              <w:t>Representative persona</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9AFAEBC" w14:textId="77777777" w:rsidR="00AA34C6" w:rsidRDefault="00000000">
            <w:r>
              <w:rPr>
                <w:color w:val="2E2E2E"/>
                <w:sz w:val="20"/>
                <w:szCs w:val="20"/>
              </w:rPr>
              <w:t>Riana — regional manager, mid-tier franchise network, 25 agents under management</w:t>
            </w:r>
          </w:p>
        </w:tc>
      </w:tr>
      <w:tr w:rsidR="00AA34C6" w14:paraId="6A847ECA"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66175E8" w14:textId="77777777" w:rsidR="00AA34C6" w:rsidRDefault="00000000">
            <w:r>
              <w:rPr>
                <w:b/>
                <w:bCs/>
                <w:color w:val="1A5EA8"/>
                <w:sz w:val="20"/>
                <w:szCs w:val="20"/>
              </w:rPr>
              <w:t>Pain points</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3F509C5" w14:textId="77777777" w:rsidR="00AA34C6" w:rsidRDefault="00000000">
            <w:r>
              <w:rPr>
                <w:color w:val="2E2E2E"/>
                <w:sz w:val="20"/>
                <w:szCs w:val="20"/>
              </w:rPr>
              <w:t xml:space="preserve">No standardised inspection </w:t>
            </w:r>
            <w:proofErr w:type="gramStart"/>
            <w:r>
              <w:rPr>
                <w:color w:val="2E2E2E"/>
                <w:sz w:val="20"/>
                <w:szCs w:val="20"/>
              </w:rPr>
              <w:t>tool;</w:t>
            </w:r>
            <w:proofErr w:type="gramEnd"/>
            <w:r>
              <w:rPr>
                <w:color w:val="2E2E2E"/>
                <w:sz w:val="20"/>
                <w:szCs w:val="20"/>
              </w:rPr>
              <w:t xml:space="preserve"> Seeff/</w:t>
            </w:r>
            <w:proofErr w:type="spellStart"/>
            <w:r>
              <w:rPr>
                <w:color w:val="2E2E2E"/>
                <w:sz w:val="20"/>
                <w:szCs w:val="20"/>
              </w:rPr>
              <w:t>WeconnectU</w:t>
            </w:r>
            <w:proofErr w:type="spellEnd"/>
            <w:r>
              <w:rPr>
                <w:color w:val="2E2E2E"/>
                <w:sz w:val="20"/>
                <w:szCs w:val="20"/>
              </w:rPr>
              <w:t xml:space="preserve"> partnership excludes her network; legal exposure from inconsistent documentation</w:t>
            </w:r>
          </w:p>
        </w:tc>
      </w:tr>
      <w:tr w:rsidR="00AA34C6" w14:paraId="75486BEA"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800FC5F" w14:textId="77777777" w:rsidR="00AA34C6" w:rsidRDefault="00000000">
            <w:r>
              <w:rPr>
                <w:b/>
                <w:bCs/>
                <w:color w:val="1A5EA8"/>
                <w:sz w:val="20"/>
                <w:szCs w:val="20"/>
              </w:rPr>
              <w:t>Goals</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8DEC56A" w14:textId="77777777" w:rsidR="00AA34C6" w:rsidRDefault="00000000">
            <w:r>
              <w:rPr>
                <w:color w:val="2E2E2E"/>
                <w:sz w:val="20"/>
                <w:szCs w:val="20"/>
              </w:rPr>
              <w:t>One approved tool across franchisees; compliance confidence; agency branding on all reports</w:t>
            </w:r>
          </w:p>
        </w:tc>
      </w:tr>
      <w:tr w:rsidR="00AA34C6" w14:paraId="4B04D8E2"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660EC3C" w14:textId="77777777" w:rsidR="00AA34C6" w:rsidRDefault="00000000">
            <w:r>
              <w:rPr>
                <w:b/>
                <w:bCs/>
                <w:color w:val="1A5EA8"/>
                <w:sz w:val="20"/>
                <w:szCs w:val="20"/>
              </w:rPr>
              <w:t>Willingness to pay</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F53C04A" w14:textId="77777777" w:rsidR="00AA34C6" w:rsidRDefault="00000000">
            <w:r>
              <w:rPr>
                <w:color w:val="2E2E2E"/>
                <w:sz w:val="20"/>
                <w:szCs w:val="20"/>
              </w:rPr>
              <w:t>R1,200–R1,800/month for network-level access</w:t>
            </w:r>
          </w:p>
        </w:tc>
      </w:tr>
      <w:tr w:rsidR="00AA34C6" w14:paraId="21DE8DCA"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140135A3" w14:textId="77777777" w:rsidR="00AA34C6" w:rsidRDefault="00000000">
            <w:r>
              <w:rPr>
                <w:b/>
                <w:bCs/>
                <w:color w:val="1A5EA8"/>
                <w:sz w:val="20"/>
                <w:szCs w:val="20"/>
              </w:rPr>
              <w:t>Decision trigger</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D737866" w14:textId="77777777" w:rsidR="00AA34C6" w:rsidRDefault="00000000">
            <w:r>
              <w:rPr>
                <w:color w:val="2E2E2E"/>
                <w:sz w:val="20"/>
                <w:szCs w:val="20"/>
              </w:rPr>
              <w:t>Direct outreach with franchise-level ROI demonstration</w:t>
            </w:r>
          </w:p>
        </w:tc>
      </w:tr>
      <w:tr w:rsidR="00AA34C6" w14:paraId="06D43016"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1F242B7" w14:textId="77777777" w:rsidR="00AA34C6" w:rsidRDefault="00000000">
            <w:r>
              <w:rPr>
                <w:b/>
                <w:bCs/>
                <w:color w:val="1A5EA8"/>
                <w:sz w:val="20"/>
                <w:szCs w:val="20"/>
              </w:rPr>
              <w:t>Acquisition channel</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5F6597E" w14:textId="77777777" w:rsidR="00AA34C6" w:rsidRDefault="00000000">
            <w:r>
              <w:rPr>
                <w:color w:val="2E2E2E"/>
                <w:sz w:val="20"/>
                <w:szCs w:val="20"/>
              </w:rPr>
              <w:t>Direct BD outreach, industry associations, PPRA events</w:t>
            </w:r>
          </w:p>
        </w:tc>
      </w:tr>
    </w:tbl>
    <w:p w14:paraId="15457278" w14:textId="77777777" w:rsidR="00AA34C6" w:rsidRDefault="00AA34C6">
      <w:pPr>
        <w:spacing w:before="200"/>
      </w:pPr>
    </w:p>
    <w:p w14:paraId="24451B18" w14:textId="77777777" w:rsidR="00AA34C6" w:rsidRDefault="00000000">
      <w:r>
        <w:br w:type="page"/>
      </w:r>
    </w:p>
    <w:p w14:paraId="0A2D35B9" w14:textId="77777777" w:rsidR="00AA34C6" w:rsidRDefault="00000000">
      <w:pPr>
        <w:pStyle w:val="Heading1"/>
        <w:pBdr>
          <w:bottom w:val="single" w:sz="8" w:space="8" w:color="2E8BC0"/>
        </w:pBdr>
      </w:pPr>
      <w:r>
        <w:lastRenderedPageBreak/>
        <w:t>6. Revenue Model &amp; Pricing</w:t>
      </w:r>
    </w:p>
    <w:p w14:paraId="0372B10F" w14:textId="77777777" w:rsidR="00AA34C6" w:rsidRDefault="00000000">
      <w:pPr>
        <w:pStyle w:val="Heading2"/>
      </w:pPr>
      <w:r>
        <w:t>6.1 Pricing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60"/>
        <w:gridCol w:w="1600"/>
        <w:gridCol w:w="3800"/>
      </w:tblGrid>
      <w:tr w:rsidR="00AA34C6" w14:paraId="7BFF06CE"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61FF3E6D" w14:textId="77777777" w:rsidR="00AA34C6" w:rsidRDefault="00000000">
            <w:r>
              <w:rPr>
                <w:b/>
                <w:bCs/>
                <w:color w:val="FFFFFF"/>
                <w:sz w:val="20"/>
                <w:szCs w:val="20"/>
              </w:rPr>
              <w:t>Tier</w:t>
            </w:r>
          </w:p>
        </w:tc>
        <w:tc>
          <w:tcPr>
            <w:tcW w:w="17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180ABB5C" w14:textId="77777777" w:rsidR="00AA34C6" w:rsidRDefault="00000000">
            <w:r>
              <w:rPr>
                <w:b/>
                <w:bCs/>
                <w:color w:val="FFFFFF"/>
                <w:sz w:val="20"/>
                <w:szCs w:val="20"/>
              </w:rPr>
              <w:t>Monthly Price</w:t>
            </w:r>
          </w:p>
        </w:tc>
        <w:tc>
          <w:tcPr>
            <w:tcW w:w="16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6EC27124" w14:textId="77777777" w:rsidR="00AA34C6" w:rsidRDefault="00000000">
            <w:r>
              <w:rPr>
                <w:b/>
                <w:bCs/>
                <w:color w:val="FFFFFF"/>
                <w:sz w:val="20"/>
                <w:szCs w:val="20"/>
              </w:rPr>
              <w:t>Inspectors</w:t>
            </w:r>
          </w:p>
        </w:tc>
        <w:tc>
          <w:tcPr>
            <w:tcW w:w="38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347B5F2D" w14:textId="77777777" w:rsidR="00AA34C6" w:rsidRDefault="00000000">
            <w:r>
              <w:rPr>
                <w:b/>
                <w:bCs/>
                <w:color w:val="FFFFFF"/>
                <w:sz w:val="20"/>
                <w:szCs w:val="20"/>
              </w:rPr>
              <w:t>Core Features</w:t>
            </w:r>
          </w:p>
        </w:tc>
      </w:tr>
      <w:tr w:rsidR="00AA34C6" w14:paraId="48836298"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1B4F54A" w14:textId="77777777" w:rsidR="00AA34C6" w:rsidRDefault="00000000">
            <w:r>
              <w:rPr>
                <w:b/>
                <w:bCs/>
                <w:color w:val="1A5EA8"/>
                <w:sz w:val="20"/>
                <w:szCs w:val="20"/>
              </w:rPr>
              <w:t>Free / Starter</w:t>
            </w:r>
          </w:p>
        </w:tc>
        <w:tc>
          <w:tcPr>
            <w:tcW w:w="1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632D374" w14:textId="77777777" w:rsidR="00AA34C6" w:rsidRDefault="00000000">
            <w:r>
              <w:rPr>
                <w:color w:val="2E2E2E"/>
                <w:sz w:val="20"/>
                <w:szCs w:val="20"/>
              </w:rPr>
              <w:t>R0</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6E6CC21" w14:textId="77777777" w:rsidR="00AA34C6" w:rsidRDefault="00000000">
            <w:r>
              <w:rPr>
                <w:color w:val="2E2E2E"/>
                <w:sz w:val="20"/>
                <w:szCs w:val="20"/>
              </w:rPr>
              <w:t>1 inspector</w:t>
            </w:r>
          </w:p>
        </w:tc>
        <w:tc>
          <w:tcPr>
            <w:tcW w:w="38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F31E74D" w14:textId="77777777" w:rsidR="00AA34C6" w:rsidRDefault="00000000">
            <w:r>
              <w:rPr>
                <w:color w:val="2E2E2E"/>
                <w:sz w:val="20"/>
                <w:szCs w:val="20"/>
              </w:rPr>
              <w:t>5 inspections/month, basic templates, watermarked PDF reports, offline mode</w:t>
            </w:r>
          </w:p>
        </w:tc>
      </w:tr>
      <w:tr w:rsidR="00AA34C6" w14:paraId="65E814C2"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36A3117" w14:textId="77777777" w:rsidR="00AA34C6" w:rsidRDefault="00000000">
            <w:r>
              <w:rPr>
                <w:b/>
                <w:bCs/>
                <w:color w:val="1A5EA8"/>
                <w:sz w:val="20"/>
                <w:szCs w:val="20"/>
              </w:rPr>
              <w:t>Solo Inspector</w:t>
            </w:r>
          </w:p>
        </w:tc>
        <w:tc>
          <w:tcPr>
            <w:tcW w:w="1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4BEA3152" w14:textId="77777777" w:rsidR="00AA34C6" w:rsidRDefault="00000000">
            <w:r>
              <w:rPr>
                <w:color w:val="2E2E2E"/>
                <w:sz w:val="20"/>
                <w:szCs w:val="20"/>
              </w:rPr>
              <w:t>R199–R249</w:t>
            </w:r>
          </w:p>
        </w:tc>
        <w:tc>
          <w:tcPr>
            <w:tcW w:w="16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272FB44" w14:textId="77777777" w:rsidR="00AA34C6" w:rsidRDefault="00000000">
            <w:r>
              <w:rPr>
                <w:color w:val="2E2E2E"/>
                <w:sz w:val="20"/>
                <w:szCs w:val="20"/>
              </w:rPr>
              <w:t>1 inspector</w:t>
            </w:r>
          </w:p>
        </w:tc>
        <w:tc>
          <w:tcPr>
            <w:tcW w:w="38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401E4FCC" w14:textId="77777777" w:rsidR="00AA34C6" w:rsidRDefault="00000000">
            <w:r>
              <w:rPr>
                <w:color w:val="2E2E2E"/>
                <w:sz w:val="20"/>
                <w:szCs w:val="20"/>
              </w:rPr>
              <w:t>Unlimited inspections, unbranded reports, photo storage, AI vision (50 analyses/month), voice dictation</w:t>
            </w:r>
          </w:p>
        </w:tc>
      </w:tr>
      <w:tr w:rsidR="00AA34C6" w14:paraId="71D184B1"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1371338A" w14:textId="77777777" w:rsidR="00AA34C6" w:rsidRDefault="00000000">
            <w:r>
              <w:rPr>
                <w:b/>
                <w:bCs/>
                <w:color w:val="1A5EA8"/>
                <w:sz w:val="20"/>
                <w:szCs w:val="20"/>
              </w:rPr>
              <w:t>Small Agency</w:t>
            </w:r>
          </w:p>
        </w:tc>
        <w:tc>
          <w:tcPr>
            <w:tcW w:w="1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8D2FF89" w14:textId="77777777" w:rsidR="00AA34C6" w:rsidRDefault="00000000">
            <w:r>
              <w:rPr>
                <w:color w:val="2E2E2E"/>
                <w:sz w:val="20"/>
                <w:szCs w:val="20"/>
              </w:rPr>
              <w:t>R499–R699</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1A212C5" w14:textId="77777777" w:rsidR="00AA34C6" w:rsidRDefault="00000000">
            <w:r>
              <w:rPr>
                <w:color w:val="2E2E2E"/>
                <w:sz w:val="20"/>
                <w:szCs w:val="20"/>
              </w:rPr>
              <w:t>Up to 3</w:t>
            </w:r>
          </w:p>
        </w:tc>
        <w:tc>
          <w:tcPr>
            <w:tcW w:w="38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1B6EDE6" w14:textId="77777777" w:rsidR="00AA34C6" w:rsidRDefault="00000000">
            <w:r>
              <w:rPr>
                <w:color w:val="2E2E2E"/>
                <w:sz w:val="20"/>
                <w:szCs w:val="20"/>
              </w:rPr>
              <w:t>All Solo features, shared templates, multi-inspector management, basic usage analytics</w:t>
            </w:r>
          </w:p>
        </w:tc>
      </w:tr>
      <w:tr w:rsidR="00AA34C6" w14:paraId="4385ACDF"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DDC68F9" w14:textId="77777777" w:rsidR="00AA34C6" w:rsidRDefault="00000000">
            <w:r>
              <w:rPr>
                <w:b/>
                <w:bCs/>
                <w:color w:val="1A5EA8"/>
                <w:sz w:val="20"/>
                <w:szCs w:val="20"/>
              </w:rPr>
              <w:t>Agency Pro</w:t>
            </w:r>
          </w:p>
        </w:tc>
        <w:tc>
          <w:tcPr>
            <w:tcW w:w="1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BB3D6DF" w14:textId="77777777" w:rsidR="00AA34C6" w:rsidRDefault="00000000">
            <w:r>
              <w:rPr>
                <w:color w:val="2E2E2E"/>
                <w:sz w:val="20"/>
                <w:szCs w:val="20"/>
              </w:rPr>
              <w:t>R1,200+</w:t>
            </w:r>
          </w:p>
        </w:tc>
        <w:tc>
          <w:tcPr>
            <w:tcW w:w="16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D470E9E" w14:textId="77777777" w:rsidR="00AA34C6" w:rsidRDefault="00000000">
            <w:r>
              <w:rPr>
                <w:color w:val="2E2E2E"/>
                <w:sz w:val="20"/>
                <w:szCs w:val="20"/>
              </w:rPr>
              <w:t>Unlimited</w:t>
            </w:r>
          </w:p>
        </w:tc>
        <w:tc>
          <w:tcPr>
            <w:tcW w:w="38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4A088290" w14:textId="77777777" w:rsidR="00AA34C6" w:rsidRDefault="00000000">
            <w:r>
              <w:rPr>
                <w:color w:val="2E2E2E"/>
                <w:sz w:val="20"/>
                <w:szCs w:val="20"/>
              </w:rPr>
              <w:t>White-label reports, AI vision (200 analyses/month), WhatsApp delivery, eSignature audit trail, priority support, API access</w:t>
            </w:r>
          </w:p>
        </w:tc>
      </w:tr>
    </w:tbl>
    <w:p w14:paraId="7A45C9B0" w14:textId="77777777" w:rsidR="00AA34C6" w:rsidRDefault="00AA34C6">
      <w:pPr>
        <w:spacing w:before="160"/>
      </w:pPr>
    </w:p>
    <w:p w14:paraId="62576D9B" w14:textId="77777777" w:rsidR="00AA34C6" w:rsidRDefault="00000000">
      <w:pPr>
        <w:spacing w:before="80" w:after="100"/>
      </w:pPr>
      <w:r>
        <w:rPr>
          <w:i/>
          <w:iCs/>
          <w:color w:val="2E2E2E"/>
        </w:rPr>
        <w:t>All tiers billed in ZAR. No minimum contract on Solo and Small Agency tiers. Annual prepay discount of 15% on all paid tiers.</w:t>
      </w:r>
    </w:p>
    <w:p w14:paraId="4F14B923" w14:textId="77777777" w:rsidR="00AA34C6" w:rsidRDefault="00AA34C6">
      <w:pPr>
        <w:spacing w:before="160"/>
      </w:pPr>
    </w:p>
    <w:p w14:paraId="690F47C8" w14:textId="77777777" w:rsidR="00AA34C6" w:rsidRDefault="00000000">
      <w:pPr>
        <w:pStyle w:val="Heading2"/>
      </w:pPr>
      <w:r>
        <w:t>6.2 Add-On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60"/>
        <w:gridCol w:w="4200"/>
      </w:tblGrid>
      <w:tr w:rsidR="00AA34C6" w14:paraId="5865FA37"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A41BC38" w14:textId="77777777" w:rsidR="00AA34C6" w:rsidRDefault="00000000">
            <w:r>
              <w:rPr>
                <w:b/>
                <w:bCs/>
                <w:color w:val="FFFFFF"/>
                <w:sz w:val="20"/>
                <w:szCs w:val="20"/>
              </w:rPr>
              <w:t>Add-On</w:t>
            </w:r>
          </w:p>
        </w:tc>
        <w:tc>
          <w:tcPr>
            <w:tcW w:w="21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16DE6DCA" w14:textId="77777777" w:rsidR="00AA34C6" w:rsidRDefault="00000000">
            <w:r>
              <w:rPr>
                <w:b/>
                <w:bCs/>
                <w:color w:val="FFFFFF"/>
                <w:sz w:val="20"/>
                <w:szCs w:val="20"/>
              </w:rPr>
              <w:t>Price</w:t>
            </w:r>
          </w:p>
        </w:tc>
        <w:tc>
          <w:tcPr>
            <w:tcW w:w="42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6E268FC2" w14:textId="77777777" w:rsidR="00AA34C6" w:rsidRDefault="00000000">
            <w:r>
              <w:rPr>
                <w:b/>
                <w:bCs/>
                <w:color w:val="FFFFFF"/>
                <w:sz w:val="20"/>
                <w:szCs w:val="20"/>
              </w:rPr>
              <w:t>Notes</w:t>
            </w:r>
          </w:p>
        </w:tc>
      </w:tr>
      <w:tr w:rsidR="00AA34C6" w14:paraId="451FDCB4"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B3CE9D1" w14:textId="77777777" w:rsidR="00AA34C6" w:rsidRDefault="00000000">
            <w:r>
              <w:rPr>
                <w:b/>
                <w:bCs/>
                <w:color w:val="1A5EA8"/>
                <w:sz w:val="20"/>
                <w:szCs w:val="20"/>
              </w:rPr>
              <w:t>White-label branding setup</w:t>
            </w:r>
          </w:p>
        </w:tc>
        <w:tc>
          <w:tcPr>
            <w:tcW w:w="21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AE2EEF6" w14:textId="77777777" w:rsidR="00AA34C6" w:rsidRDefault="00000000">
            <w:r>
              <w:rPr>
                <w:color w:val="2E2E2E"/>
                <w:sz w:val="20"/>
                <w:szCs w:val="20"/>
              </w:rPr>
              <w:t>R800 once-off</w:t>
            </w:r>
          </w:p>
        </w:tc>
        <w:tc>
          <w:tcPr>
            <w:tcW w:w="42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EF62CC1" w14:textId="77777777" w:rsidR="00AA34C6" w:rsidRDefault="00000000">
            <w:r>
              <w:rPr>
                <w:color w:val="2E2E2E"/>
                <w:sz w:val="20"/>
                <w:szCs w:val="20"/>
              </w:rPr>
              <w:t>Custom logo, colours, footer on reports</w:t>
            </w:r>
          </w:p>
        </w:tc>
      </w:tr>
      <w:tr w:rsidR="00AA34C6" w14:paraId="2D1CE960"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262B124" w14:textId="77777777" w:rsidR="00AA34C6" w:rsidRDefault="00000000">
            <w:r>
              <w:rPr>
                <w:b/>
                <w:bCs/>
                <w:color w:val="1A5EA8"/>
                <w:sz w:val="20"/>
                <w:szCs w:val="20"/>
              </w:rPr>
              <w:t>AI vision credit top-up</w:t>
            </w:r>
          </w:p>
        </w:tc>
        <w:tc>
          <w:tcPr>
            <w:tcW w:w="21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4F32A46B" w14:textId="77777777" w:rsidR="00AA34C6" w:rsidRDefault="00000000">
            <w:r>
              <w:rPr>
                <w:color w:val="2E2E2E"/>
                <w:sz w:val="20"/>
                <w:szCs w:val="20"/>
              </w:rPr>
              <w:t>R99 per 100 analyses</w:t>
            </w:r>
          </w:p>
        </w:tc>
        <w:tc>
          <w:tcPr>
            <w:tcW w:w="42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4DA7DE7" w14:textId="77777777" w:rsidR="00AA34C6" w:rsidRDefault="00000000">
            <w:r>
              <w:rPr>
                <w:color w:val="2E2E2E"/>
                <w:sz w:val="20"/>
                <w:szCs w:val="20"/>
              </w:rPr>
              <w:t>Available to all paid tiers</w:t>
            </w:r>
          </w:p>
        </w:tc>
      </w:tr>
      <w:tr w:rsidR="00AA34C6" w14:paraId="36D69A84"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931D547" w14:textId="77777777" w:rsidR="00AA34C6" w:rsidRDefault="00000000">
            <w:r>
              <w:rPr>
                <w:b/>
                <w:bCs/>
                <w:color w:val="1A5EA8"/>
                <w:sz w:val="20"/>
                <w:szCs w:val="20"/>
              </w:rPr>
              <w:t>eSignature compliance pack</w:t>
            </w:r>
          </w:p>
        </w:tc>
        <w:tc>
          <w:tcPr>
            <w:tcW w:w="21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7CFD0A0" w14:textId="77777777" w:rsidR="00AA34C6" w:rsidRDefault="00000000">
            <w:r>
              <w:rPr>
                <w:color w:val="2E2E2E"/>
                <w:sz w:val="20"/>
                <w:szCs w:val="20"/>
              </w:rPr>
              <w:t>R149/month</w:t>
            </w:r>
          </w:p>
        </w:tc>
        <w:tc>
          <w:tcPr>
            <w:tcW w:w="42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A8336B6" w14:textId="77777777" w:rsidR="00AA34C6" w:rsidRDefault="00000000">
            <w:r>
              <w:rPr>
                <w:color w:val="2E2E2E"/>
                <w:sz w:val="20"/>
                <w:szCs w:val="20"/>
              </w:rPr>
              <w:t>Add-on for Solo tier</w:t>
            </w:r>
          </w:p>
        </w:tc>
      </w:tr>
      <w:tr w:rsidR="00AA34C6" w14:paraId="3E05092F"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1F28ED8" w14:textId="77777777" w:rsidR="00AA34C6" w:rsidRDefault="00000000">
            <w:r>
              <w:rPr>
                <w:b/>
                <w:bCs/>
                <w:color w:val="1A5EA8"/>
                <w:sz w:val="20"/>
                <w:szCs w:val="20"/>
              </w:rPr>
              <w:t>WhatsApp tenant intake bot</w:t>
            </w:r>
          </w:p>
        </w:tc>
        <w:tc>
          <w:tcPr>
            <w:tcW w:w="21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315EECF4" w14:textId="77777777" w:rsidR="00AA34C6" w:rsidRDefault="00000000">
            <w:r>
              <w:rPr>
                <w:color w:val="2E2E2E"/>
                <w:sz w:val="20"/>
                <w:szCs w:val="20"/>
              </w:rPr>
              <w:t>R299/month</w:t>
            </w:r>
          </w:p>
        </w:tc>
        <w:tc>
          <w:tcPr>
            <w:tcW w:w="42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1B5297B" w14:textId="77777777" w:rsidR="00AA34C6" w:rsidRDefault="00000000">
            <w:r>
              <w:rPr>
                <w:color w:val="2E2E2E"/>
                <w:sz w:val="20"/>
                <w:szCs w:val="20"/>
              </w:rPr>
              <w:t>Add-on for Small Agency tier</w:t>
            </w:r>
          </w:p>
        </w:tc>
      </w:tr>
      <w:tr w:rsidR="00AA34C6" w14:paraId="4CE75D22" w14:textId="77777777">
        <w:tblPrEx>
          <w:tblCellMar>
            <w:top w:w="0" w:type="dxa"/>
            <w:bottom w:w="0" w:type="dxa"/>
          </w:tblCellMar>
        </w:tblPrEx>
        <w:tc>
          <w:tcPr>
            <w:tcW w:w="30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23E1E13" w14:textId="77777777" w:rsidR="00AA34C6" w:rsidRDefault="00000000">
            <w:r>
              <w:rPr>
                <w:b/>
                <w:bCs/>
                <w:color w:val="1A5EA8"/>
                <w:sz w:val="20"/>
                <w:szCs w:val="20"/>
              </w:rPr>
              <w:t>Priority onboarding session</w:t>
            </w:r>
          </w:p>
        </w:tc>
        <w:tc>
          <w:tcPr>
            <w:tcW w:w="21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4149C1E" w14:textId="77777777" w:rsidR="00AA34C6" w:rsidRDefault="00000000">
            <w:r>
              <w:rPr>
                <w:color w:val="2E2E2E"/>
                <w:sz w:val="20"/>
                <w:szCs w:val="20"/>
              </w:rPr>
              <w:t>R499 once-off</w:t>
            </w:r>
          </w:p>
        </w:tc>
        <w:tc>
          <w:tcPr>
            <w:tcW w:w="42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5B5DCE1" w14:textId="77777777" w:rsidR="00AA34C6" w:rsidRDefault="00000000">
            <w:r>
              <w:rPr>
                <w:color w:val="2E2E2E"/>
                <w:sz w:val="20"/>
                <w:szCs w:val="20"/>
              </w:rPr>
              <w:t>60-minute setup call for Agency accounts</w:t>
            </w:r>
          </w:p>
        </w:tc>
      </w:tr>
    </w:tbl>
    <w:p w14:paraId="62ECC06F" w14:textId="77777777" w:rsidR="00AA34C6" w:rsidRDefault="00AA34C6">
      <w:pPr>
        <w:spacing w:before="160"/>
      </w:pPr>
    </w:p>
    <w:p w14:paraId="2F9F4F6C" w14:textId="77777777" w:rsidR="00AA34C6" w:rsidRDefault="00000000">
      <w:pPr>
        <w:pStyle w:val="Heading2"/>
      </w:pPr>
      <w:r>
        <w:t>6.3 Unit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A34C6" w14:paraId="212AAAD8" w14:textId="77777777">
        <w:tblPrEx>
          <w:tblCellMar>
            <w:top w:w="0" w:type="dxa"/>
            <w:bottom w:w="0" w:type="dxa"/>
          </w:tblCellMar>
        </w:tblPrEx>
        <w:tc>
          <w:tcPr>
            <w:tcW w:w="234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DB6A7B2" w14:textId="77777777" w:rsidR="00AA34C6" w:rsidRDefault="00000000">
            <w:r>
              <w:rPr>
                <w:b/>
                <w:bCs/>
                <w:color w:val="FFFFFF"/>
                <w:sz w:val="20"/>
                <w:szCs w:val="20"/>
              </w:rPr>
              <w:t>Tier</w:t>
            </w:r>
          </w:p>
        </w:tc>
        <w:tc>
          <w:tcPr>
            <w:tcW w:w="234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334C19C0" w14:textId="77777777" w:rsidR="00AA34C6" w:rsidRDefault="00000000">
            <w:r>
              <w:rPr>
                <w:b/>
                <w:bCs/>
                <w:color w:val="FFFFFF"/>
                <w:sz w:val="20"/>
                <w:szCs w:val="20"/>
              </w:rPr>
              <w:t>Monthly Revenue</w:t>
            </w:r>
          </w:p>
        </w:tc>
        <w:tc>
          <w:tcPr>
            <w:tcW w:w="234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984BC89" w14:textId="77777777" w:rsidR="00AA34C6" w:rsidRDefault="00000000">
            <w:r>
              <w:rPr>
                <w:b/>
                <w:bCs/>
                <w:color w:val="FFFFFF"/>
                <w:sz w:val="20"/>
                <w:szCs w:val="20"/>
              </w:rPr>
              <w:t>Est. COGS/user</w:t>
            </w:r>
          </w:p>
        </w:tc>
        <w:tc>
          <w:tcPr>
            <w:tcW w:w="234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444188D2" w14:textId="77777777" w:rsidR="00AA34C6" w:rsidRDefault="00000000">
            <w:r>
              <w:rPr>
                <w:b/>
                <w:bCs/>
                <w:color w:val="FFFFFF"/>
                <w:sz w:val="20"/>
                <w:szCs w:val="20"/>
              </w:rPr>
              <w:t>Gross Margin</w:t>
            </w:r>
          </w:p>
        </w:tc>
      </w:tr>
      <w:tr w:rsidR="00AA34C6" w14:paraId="12D19A89" w14:textId="77777777">
        <w:tblPrEx>
          <w:tblCellMar>
            <w:top w:w="0" w:type="dxa"/>
            <w:bottom w:w="0" w:type="dxa"/>
          </w:tblCellMar>
        </w:tblPrEx>
        <w:tc>
          <w:tcPr>
            <w:tcW w:w="234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CE8F00A" w14:textId="77777777" w:rsidR="00AA34C6" w:rsidRDefault="00000000">
            <w:r>
              <w:rPr>
                <w:b/>
                <w:bCs/>
                <w:color w:val="1A5EA8"/>
                <w:sz w:val="20"/>
                <w:szCs w:val="20"/>
              </w:rPr>
              <w:t>Solo Inspector</w:t>
            </w:r>
          </w:p>
        </w:tc>
        <w:tc>
          <w:tcPr>
            <w:tcW w:w="234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F4DAC18" w14:textId="77777777" w:rsidR="00AA34C6" w:rsidRDefault="00000000">
            <w:r>
              <w:rPr>
                <w:color w:val="2E2E2E"/>
                <w:sz w:val="20"/>
                <w:szCs w:val="20"/>
              </w:rPr>
              <w:t xml:space="preserve">R224 </w:t>
            </w:r>
            <w:proofErr w:type="spellStart"/>
            <w:r>
              <w:rPr>
                <w:color w:val="2E2E2E"/>
                <w:sz w:val="20"/>
                <w:szCs w:val="20"/>
              </w:rPr>
              <w:t>avg</w:t>
            </w:r>
            <w:proofErr w:type="spellEnd"/>
          </w:p>
        </w:tc>
        <w:tc>
          <w:tcPr>
            <w:tcW w:w="234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1CFBCF5" w14:textId="77777777" w:rsidR="00AA34C6" w:rsidRDefault="00000000">
            <w:r>
              <w:rPr>
                <w:color w:val="2E2E2E"/>
                <w:sz w:val="20"/>
                <w:szCs w:val="20"/>
              </w:rPr>
              <w:t>R18 (AI + storage + payment fees)</w:t>
            </w:r>
          </w:p>
        </w:tc>
        <w:tc>
          <w:tcPr>
            <w:tcW w:w="234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990CB3D" w14:textId="77777777" w:rsidR="00AA34C6" w:rsidRDefault="00000000">
            <w:r>
              <w:rPr>
                <w:color w:val="2E2E2E"/>
                <w:sz w:val="20"/>
                <w:szCs w:val="20"/>
              </w:rPr>
              <w:t>~92%</w:t>
            </w:r>
          </w:p>
        </w:tc>
      </w:tr>
      <w:tr w:rsidR="00AA34C6" w14:paraId="2E93B50B" w14:textId="77777777">
        <w:tblPrEx>
          <w:tblCellMar>
            <w:top w:w="0" w:type="dxa"/>
            <w:bottom w:w="0" w:type="dxa"/>
          </w:tblCellMar>
        </w:tblPrEx>
        <w:tc>
          <w:tcPr>
            <w:tcW w:w="234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E22362A" w14:textId="77777777" w:rsidR="00AA34C6" w:rsidRDefault="00000000">
            <w:r>
              <w:rPr>
                <w:b/>
                <w:bCs/>
                <w:color w:val="1A5EA8"/>
                <w:sz w:val="20"/>
                <w:szCs w:val="20"/>
              </w:rPr>
              <w:t>Small Agency</w:t>
            </w:r>
          </w:p>
        </w:tc>
        <w:tc>
          <w:tcPr>
            <w:tcW w:w="234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184AC2B" w14:textId="77777777" w:rsidR="00AA34C6" w:rsidRDefault="00000000">
            <w:r>
              <w:rPr>
                <w:color w:val="2E2E2E"/>
                <w:sz w:val="20"/>
                <w:szCs w:val="20"/>
              </w:rPr>
              <w:t xml:space="preserve">R599 </w:t>
            </w:r>
            <w:proofErr w:type="spellStart"/>
            <w:r>
              <w:rPr>
                <w:color w:val="2E2E2E"/>
                <w:sz w:val="20"/>
                <w:szCs w:val="20"/>
              </w:rPr>
              <w:t>avg</w:t>
            </w:r>
            <w:proofErr w:type="spellEnd"/>
          </w:p>
        </w:tc>
        <w:tc>
          <w:tcPr>
            <w:tcW w:w="234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9CDCF53" w14:textId="77777777" w:rsidR="00AA34C6" w:rsidRDefault="00000000">
            <w:r>
              <w:rPr>
                <w:color w:val="2E2E2E"/>
                <w:sz w:val="20"/>
                <w:szCs w:val="20"/>
              </w:rPr>
              <w:t>R35 (AI + storage + payment fees)</w:t>
            </w:r>
          </w:p>
        </w:tc>
        <w:tc>
          <w:tcPr>
            <w:tcW w:w="234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7979DF6" w14:textId="77777777" w:rsidR="00AA34C6" w:rsidRDefault="00000000">
            <w:r>
              <w:rPr>
                <w:color w:val="2E2E2E"/>
                <w:sz w:val="20"/>
                <w:szCs w:val="20"/>
              </w:rPr>
              <w:t>~94%</w:t>
            </w:r>
          </w:p>
        </w:tc>
      </w:tr>
      <w:tr w:rsidR="00AA34C6" w14:paraId="72CCE102" w14:textId="77777777">
        <w:tblPrEx>
          <w:tblCellMar>
            <w:top w:w="0" w:type="dxa"/>
            <w:bottom w:w="0" w:type="dxa"/>
          </w:tblCellMar>
        </w:tblPrEx>
        <w:tc>
          <w:tcPr>
            <w:tcW w:w="234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3953631" w14:textId="77777777" w:rsidR="00AA34C6" w:rsidRDefault="00000000">
            <w:r>
              <w:rPr>
                <w:b/>
                <w:bCs/>
                <w:color w:val="1A5EA8"/>
                <w:sz w:val="20"/>
                <w:szCs w:val="20"/>
              </w:rPr>
              <w:t>Agency Pro</w:t>
            </w:r>
          </w:p>
        </w:tc>
        <w:tc>
          <w:tcPr>
            <w:tcW w:w="234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E4CF5C7" w14:textId="77777777" w:rsidR="00AA34C6" w:rsidRDefault="00000000">
            <w:r>
              <w:rPr>
                <w:color w:val="2E2E2E"/>
                <w:sz w:val="20"/>
                <w:szCs w:val="20"/>
              </w:rPr>
              <w:t xml:space="preserve">R1,400 </w:t>
            </w:r>
            <w:proofErr w:type="spellStart"/>
            <w:r>
              <w:rPr>
                <w:color w:val="2E2E2E"/>
                <w:sz w:val="20"/>
                <w:szCs w:val="20"/>
              </w:rPr>
              <w:t>avg</w:t>
            </w:r>
            <w:proofErr w:type="spellEnd"/>
          </w:p>
        </w:tc>
        <w:tc>
          <w:tcPr>
            <w:tcW w:w="234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97DB66D" w14:textId="77777777" w:rsidR="00AA34C6" w:rsidRDefault="00000000">
            <w:r>
              <w:rPr>
                <w:color w:val="2E2E2E"/>
                <w:sz w:val="20"/>
                <w:szCs w:val="20"/>
              </w:rPr>
              <w:t>R80 (AI credits + WhatsApp + support)</w:t>
            </w:r>
          </w:p>
        </w:tc>
        <w:tc>
          <w:tcPr>
            <w:tcW w:w="234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6CC32FC" w14:textId="77777777" w:rsidR="00AA34C6" w:rsidRDefault="00000000">
            <w:r>
              <w:rPr>
                <w:color w:val="2E2E2E"/>
                <w:sz w:val="20"/>
                <w:szCs w:val="20"/>
              </w:rPr>
              <w:t>~94%</w:t>
            </w:r>
          </w:p>
        </w:tc>
      </w:tr>
      <w:tr w:rsidR="00AA34C6" w14:paraId="6844A1BC" w14:textId="77777777">
        <w:tblPrEx>
          <w:tblCellMar>
            <w:top w:w="0" w:type="dxa"/>
            <w:bottom w:w="0" w:type="dxa"/>
          </w:tblCellMar>
        </w:tblPrEx>
        <w:tc>
          <w:tcPr>
            <w:tcW w:w="234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8E10668" w14:textId="77777777" w:rsidR="00AA34C6" w:rsidRDefault="00000000">
            <w:r>
              <w:rPr>
                <w:b/>
                <w:bCs/>
                <w:color w:val="1A5EA8"/>
                <w:sz w:val="20"/>
                <w:szCs w:val="20"/>
              </w:rPr>
              <w:lastRenderedPageBreak/>
              <w:t>Free tier</w:t>
            </w:r>
          </w:p>
        </w:tc>
        <w:tc>
          <w:tcPr>
            <w:tcW w:w="234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BBFA736" w14:textId="77777777" w:rsidR="00AA34C6" w:rsidRDefault="00000000">
            <w:r>
              <w:rPr>
                <w:color w:val="2E2E2E"/>
                <w:sz w:val="20"/>
                <w:szCs w:val="20"/>
              </w:rPr>
              <w:t>R0</w:t>
            </w:r>
          </w:p>
        </w:tc>
        <w:tc>
          <w:tcPr>
            <w:tcW w:w="234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27E9DE1" w14:textId="77777777" w:rsidR="00AA34C6" w:rsidRDefault="00000000">
            <w:r>
              <w:rPr>
                <w:color w:val="2E2E2E"/>
                <w:sz w:val="20"/>
                <w:szCs w:val="20"/>
              </w:rPr>
              <w:t>R4 (storage + bandwidth)</w:t>
            </w:r>
          </w:p>
        </w:tc>
        <w:tc>
          <w:tcPr>
            <w:tcW w:w="234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E7BA3B7" w14:textId="77777777" w:rsidR="00AA34C6" w:rsidRDefault="00000000">
            <w:r>
              <w:rPr>
                <w:color w:val="2E2E2E"/>
                <w:sz w:val="20"/>
                <w:szCs w:val="20"/>
              </w:rPr>
              <w:t>Negative — distribution investment</w:t>
            </w:r>
          </w:p>
        </w:tc>
      </w:tr>
    </w:tbl>
    <w:p w14:paraId="2BFD85AF" w14:textId="77777777" w:rsidR="00AA34C6" w:rsidRDefault="00AA34C6">
      <w:pPr>
        <w:spacing w:before="160"/>
      </w:pPr>
    </w:p>
    <w:p w14:paraId="37FE62FE" w14:textId="77777777" w:rsidR="00AA34C6" w:rsidRDefault="00000000">
      <w:pPr>
        <w:spacing w:before="80" w:after="100"/>
      </w:pPr>
      <w:r>
        <w:rPr>
          <w:i/>
          <w:iCs/>
          <w:color w:val="2E2E2E"/>
        </w:rPr>
        <w:t>COGS estimates based on: Claude AI vision at R0.08/analysis with prompt caching, cloud storage at R0.02/GB, WhatsApp API at R0.35/template message, payment processing at 2.9% + R1.50.</w:t>
      </w:r>
    </w:p>
    <w:p w14:paraId="35286AA3" w14:textId="77777777" w:rsidR="00AA34C6" w:rsidRDefault="00AA34C6">
      <w:pPr>
        <w:spacing w:before="200"/>
      </w:pPr>
    </w:p>
    <w:p w14:paraId="6A8FCA2D" w14:textId="77777777" w:rsidR="00AA34C6" w:rsidRDefault="00000000">
      <w:r>
        <w:br w:type="page"/>
      </w:r>
    </w:p>
    <w:p w14:paraId="294C0DD2" w14:textId="77777777" w:rsidR="00AA34C6" w:rsidRDefault="00000000">
      <w:pPr>
        <w:pStyle w:val="Heading1"/>
        <w:pBdr>
          <w:bottom w:val="single" w:sz="8" w:space="8" w:color="2E8BC0"/>
        </w:pBdr>
      </w:pPr>
      <w:r>
        <w:lastRenderedPageBreak/>
        <w:t>7. Financial Projections</w:t>
      </w:r>
    </w:p>
    <w:p w14:paraId="65BAF339" w14:textId="77777777" w:rsidR="00AA34C6" w:rsidRDefault="00000000">
      <w:pPr>
        <w:pStyle w:val="Heading2"/>
      </w:pPr>
      <w:r>
        <w:t>7.1 Revenue Forecast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760"/>
        <w:gridCol w:w="2200"/>
      </w:tblGrid>
      <w:tr w:rsidR="00AA34C6" w14:paraId="21B21F67"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5011CBEA" w14:textId="77777777" w:rsidR="00AA34C6" w:rsidRDefault="00000000">
            <w:r>
              <w:rPr>
                <w:b/>
                <w:bCs/>
                <w:color w:val="FFFFFF"/>
                <w:sz w:val="20"/>
                <w:szCs w:val="20"/>
              </w:rPr>
              <w:t>Milestone</w:t>
            </w:r>
          </w:p>
        </w:tc>
        <w:tc>
          <w:tcPr>
            <w:tcW w:w="20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55C8B3A9" w14:textId="77777777" w:rsidR="00AA34C6" w:rsidRDefault="00000000">
            <w:r>
              <w:rPr>
                <w:b/>
                <w:bCs/>
                <w:color w:val="FFFFFF"/>
                <w:sz w:val="20"/>
                <w:szCs w:val="20"/>
              </w:rPr>
              <w:t>Timeframe</w:t>
            </w:r>
          </w:p>
        </w:tc>
        <w:tc>
          <w:tcPr>
            <w:tcW w:w="27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FA14A91" w14:textId="77777777" w:rsidR="00AA34C6" w:rsidRDefault="00000000">
            <w:r>
              <w:rPr>
                <w:b/>
                <w:bCs/>
                <w:color w:val="FFFFFF"/>
                <w:sz w:val="20"/>
                <w:szCs w:val="20"/>
              </w:rPr>
              <w:t>User Mix</w:t>
            </w:r>
          </w:p>
        </w:tc>
        <w:tc>
          <w:tcPr>
            <w:tcW w:w="22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39B64CEE" w14:textId="77777777" w:rsidR="00AA34C6" w:rsidRDefault="00000000">
            <w:r>
              <w:rPr>
                <w:b/>
                <w:bCs/>
                <w:color w:val="FFFFFF"/>
                <w:sz w:val="20"/>
                <w:szCs w:val="20"/>
              </w:rPr>
              <w:t>Monthly Revenue</w:t>
            </w:r>
          </w:p>
        </w:tc>
      </w:tr>
      <w:tr w:rsidR="00AA34C6" w14:paraId="7B874569"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96B7D32" w14:textId="77777777" w:rsidR="00AA34C6" w:rsidRDefault="00000000">
            <w:r>
              <w:rPr>
                <w:b/>
                <w:bCs/>
                <w:color w:val="1A5EA8"/>
                <w:sz w:val="20"/>
                <w:szCs w:val="20"/>
              </w:rPr>
              <w:t>First paying users</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BAECBA5" w14:textId="77777777" w:rsidR="00AA34C6" w:rsidRDefault="00000000">
            <w:r>
              <w:rPr>
                <w:color w:val="2E2E2E"/>
                <w:sz w:val="20"/>
                <w:szCs w:val="20"/>
              </w:rPr>
              <w:t>Month 1–2</w:t>
            </w:r>
          </w:p>
        </w:tc>
        <w:tc>
          <w:tcPr>
            <w:tcW w:w="2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3BC742AC" w14:textId="77777777" w:rsidR="00AA34C6" w:rsidRDefault="00000000">
            <w:r>
              <w:rPr>
                <w:color w:val="2E2E2E"/>
                <w:sz w:val="20"/>
                <w:szCs w:val="20"/>
              </w:rPr>
              <w:t>5–10 Solo</w:t>
            </w:r>
          </w:p>
        </w:tc>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6559022" w14:textId="77777777" w:rsidR="00AA34C6" w:rsidRDefault="00000000">
            <w:r>
              <w:rPr>
                <w:color w:val="2E2E2E"/>
                <w:sz w:val="20"/>
                <w:szCs w:val="20"/>
              </w:rPr>
              <w:t>R1,000–R2,500</w:t>
            </w:r>
          </w:p>
        </w:tc>
      </w:tr>
      <w:tr w:rsidR="00AA34C6" w14:paraId="28F7C58D"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F7EBDEA" w14:textId="77777777" w:rsidR="00AA34C6" w:rsidRDefault="00000000">
            <w:r>
              <w:rPr>
                <w:b/>
                <w:bCs/>
                <w:color w:val="1A5EA8"/>
                <w:sz w:val="20"/>
                <w:szCs w:val="20"/>
              </w:rPr>
              <w:t>Initial traction</w:t>
            </w:r>
          </w:p>
        </w:tc>
        <w:tc>
          <w:tcPr>
            <w:tcW w:w="20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C487BB9" w14:textId="77777777" w:rsidR="00AA34C6" w:rsidRDefault="00000000">
            <w:r>
              <w:rPr>
                <w:color w:val="2E2E2E"/>
                <w:sz w:val="20"/>
                <w:szCs w:val="20"/>
              </w:rPr>
              <w:t>Month 3–4</w:t>
            </w:r>
          </w:p>
        </w:tc>
        <w:tc>
          <w:tcPr>
            <w:tcW w:w="2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3BF2725" w14:textId="77777777" w:rsidR="00AA34C6" w:rsidRDefault="00000000">
            <w:r>
              <w:rPr>
                <w:color w:val="2E2E2E"/>
                <w:sz w:val="20"/>
                <w:szCs w:val="20"/>
              </w:rPr>
              <w:t>20 Solo, 2 Small Agency</w:t>
            </w:r>
          </w:p>
        </w:tc>
        <w:tc>
          <w:tcPr>
            <w:tcW w:w="22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74DA675" w14:textId="77777777" w:rsidR="00AA34C6" w:rsidRDefault="00000000">
            <w:r>
              <w:rPr>
                <w:color w:val="2E2E2E"/>
                <w:sz w:val="20"/>
                <w:szCs w:val="20"/>
              </w:rPr>
              <w:t>R5,000–R7,000</w:t>
            </w:r>
          </w:p>
        </w:tc>
      </w:tr>
      <w:tr w:rsidR="00AA34C6" w14:paraId="6D06CCFE"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4626D0B" w14:textId="77777777" w:rsidR="00AA34C6" w:rsidRDefault="00000000">
            <w:r>
              <w:rPr>
                <w:b/>
                <w:bCs/>
                <w:color w:val="1A5EA8"/>
                <w:sz w:val="20"/>
                <w:szCs w:val="20"/>
              </w:rPr>
              <w:t>Conversion inflection</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EFE0907" w14:textId="77777777" w:rsidR="00AA34C6" w:rsidRDefault="00000000">
            <w:r>
              <w:rPr>
                <w:color w:val="2E2E2E"/>
                <w:sz w:val="20"/>
                <w:szCs w:val="20"/>
              </w:rPr>
              <w:t>Month 6–8</w:t>
            </w:r>
          </w:p>
        </w:tc>
        <w:tc>
          <w:tcPr>
            <w:tcW w:w="2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2AD16B4" w14:textId="77777777" w:rsidR="00AA34C6" w:rsidRDefault="00000000">
            <w:r>
              <w:rPr>
                <w:color w:val="2E2E2E"/>
                <w:sz w:val="20"/>
                <w:szCs w:val="20"/>
              </w:rPr>
              <w:t>60 Solo, 8 Agency, 1 Pro</w:t>
            </w:r>
          </w:p>
        </w:tc>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54CC3F9" w14:textId="77777777" w:rsidR="00AA34C6" w:rsidRDefault="00000000">
            <w:r>
              <w:rPr>
                <w:color w:val="2E2E2E"/>
                <w:sz w:val="20"/>
                <w:szCs w:val="20"/>
              </w:rPr>
              <w:t>R18,000–R25,000</w:t>
            </w:r>
          </w:p>
        </w:tc>
      </w:tr>
      <w:tr w:rsidR="00AA34C6" w14:paraId="38A18BAB"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8F32C8D" w14:textId="77777777" w:rsidR="00AA34C6" w:rsidRDefault="00000000">
            <w:r>
              <w:rPr>
                <w:b/>
                <w:bCs/>
                <w:color w:val="1A5EA8"/>
                <w:sz w:val="20"/>
                <w:szCs w:val="20"/>
              </w:rPr>
              <w:t>R40k milestone</w:t>
            </w:r>
          </w:p>
        </w:tc>
        <w:tc>
          <w:tcPr>
            <w:tcW w:w="20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400F5DC" w14:textId="77777777" w:rsidR="00AA34C6" w:rsidRDefault="00000000">
            <w:r>
              <w:rPr>
                <w:color w:val="2E2E2E"/>
                <w:sz w:val="20"/>
                <w:szCs w:val="20"/>
              </w:rPr>
              <w:t>Month 12–16</w:t>
            </w:r>
          </w:p>
        </w:tc>
        <w:tc>
          <w:tcPr>
            <w:tcW w:w="2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3E4F48E" w14:textId="77777777" w:rsidR="00AA34C6" w:rsidRDefault="00000000">
            <w:r>
              <w:rPr>
                <w:color w:val="2E2E2E"/>
                <w:sz w:val="20"/>
                <w:szCs w:val="20"/>
              </w:rPr>
              <w:t>80 Solo, 15 Agency, 3 Pro</w:t>
            </w:r>
          </w:p>
        </w:tc>
        <w:tc>
          <w:tcPr>
            <w:tcW w:w="22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186BA2F" w14:textId="77777777" w:rsidR="00AA34C6" w:rsidRDefault="00000000">
            <w:r>
              <w:rPr>
                <w:color w:val="2E2E2E"/>
                <w:sz w:val="20"/>
                <w:szCs w:val="20"/>
              </w:rPr>
              <w:t>R40,000+</w:t>
            </w:r>
          </w:p>
        </w:tc>
      </w:tr>
      <w:tr w:rsidR="00AA34C6" w14:paraId="71DD48B8"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877FCDC" w14:textId="77777777" w:rsidR="00AA34C6" w:rsidRDefault="00000000">
            <w:r>
              <w:rPr>
                <w:b/>
                <w:bCs/>
                <w:color w:val="1A5EA8"/>
                <w:sz w:val="20"/>
                <w:szCs w:val="20"/>
              </w:rPr>
              <w:t>Scale milestone</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E2C4051" w14:textId="77777777" w:rsidR="00AA34C6" w:rsidRDefault="00000000">
            <w:r>
              <w:rPr>
                <w:color w:val="2E2E2E"/>
                <w:sz w:val="20"/>
                <w:szCs w:val="20"/>
              </w:rPr>
              <w:t>Month 18–24</w:t>
            </w:r>
          </w:p>
        </w:tc>
        <w:tc>
          <w:tcPr>
            <w:tcW w:w="2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2AC2657" w14:textId="77777777" w:rsidR="00AA34C6" w:rsidRDefault="00000000">
            <w:r>
              <w:rPr>
                <w:color w:val="2E2E2E"/>
                <w:sz w:val="20"/>
                <w:szCs w:val="20"/>
              </w:rPr>
              <w:t>200 Solo, 40 Agency, 8 Pro</w:t>
            </w:r>
          </w:p>
        </w:tc>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14792F3" w14:textId="77777777" w:rsidR="00AA34C6" w:rsidRDefault="00000000">
            <w:r>
              <w:rPr>
                <w:color w:val="2E2E2E"/>
                <w:sz w:val="20"/>
                <w:szCs w:val="20"/>
              </w:rPr>
              <w:t>R100,000–R140,000</w:t>
            </w:r>
          </w:p>
        </w:tc>
      </w:tr>
      <w:tr w:rsidR="00AA34C6" w14:paraId="2CDADDAA"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13BAFE2" w14:textId="77777777" w:rsidR="00AA34C6" w:rsidRDefault="00000000">
            <w:r>
              <w:rPr>
                <w:b/>
                <w:bCs/>
                <w:color w:val="1A5EA8"/>
                <w:sz w:val="20"/>
                <w:szCs w:val="20"/>
              </w:rPr>
              <w:t>Best-case acceleration</w:t>
            </w:r>
          </w:p>
        </w:tc>
        <w:tc>
          <w:tcPr>
            <w:tcW w:w="20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9D74073" w14:textId="77777777" w:rsidR="00AA34C6" w:rsidRDefault="00000000">
            <w:r>
              <w:rPr>
                <w:color w:val="2E2E2E"/>
                <w:sz w:val="20"/>
                <w:szCs w:val="20"/>
              </w:rPr>
              <w:t>Month 9–10</w:t>
            </w:r>
          </w:p>
        </w:tc>
        <w:tc>
          <w:tcPr>
            <w:tcW w:w="2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1D06354" w14:textId="77777777" w:rsidR="00AA34C6" w:rsidRDefault="00000000">
            <w:r>
              <w:rPr>
                <w:color w:val="2E2E2E"/>
                <w:sz w:val="20"/>
                <w:szCs w:val="20"/>
              </w:rPr>
              <w:t>1 franchise deal + organic base</w:t>
            </w:r>
          </w:p>
        </w:tc>
        <w:tc>
          <w:tcPr>
            <w:tcW w:w="22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427F688E" w14:textId="77777777" w:rsidR="00AA34C6" w:rsidRDefault="00000000">
            <w:r>
              <w:rPr>
                <w:color w:val="2E2E2E"/>
                <w:sz w:val="20"/>
                <w:szCs w:val="20"/>
              </w:rPr>
              <w:t>R40,000+</w:t>
            </w:r>
          </w:p>
        </w:tc>
      </w:tr>
    </w:tbl>
    <w:p w14:paraId="63768092" w14:textId="77777777" w:rsidR="00AA34C6" w:rsidRDefault="00AA34C6">
      <w:pPr>
        <w:spacing w:before="160"/>
      </w:pPr>
    </w:p>
    <w:p w14:paraId="542F5B9F" w14:textId="77777777" w:rsidR="00AA34C6" w:rsidRDefault="00000000">
      <w:pPr>
        <w:pStyle w:val="Heading2"/>
      </w:pPr>
      <w:r>
        <w:t>7.2 Key Assumptions</w:t>
      </w:r>
    </w:p>
    <w:p w14:paraId="37DAC2E5" w14:textId="77777777" w:rsidR="00AA34C6" w:rsidRDefault="00000000">
      <w:pPr>
        <w:pStyle w:val="ListParagraph"/>
        <w:numPr>
          <w:ilvl w:val="0"/>
          <w:numId w:val="2"/>
        </w:numPr>
        <w:spacing w:before="60" w:after="60"/>
      </w:pPr>
      <w:r>
        <w:rPr>
          <w:color w:val="2E2E2E"/>
        </w:rPr>
        <w:t>Free-to-paid conversion rate of 5–8% of monthly active free users, consistent with B2B SaaS benchmarks</w:t>
      </w:r>
    </w:p>
    <w:p w14:paraId="5E73A6C1" w14:textId="77777777" w:rsidR="00AA34C6" w:rsidRDefault="00000000">
      <w:pPr>
        <w:pStyle w:val="ListParagraph"/>
        <w:numPr>
          <w:ilvl w:val="0"/>
          <w:numId w:val="2"/>
        </w:numPr>
        <w:spacing w:before="60" w:after="60"/>
      </w:pPr>
      <w:r>
        <w:rPr>
          <w:color w:val="2E2E2E"/>
        </w:rPr>
        <w:t>Monthly churn of 3–5% on Solo tier, 1–2% on Agency tiers (stickiness increases with team usage)</w:t>
      </w:r>
    </w:p>
    <w:p w14:paraId="15D1129B" w14:textId="77777777" w:rsidR="00AA34C6" w:rsidRDefault="00000000">
      <w:pPr>
        <w:pStyle w:val="ListParagraph"/>
        <w:numPr>
          <w:ilvl w:val="0"/>
          <w:numId w:val="2"/>
        </w:numPr>
        <w:spacing w:before="60" w:after="60"/>
      </w:pPr>
      <w:r>
        <w:rPr>
          <w:color w:val="2E2E2E"/>
        </w:rPr>
        <w:t>One franchise or multi-agency deal closes by month 6–8 of active BD outreach</w:t>
      </w:r>
    </w:p>
    <w:p w14:paraId="10C38BA5" w14:textId="77777777" w:rsidR="00AA34C6" w:rsidRDefault="00000000">
      <w:pPr>
        <w:pStyle w:val="ListParagraph"/>
        <w:numPr>
          <w:ilvl w:val="0"/>
          <w:numId w:val="2"/>
        </w:numPr>
        <w:spacing w:before="60" w:after="60"/>
      </w:pPr>
      <w:r>
        <w:rPr>
          <w:color w:val="2E2E2E"/>
        </w:rPr>
        <w:t>AI vision backend operational by month 4–5 — mock fallback maintains product viability until then</w:t>
      </w:r>
    </w:p>
    <w:p w14:paraId="38D0E96C" w14:textId="77777777" w:rsidR="00AA34C6" w:rsidRDefault="00000000">
      <w:pPr>
        <w:pStyle w:val="ListParagraph"/>
        <w:numPr>
          <w:ilvl w:val="0"/>
          <w:numId w:val="2"/>
        </w:numPr>
        <w:spacing w:before="60" w:after="60"/>
      </w:pPr>
      <w:r>
        <w:rPr>
          <w:color w:val="2E2E2E"/>
        </w:rPr>
        <w:t xml:space="preserve">No paid advertising </w:t>
      </w:r>
      <w:proofErr w:type="gramStart"/>
      <w:r>
        <w:rPr>
          <w:color w:val="2E2E2E"/>
        </w:rPr>
        <w:t>spend</w:t>
      </w:r>
      <w:proofErr w:type="gramEnd"/>
      <w:r>
        <w:rPr>
          <w:color w:val="2E2E2E"/>
        </w:rPr>
        <w:t xml:space="preserve"> in Phase 1 — all growth organic and referral-driven</w:t>
      </w:r>
    </w:p>
    <w:p w14:paraId="41979BB7" w14:textId="77777777" w:rsidR="00AA34C6" w:rsidRDefault="00AA34C6">
      <w:pPr>
        <w:spacing w:before="160"/>
      </w:pPr>
    </w:p>
    <w:p w14:paraId="703DA042" w14:textId="77777777" w:rsidR="00AA34C6" w:rsidRDefault="00000000">
      <w:pPr>
        <w:pStyle w:val="Heading2"/>
      </w:pPr>
      <w:r>
        <w:t>7.3 Cost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34C6" w14:paraId="7024F3CE"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739E995" w14:textId="77777777" w:rsidR="00AA34C6" w:rsidRDefault="00000000">
            <w:r>
              <w:rPr>
                <w:b/>
                <w:bCs/>
                <w:color w:val="FFFFFF"/>
                <w:sz w:val="20"/>
                <w:szCs w:val="20"/>
              </w:rPr>
              <w:t>Cost Category</w:t>
            </w:r>
          </w:p>
        </w:tc>
        <w:tc>
          <w:tcPr>
            <w:tcW w:w="61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53C2B84B" w14:textId="77777777" w:rsidR="00AA34C6" w:rsidRDefault="00000000">
            <w:r>
              <w:rPr>
                <w:b/>
                <w:bCs/>
                <w:color w:val="FFFFFF"/>
                <w:sz w:val="20"/>
                <w:szCs w:val="20"/>
              </w:rPr>
              <w:t>Monthly Estimate at R40k Revenue</w:t>
            </w:r>
          </w:p>
        </w:tc>
      </w:tr>
      <w:tr w:rsidR="00AA34C6" w14:paraId="489BB3AD"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4AA0884" w14:textId="77777777" w:rsidR="00AA34C6" w:rsidRDefault="00000000">
            <w:r>
              <w:rPr>
                <w:b/>
                <w:bCs/>
                <w:color w:val="1A5EA8"/>
                <w:sz w:val="20"/>
                <w:szCs w:val="20"/>
              </w:rPr>
              <w:t>Cloud infrastructure (hosting, DB, storage)</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A159256" w14:textId="77777777" w:rsidR="00AA34C6" w:rsidRDefault="00000000">
            <w:r>
              <w:rPr>
                <w:color w:val="2E2E2E"/>
                <w:sz w:val="20"/>
                <w:szCs w:val="20"/>
              </w:rPr>
              <w:t>R800–R1,500</w:t>
            </w:r>
          </w:p>
        </w:tc>
      </w:tr>
      <w:tr w:rsidR="00AA34C6" w14:paraId="30DA627F"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1848C3CD" w14:textId="77777777" w:rsidR="00AA34C6" w:rsidRDefault="00000000">
            <w:r>
              <w:rPr>
                <w:b/>
                <w:bCs/>
                <w:color w:val="1A5EA8"/>
                <w:sz w:val="20"/>
                <w:szCs w:val="20"/>
              </w:rPr>
              <w:t>AI API costs (Claude vision, cached prompts)</w:t>
            </w:r>
          </w:p>
        </w:tc>
        <w:tc>
          <w:tcPr>
            <w:tcW w:w="61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3A8C3BAE" w14:textId="77777777" w:rsidR="00AA34C6" w:rsidRDefault="00000000">
            <w:r>
              <w:rPr>
                <w:color w:val="2E2E2E"/>
                <w:sz w:val="20"/>
                <w:szCs w:val="20"/>
              </w:rPr>
              <w:t>R600–R1,200</w:t>
            </w:r>
          </w:p>
        </w:tc>
      </w:tr>
      <w:tr w:rsidR="00AA34C6" w14:paraId="78B5214A"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5016546" w14:textId="77777777" w:rsidR="00AA34C6" w:rsidRDefault="00000000">
            <w:r>
              <w:rPr>
                <w:b/>
                <w:bCs/>
                <w:color w:val="1A5EA8"/>
                <w:sz w:val="20"/>
                <w:szCs w:val="20"/>
              </w:rPr>
              <w:t>WhatsApp API (Meta + no BSP markup)</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196FEAD" w14:textId="77777777" w:rsidR="00AA34C6" w:rsidRDefault="00000000">
            <w:r>
              <w:rPr>
                <w:color w:val="2E2E2E"/>
                <w:sz w:val="20"/>
                <w:szCs w:val="20"/>
              </w:rPr>
              <w:t>R300–R600</w:t>
            </w:r>
          </w:p>
        </w:tc>
      </w:tr>
      <w:tr w:rsidR="00AA34C6" w14:paraId="63AD02AB"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7CB0A0B" w14:textId="77777777" w:rsidR="00AA34C6" w:rsidRDefault="00000000">
            <w:r>
              <w:rPr>
                <w:b/>
                <w:bCs/>
                <w:color w:val="1A5EA8"/>
                <w:sz w:val="20"/>
                <w:szCs w:val="20"/>
              </w:rPr>
              <w:t>Payment processing (2.9% + R1.50/transaction)</w:t>
            </w:r>
          </w:p>
        </w:tc>
        <w:tc>
          <w:tcPr>
            <w:tcW w:w="61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34D3312" w14:textId="77777777" w:rsidR="00AA34C6" w:rsidRDefault="00000000">
            <w:r>
              <w:rPr>
                <w:color w:val="2E2E2E"/>
                <w:sz w:val="20"/>
                <w:szCs w:val="20"/>
              </w:rPr>
              <w:t>R1,200–R1,600</w:t>
            </w:r>
          </w:p>
        </w:tc>
      </w:tr>
      <w:tr w:rsidR="00AA34C6" w14:paraId="252B876E"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F4C3EBF" w14:textId="77777777" w:rsidR="00AA34C6" w:rsidRDefault="00000000">
            <w:r>
              <w:rPr>
                <w:b/>
                <w:bCs/>
                <w:color w:val="1A5EA8"/>
                <w:sz w:val="20"/>
                <w:szCs w:val="20"/>
              </w:rPr>
              <w:t>App store fees (15–30% on in-app purchases)</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B10236B" w14:textId="77777777" w:rsidR="00AA34C6" w:rsidRDefault="00000000">
            <w:r>
              <w:rPr>
                <w:color w:val="2E2E2E"/>
                <w:sz w:val="20"/>
                <w:szCs w:val="20"/>
              </w:rPr>
              <w:t>R0 (web-based billing avoids store fees)</w:t>
            </w:r>
          </w:p>
        </w:tc>
      </w:tr>
      <w:tr w:rsidR="00AA34C6" w14:paraId="3462FAAE"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11F74C59" w14:textId="77777777" w:rsidR="00AA34C6" w:rsidRDefault="00000000">
            <w:r>
              <w:rPr>
                <w:b/>
                <w:bCs/>
                <w:color w:val="1A5EA8"/>
                <w:sz w:val="20"/>
                <w:szCs w:val="20"/>
              </w:rPr>
              <w:t>Domain, email, tools subscriptions</w:t>
            </w:r>
          </w:p>
        </w:tc>
        <w:tc>
          <w:tcPr>
            <w:tcW w:w="61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738AD73" w14:textId="77777777" w:rsidR="00AA34C6" w:rsidRDefault="00000000">
            <w:r>
              <w:rPr>
                <w:color w:val="2E2E2E"/>
                <w:sz w:val="20"/>
                <w:szCs w:val="20"/>
              </w:rPr>
              <w:t>R400–R600</w:t>
            </w:r>
          </w:p>
        </w:tc>
      </w:tr>
      <w:tr w:rsidR="00AA34C6" w14:paraId="4DBFC555"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437C03F" w14:textId="77777777" w:rsidR="00AA34C6" w:rsidRDefault="00000000">
            <w:r>
              <w:rPr>
                <w:b/>
                <w:bCs/>
                <w:color w:val="1A5EA8"/>
                <w:sz w:val="20"/>
                <w:szCs w:val="20"/>
              </w:rPr>
              <w:lastRenderedPageBreak/>
              <w:t>Total estimated COGS at R40k revenue</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9D72552" w14:textId="77777777" w:rsidR="00AA34C6" w:rsidRDefault="00000000">
            <w:r>
              <w:rPr>
                <w:color w:val="2E2E2E"/>
                <w:sz w:val="20"/>
                <w:szCs w:val="20"/>
              </w:rPr>
              <w:t>R3,300–R5,500 (8–14% of revenue)</w:t>
            </w:r>
          </w:p>
        </w:tc>
      </w:tr>
      <w:tr w:rsidR="00AA34C6" w14:paraId="61C5F86F"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102222C" w14:textId="77777777" w:rsidR="00AA34C6" w:rsidRDefault="00000000">
            <w:r>
              <w:rPr>
                <w:b/>
                <w:bCs/>
                <w:color w:val="1A5EA8"/>
                <w:sz w:val="20"/>
                <w:szCs w:val="20"/>
              </w:rPr>
              <w:t>Gross profit at R40k revenue</w:t>
            </w:r>
          </w:p>
        </w:tc>
        <w:tc>
          <w:tcPr>
            <w:tcW w:w="61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9E5D916" w14:textId="77777777" w:rsidR="00AA34C6" w:rsidRDefault="00000000">
            <w:r>
              <w:rPr>
                <w:color w:val="2E2E2E"/>
                <w:sz w:val="20"/>
                <w:szCs w:val="20"/>
              </w:rPr>
              <w:t>R34,500–R36,700 (~88–92% gross margin)</w:t>
            </w:r>
          </w:p>
        </w:tc>
      </w:tr>
    </w:tbl>
    <w:p w14:paraId="02D89331" w14:textId="77777777" w:rsidR="00AA34C6" w:rsidRDefault="00AA34C6">
      <w:pPr>
        <w:spacing w:before="160"/>
      </w:pPr>
    </w:p>
    <w:p w14:paraId="4993829C" w14:textId="77777777" w:rsidR="00AA34C6" w:rsidRDefault="00000000">
      <w:pPr>
        <w:pStyle w:val="Heading2"/>
      </w:pPr>
      <w:r>
        <w:t>7.4 Path to Profitability</w:t>
      </w:r>
    </w:p>
    <w:p w14:paraId="3B068346" w14:textId="77777777" w:rsidR="00AA34C6" w:rsidRDefault="00000000">
      <w:pPr>
        <w:spacing w:before="80" w:after="100"/>
      </w:pPr>
      <w:r>
        <w:rPr>
          <w:color w:val="2E2E2E"/>
        </w:rPr>
        <w:t>As a bootstrapped, founder-built product with no external headcount costs in Phase 1, the business reaches cash-flow positive from the first paying user. The R40k/month milestone represents a comfortable sole-founder income with capacity to reinvest in marketing and development acceleration. At R100k+/month, the business supports a small team and active paid acquisition channels.</w:t>
      </w:r>
    </w:p>
    <w:p w14:paraId="03E6F4CB" w14:textId="77777777" w:rsidR="00AA34C6" w:rsidRDefault="00AA34C6">
      <w:pPr>
        <w:spacing w:before="200"/>
      </w:pPr>
    </w:p>
    <w:p w14:paraId="4E49B37D" w14:textId="77777777" w:rsidR="00AA34C6" w:rsidRDefault="00000000">
      <w:r>
        <w:br w:type="page"/>
      </w:r>
    </w:p>
    <w:p w14:paraId="7C778E89" w14:textId="77777777" w:rsidR="00AA34C6" w:rsidRDefault="00000000">
      <w:pPr>
        <w:pStyle w:val="Heading1"/>
        <w:pBdr>
          <w:bottom w:val="single" w:sz="8" w:space="8" w:color="2E8BC0"/>
        </w:pBdr>
      </w:pPr>
      <w:r>
        <w:lastRenderedPageBreak/>
        <w:t>8. Marketing &amp; Go-to-Market Strategy</w:t>
      </w:r>
    </w:p>
    <w:p w14:paraId="11A40C97" w14:textId="77777777" w:rsidR="00AA34C6" w:rsidRDefault="00000000">
      <w:pPr>
        <w:pStyle w:val="Heading2"/>
      </w:pPr>
      <w:r>
        <w:t>8.1 Positioning</w:t>
      </w:r>
    </w:p>
    <w:p w14:paraId="5D83C935" w14:textId="77777777" w:rsidR="00AA34C6" w:rsidRDefault="00000000">
      <w:pPr>
        <w:spacing w:before="80" w:after="100"/>
      </w:pPr>
      <w:r>
        <w:rPr>
          <w:color w:val="2E2E2E"/>
        </w:rPr>
        <w:t>Property Lens occupies a specific and defensible position: the inspection tool built for the practitioner, not the portfolio manager. This inversion of RedRabbit's enterprise-first approach is both a product decision and a marketing message.</w:t>
      </w:r>
    </w:p>
    <w:p w14:paraId="23CAD39E" w14:textId="77777777" w:rsidR="00AA34C6" w:rsidRDefault="00AA34C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4C6" w14:paraId="3A80C599" w14:textId="77777777">
        <w:tblPrEx>
          <w:tblCellMar>
            <w:top w:w="0" w:type="dxa"/>
            <w:bottom w:w="0" w:type="dxa"/>
          </w:tblCellMar>
        </w:tblPrEx>
        <w:tc>
          <w:tcPr>
            <w:tcW w:w="9360" w:type="dxa"/>
            <w:tcBorders>
              <w:top w:val="none" w:sz="0" w:space="0" w:color="FFFFFF"/>
              <w:left w:val="single" w:sz="12" w:space="0" w:color="E8A020"/>
              <w:bottom w:val="none" w:sz="0" w:space="0" w:color="FFFFFF"/>
              <w:right w:val="none" w:sz="0" w:space="0" w:color="FFFFFF"/>
            </w:tcBorders>
            <w:shd w:val="clear" w:color="auto" w:fill="F4F8FC"/>
            <w:tcMar>
              <w:top w:w="160" w:type="dxa"/>
              <w:left w:w="240" w:type="dxa"/>
              <w:bottom w:w="160" w:type="dxa"/>
              <w:right w:w="240" w:type="dxa"/>
            </w:tcMar>
          </w:tcPr>
          <w:p w14:paraId="37251450" w14:textId="77777777" w:rsidR="00AA34C6" w:rsidRDefault="00000000">
            <w:pPr>
              <w:spacing w:before="60" w:after="80"/>
            </w:pPr>
            <w:r>
              <w:rPr>
                <w:b/>
                <w:bCs/>
                <w:i/>
                <w:iCs/>
                <w:color w:val="0D2B4E"/>
                <w:sz w:val="23"/>
                <w:szCs w:val="23"/>
              </w:rPr>
              <w:t>"Inspect anywhere. AI catches up when you're back online."</w:t>
            </w:r>
          </w:p>
          <w:p w14:paraId="24891895" w14:textId="77777777" w:rsidR="00AA34C6" w:rsidRDefault="00000000">
            <w:pPr>
              <w:spacing w:after="60"/>
            </w:pPr>
            <w:r>
              <w:rPr>
                <w:i/>
                <w:iCs/>
                <w:color w:val="2E2E2E"/>
                <w:sz w:val="21"/>
                <w:szCs w:val="21"/>
              </w:rPr>
              <w:t>For South African estate agents and independent inspectors who need a faster, smarter way to conduct property inventories — the only mobile-first tool with AI vision, built for SA, priced for the individual, and designed to work without an internet connection.</w:t>
            </w:r>
          </w:p>
        </w:tc>
      </w:tr>
    </w:tbl>
    <w:p w14:paraId="792964A2" w14:textId="77777777" w:rsidR="00AA34C6" w:rsidRDefault="00AA34C6">
      <w:pPr>
        <w:spacing w:before="160"/>
      </w:pPr>
    </w:p>
    <w:p w14:paraId="440683D4" w14:textId="77777777" w:rsidR="00AA34C6" w:rsidRDefault="00000000">
      <w:pPr>
        <w:pStyle w:val="Heading2"/>
      </w:pPr>
      <w:r>
        <w:t>8.2 Distribution Strategy</w:t>
      </w:r>
    </w:p>
    <w:p w14:paraId="48FC21EC" w14:textId="77777777" w:rsidR="00AA34C6" w:rsidRDefault="00000000">
      <w:pPr>
        <w:pStyle w:val="Heading3"/>
      </w:pPr>
      <w:r>
        <w:t>Phase 1 — Seeding (Months 1–4) | Goal: 200 active free users</w:t>
      </w:r>
    </w:p>
    <w:p w14:paraId="0BAE46A2" w14:textId="77777777" w:rsidR="00AA34C6" w:rsidRDefault="00000000">
      <w:pPr>
        <w:pStyle w:val="ListParagraph"/>
        <w:numPr>
          <w:ilvl w:val="0"/>
          <w:numId w:val="2"/>
        </w:numPr>
        <w:spacing w:before="60" w:after="60"/>
      </w:pPr>
      <w:r>
        <w:rPr>
          <w:color w:val="2E2E2E"/>
        </w:rPr>
        <w:t>Watermarked free-tier reports — every PDF shared with a landlord or tenant carries the Property Lens brand and URL; passive referral engine built into core product flow</w:t>
      </w:r>
    </w:p>
    <w:p w14:paraId="37D87DE8" w14:textId="77777777" w:rsidR="00AA34C6" w:rsidRDefault="00000000">
      <w:pPr>
        <w:pStyle w:val="ListParagraph"/>
        <w:numPr>
          <w:ilvl w:val="0"/>
          <w:numId w:val="2"/>
        </w:numPr>
        <w:spacing w:before="60" w:after="60"/>
      </w:pPr>
      <w:r>
        <w:rPr>
          <w:color w:val="2E2E2E"/>
        </w:rPr>
        <w:t>Facebook group presence — genuine participation in SA property agent, landlord, and rental communities before promotional content; target groups around PPRA compliance and rental agent networks in major metros</w:t>
      </w:r>
    </w:p>
    <w:p w14:paraId="07630AF2" w14:textId="77777777" w:rsidR="00AA34C6" w:rsidRDefault="00000000">
      <w:pPr>
        <w:pStyle w:val="ListParagraph"/>
        <w:numPr>
          <w:ilvl w:val="0"/>
          <w:numId w:val="2"/>
        </w:numPr>
        <w:spacing w:before="60" w:after="60"/>
      </w:pPr>
      <w:r>
        <w:rPr>
          <w:color w:val="2E2E2E"/>
        </w:rPr>
        <w:t>YouTube — one 60-second screen recording showing a full 3-bedroom inspection completed in under 20 minutes</w:t>
      </w:r>
    </w:p>
    <w:p w14:paraId="7DA79B56" w14:textId="77777777" w:rsidR="00AA34C6" w:rsidRDefault="00000000">
      <w:pPr>
        <w:pStyle w:val="ListParagraph"/>
        <w:numPr>
          <w:ilvl w:val="0"/>
          <w:numId w:val="2"/>
        </w:numPr>
        <w:spacing w:before="60" w:after="60"/>
      </w:pPr>
      <w:r>
        <w:rPr>
          <w:color w:val="2E2E2E"/>
        </w:rPr>
        <w:t>LinkedIn — compliance-focused content: 'What your inspection report must include under the Rental Housing Act'</w:t>
      </w:r>
    </w:p>
    <w:p w14:paraId="21FF1FA4" w14:textId="77777777" w:rsidR="00AA34C6" w:rsidRDefault="00AA34C6">
      <w:pPr>
        <w:spacing w:before="160"/>
      </w:pPr>
    </w:p>
    <w:p w14:paraId="536D918C" w14:textId="77777777" w:rsidR="00AA34C6" w:rsidRDefault="00000000">
      <w:pPr>
        <w:pStyle w:val="Heading3"/>
      </w:pPr>
      <w:r>
        <w:t>Phase 2 — Conversion (Months 5–9) | Goal: 50 paying users, first agency account</w:t>
      </w:r>
    </w:p>
    <w:p w14:paraId="2D757FD4" w14:textId="77777777" w:rsidR="00AA34C6" w:rsidRDefault="00000000">
      <w:pPr>
        <w:pStyle w:val="ListParagraph"/>
        <w:numPr>
          <w:ilvl w:val="0"/>
          <w:numId w:val="2"/>
        </w:numPr>
        <w:spacing w:before="60" w:after="60"/>
      </w:pPr>
      <w:r>
        <w:rPr>
          <w:color w:val="2E2E2E"/>
        </w:rPr>
        <w:t>Email nurture sequence from free tier signups — target 5–8% conversion rate</w:t>
      </w:r>
    </w:p>
    <w:p w14:paraId="0FB5A4F0" w14:textId="77777777" w:rsidR="00AA34C6" w:rsidRDefault="00000000">
      <w:pPr>
        <w:pStyle w:val="ListParagraph"/>
        <w:numPr>
          <w:ilvl w:val="0"/>
          <w:numId w:val="2"/>
        </w:numPr>
        <w:spacing w:before="60" w:after="60"/>
      </w:pPr>
      <w:r>
        <w:rPr>
          <w:color w:val="2E2E2E"/>
        </w:rPr>
        <w:t>TikTok / Instagram Reels — speed demo format; 'I completed a 3-bedroom inspection in 18 minutes — here is how'</w:t>
      </w:r>
    </w:p>
    <w:p w14:paraId="46853226" w14:textId="77777777" w:rsidR="00AA34C6" w:rsidRDefault="00000000">
      <w:pPr>
        <w:pStyle w:val="ListParagraph"/>
        <w:numPr>
          <w:ilvl w:val="0"/>
          <w:numId w:val="2"/>
        </w:numPr>
        <w:spacing w:before="60" w:after="60"/>
      </w:pPr>
      <w:r>
        <w:rPr>
          <w:color w:val="2E2E2E"/>
        </w:rPr>
        <w:t>Direct franchise outreach — Rawson, Leapfrog, Century 21 SA, Harcourts — positioning away from the Seeff/</w:t>
      </w:r>
      <w:proofErr w:type="spellStart"/>
      <w:r>
        <w:rPr>
          <w:color w:val="2E2E2E"/>
        </w:rPr>
        <w:t>RedRabbit</w:t>
      </w:r>
      <w:proofErr w:type="spellEnd"/>
      <w:r>
        <w:rPr>
          <w:color w:val="2E2E2E"/>
        </w:rPr>
        <w:t xml:space="preserve"> alignment</w:t>
      </w:r>
    </w:p>
    <w:p w14:paraId="7EE1C706" w14:textId="77777777" w:rsidR="00AA34C6" w:rsidRDefault="00000000">
      <w:pPr>
        <w:pStyle w:val="ListParagraph"/>
        <w:numPr>
          <w:ilvl w:val="0"/>
          <w:numId w:val="2"/>
        </w:numPr>
        <w:spacing w:before="60" w:after="60"/>
      </w:pPr>
      <w:r>
        <w:rPr>
          <w:color w:val="2E2E2E"/>
        </w:rPr>
        <w:t>WhatsApp demo bot — agents experience the tenant intake flow themselves before signing up</w:t>
      </w:r>
    </w:p>
    <w:p w14:paraId="369D2E9C" w14:textId="77777777" w:rsidR="00AA34C6" w:rsidRDefault="00AA34C6">
      <w:pPr>
        <w:spacing w:before="160"/>
      </w:pPr>
    </w:p>
    <w:p w14:paraId="4711F335" w14:textId="77777777" w:rsidR="00AA34C6" w:rsidRDefault="00000000">
      <w:pPr>
        <w:pStyle w:val="Heading3"/>
      </w:pPr>
      <w:r>
        <w:t>Phase 3 — Scale (Months 10–18) | Goal: R40k/month recurring revenue</w:t>
      </w:r>
    </w:p>
    <w:p w14:paraId="16AC1E9C" w14:textId="77777777" w:rsidR="00AA34C6" w:rsidRDefault="00000000">
      <w:pPr>
        <w:pStyle w:val="ListParagraph"/>
        <w:numPr>
          <w:ilvl w:val="0"/>
          <w:numId w:val="2"/>
        </w:numPr>
        <w:spacing w:before="60" w:after="60"/>
      </w:pPr>
      <w:r>
        <w:rPr>
          <w:color w:val="2E2E2E"/>
        </w:rPr>
        <w:t>Word-of-mouth in SA agent WhatsApp groups — the dominant professional channel in the sector</w:t>
      </w:r>
    </w:p>
    <w:p w14:paraId="641EFECB" w14:textId="77777777" w:rsidR="00AA34C6" w:rsidRDefault="00000000">
      <w:pPr>
        <w:pStyle w:val="ListParagraph"/>
        <w:numPr>
          <w:ilvl w:val="0"/>
          <w:numId w:val="2"/>
        </w:numPr>
        <w:spacing w:before="60" w:after="60"/>
      </w:pPr>
      <w:r>
        <w:rPr>
          <w:color w:val="2E2E2E"/>
        </w:rPr>
        <w:t>First franchise or network-level partnership — one deal converts to 20–50 active users</w:t>
      </w:r>
    </w:p>
    <w:p w14:paraId="14218D76" w14:textId="77777777" w:rsidR="00AA34C6" w:rsidRDefault="00000000">
      <w:pPr>
        <w:pStyle w:val="ListParagraph"/>
        <w:numPr>
          <w:ilvl w:val="0"/>
          <w:numId w:val="2"/>
        </w:numPr>
        <w:spacing w:before="60" w:after="60"/>
      </w:pPr>
      <w:r>
        <w:rPr>
          <w:color w:val="2E2E2E"/>
        </w:rPr>
        <w:t>Referral programme — existing users earn one free month for each paying referral</w:t>
      </w:r>
    </w:p>
    <w:p w14:paraId="663CA7EE" w14:textId="77777777" w:rsidR="00AA34C6" w:rsidRDefault="00000000">
      <w:pPr>
        <w:pStyle w:val="ListParagraph"/>
        <w:numPr>
          <w:ilvl w:val="0"/>
          <w:numId w:val="2"/>
        </w:numPr>
        <w:spacing w:before="60" w:after="60"/>
      </w:pPr>
      <w:r>
        <w:rPr>
          <w:color w:val="2E2E2E"/>
        </w:rPr>
        <w:t>AI vision feature as hero content — 'The app that fills in your inspection report from a photo'</w:t>
      </w:r>
    </w:p>
    <w:p w14:paraId="40033AEA" w14:textId="77777777" w:rsidR="00AA34C6" w:rsidRDefault="00AA34C6">
      <w:pPr>
        <w:spacing w:before="160"/>
      </w:pPr>
    </w:p>
    <w:p w14:paraId="56F7FA99" w14:textId="77777777" w:rsidR="00AA34C6" w:rsidRDefault="00000000">
      <w:pPr>
        <w:pStyle w:val="Heading2"/>
      </w:pPr>
      <w:r>
        <w:t>8.3 Partnership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AA34C6" w14:paraId="004BE4CC"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0255A663" w14:textId="77777777" w:rsidR="00AA34C6" w:rsidRDefault="00000000">
            <w:r>
              <w:rPr>
                <w:b/>
                <w:bCs/>
                <w:color w:val="FFFFFF"/>
                <w:sz w:val="20"/>
                <w:szCs w:val="20"/>
              </w:rPr>
              <w:t>Partner Type</w:t>
            </w:r>
          </w:p>
        </w:tc>
        <w:tc>
          <w:tcPr>
            <w:tcW w:w="30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2ADCDF89" w14:textId="77777777" w:rsidR="00AA34C6" w:rsidRDefault="00000000">
            <w:r>
              <w:rPr>
                <w:b/>
                <w:bCs/>
                <w:color w:val="FFFFFF"/>
                <w:sz w:val="20"/>
                <w:szCs w:val="20"/>
              </w:rPr>
              <w:t>Priority Targets</w:t>
            </w:r>
          </w:p>
        </w:tc>
        <w:tc>
          <w:tcPr>
            <w:tcW w:w="37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76784DC1" w14:textId="77777777" w:rsidR="00AA34C6" w:rsidRDefault="00000000">
            <w:r>
              <w:rPr>
                <w:b/>
                <w:bCs/>
                <w:color w:val="FFFFFF"/>
                <w:sz w:val="20"/>
                <w:szCs w:val="20"/>
              </w:rPr>
              <w:t>Value Exchange</w:t>
            </w:r>
          </w:p>
        </w:tc>
      </w:tr>
      <w:tr w:rsidR="00AA34C6" w14:paraId="25F0206A"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A950700" w14:textId="77777777" w:rsidR="00AA34C6" w:rsidRDefault="00000000">
            <w:r>
              <w:rPr>
                <w:b/>
                <w:bCs/>
                <w:color w:val="1A5EA8"/>
                <w:sz w:val="20"/>
                <w:szCs w:val="20"/>
              </w:rPr>
              <w:t>Estate agency franchise</w:t>
            </w:r>
          </w:p>
        </w:tc>
        <w:tc>
          <w:tcPr>
            <w:tcW w:w="30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23A813D" w14:textId="77777777" w:rsidR="00AA34C6" w:rsidRDefault="00000000">
            <w:r>
              <w:rPr>
                <w:color w:val="2E2E2E"/>
                <w:sz w:val="20"/>
                <w:szCs w:val="20"/>
              </w:rPr>
              <w:t>Rawson, Leapfrog, Century 21 SA, Harcourts</w:t>
            </w:r>
          </w:p>
        </w:tc>
        <w:tc>
          <w:tcPr>
            <w:tcW w:w="3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97CDB26" w14:textId="77777777" w:rsidR="00AA34C6" w:rsidRDefault="00000000">
            <w:r>
              <w:rPr>
                <w:color w:val="2E2E2E"/>
                <w:sz w:val="20"/>
                <w:szCs w:val="20"/>
              </w:rPr>
              <w:t xml:space="preserve">Network discount + </w:t>
            </w:r>
            <w:proofErr w:type="gramStart"/>
            <w:r>
              <w:rPr>
                <w:color w:val="2E2E2E"/>
                <w:sz w:val="20"/>
                <w:szCs w:val="20"/>
              </w:rPr>
              <w:t>white-label</w:t>
            </w:r>
            <w:proofErr w:type="gramEnd"/>
            <w:r>
              <w:rPr>
                <w:color w:val="2E2E2E"/>
                <w:sz w:val="20"/>
                <w:szCs w:val="20"/>
              </w:rPr>
              <w:t xml:space="preserve"> in exchange for franchise endorsement</w:t>
            </w:r>
          </w:p>
        </w:tc>
      </w:tr>
      <w:tr w:rsidR="00AA34C6" w14:paraId="519339D1"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81853A9" w14:textId="77777777" w:rsidR="00AA34C6" w:rsidRDefault="00000000">
            <w:r>
              <w:rPr>
                <w:b/>
                <w:bCs/>
                <w:color w:val="1A5EA8"/>
                <w:sz w:val="20"/>
                <w:szCs w:val="20"/>
              </w:rPr>
              <w:t>Industry body</w:t>
            </w:r>
          </w:p>
        </w:tc>
        <w:tc>
          <w:tcPr>
            <w:tcW w:w="30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84E2302" w14:textId="77777777" w:rsidR="00AA34C6" w:rsidRDefault="00000000">
            <w:r>
              <w:rPr>
                <w:color w:val="2E2E2E"/>
                <w:sz w:val="20"/>
                <w:szCs w:val="20"/>
              </w:rPr>
              <w:t>PPRA, Rental Housing Tribunal</w:t>
            </w:r>
          </w:p>
        </w:tc>
        <w:tc>
          <w:tcPr>
            <w:tcW w:w="3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8A1C86F" w14:textId="77777777" w:rsidR="00AA34C6" w:rsidRDefault="00000000">
            <w:r>
              <w:rPr>
                <w:color w:val="2E2E2E"/>
                <w:sz w:val="20"/>
                <w:szCs w:val="20"/>
              </w:rPr>
              <w:t>Compliance content co-creation; listing in recommended resources</w:t>
            </w:r>
          </w:p>
        </w:tc>
      </w:tr>
      <w:tr w:rsidR="00AA34C6" w14:paraId="72D4DCA0"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181DEB8F" w14:textId="77777777" w:rsidR="00AA34C6" w:rsidRDefault="00000000">
            <w:proofErr w:type="spellStart"/>
            <w:r>
              <w:rPr>
                <w:b/>
                <w:bCs/>
                <w:color w:val="1A5EA8"/>
                <w:sz w:val="20"/>
                <w:szCs w:val="20"/>
              </w:rPr>
              <w:t>PropTech</w:t>
            </w:r>
            <w:proofErr w:type="spellEnd"/>
            <w:r>
              <w:rPr>
                <w:b/>
                <w:bCs/>
                <w:color w:val="1A5EA8"/>
                <w:sz w:val="20"/>
                <w:szCs w:val="20"/>
              </w:rPr>
              <w:t xml:space="preserve"> ecosystem</w:t>
            </w:r>
          </w:p>
        </w:tc>
        <w:tc>
          <w:tcPr>
            <w:tcW w:w="30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EE27E40" w14:textId="77777777" w:rsidR="00AA34C6" w:rsidRDefault="00000000">
            <w:r>
              <w:rPr>
                <w:color w:val="2E2E2E"/>
                <w:sz w:val="20"/>
                <w:szCs w:val="20"/>
              </w:rPr>
              <w:t xml:space="preserve">TPN Credit Bureau, </w:t>
            </w:r>
            <w:proofErr w:type="spellStart"/>
            <w:r>
              <w:rPr>
                <w:color w:val="2E2E2E"/>
                <w:sz w:val="20"/>
                <w:szCs w:val="20"/>
              </w:rPr>
              <w:t>PayProp</w:t>
            </w:r>
            <w:proofErr w:type="spellEnd"/>
          </w:p>
        </w:tc>
        <w:tc>
          <w:tcPr>
            <w:tcW w:w="3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2124B05" w14:textId="77777777" w:rsidR="00AA34C6" w:rsidRDefault="00000000">
            <w:r>
              <w:rPr>
                <w:color w:val="2E2E2E"/>
                <w:sz w:val="20"/>
                <w:szCs w:val="20"/>
              </w:rPr>
              <w:t>Cross-referral; future data integration opportunities</w:t>
            </w:r>
          </w:p>
        </w:tc>
      </w:tr>
      <w:tr w:rsidR="00AA34C6" w14:paraId="79DAA82B"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B20CFD9" w14:textId="77777777" w:rsidR="00AA34C6" w:rsidRDefault="00000000">
            <w:r>
              <w:rPr>
                <w:b/>
                <w:bCs/>
                <w:color w:val="1A5EA8"/>
                <w:sz w:val="20"/>
                <w:szCs w:val="20"/>
              </w:rPr>
              <w:t>Training providers</w:t>
            </w:r>
          </w:p>
        </w:tc>
        <w:tc>
          <w:tcPr>
            <w:tcW w:w="30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4D29D0F" w14:textId="77777777" w:rsidR="00AA34C6" w:rsidRDefault="00000000">
            <w:r>
              <w:rPr>
                <w:color w:val="2E2E2E"/>
                <w:sz w:val="20"/>
                <w:szCs w:val="20"/>
              </w:rPr>
              <w:t>Real estate CPD course providers</w:t>
            </w:r>
          </w:p>
        </w:tc>
        <w:tc>
          <w:tcPr>
            <w:tcW w:w="3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EE03192" w14:textId="77777777" w:rsidR="00AA34C6" w:rsidRDefault="00000000">
            <w:r>
              <w:rPr>
                <w:color w:val="2E2E2E"/>
                <w:sz w:val="20"/>
                <w:szCs w:val="20"/>
              </w:rPr>
              <w:t>App bundled with professional development materials</w:t>
            </w:r>
          </w:p>
        </w:tc>
      </w:tr>
      <w:tr w:rsidR="00AA34C6" w14:paraId="2AB266B9"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4727CD2" w14:textId="77777777" w:rsidR="00AA34C6" w:rsidRDefault="00000000">
            <w:r>
              <w:rPr>
                <w:b/>
                <w:bCs/>
                <w:color w:val="1A5EA8"/>
                <w:sz w:val="20"/>
                <w:szCs w:val="20"/>
              </w:rPr>
              <w:t>Sectional title managers</w:t>
            </w:r>
          </w:p>
        </w:tc>
        <w:tc>
          <w:tcPr>
            <w:tcW w:w="30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72B603A" w14:textId="77777777" w:rsidR="00AA34C6" w:rsidRDefault="00000000">
            <w:r>
              <w:rPr>
                <w:color w:val="2E2E2E"/>
                <w:sz w:val="20"/>
                <w:szCs w:val="20"/>
              </w:rPr>
              <w:t>NAMA, body corporate managers</w:t>
            </w:r>
          </w:p>
        </w:tc>
        <w:tc>
          <w:tcPr>
            <w:tcW w:w="3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66176609" w14:textId="77777777" w:rsidR="00AA34C6" w:rsidRDefault="00000000">
            <w:r>
              <w:rPr>
                <w:color w:val="2E2E2E"/>
                <w:sz w:val="20"/>
                <w:szCs w:val="20"/>
              </w:rPr>
              <w:t>Adjacent inspection use case; second-phase market expansion</w:t>
            </w:r>
          </w:p>
        </w:tc>
      </w:tr>
    </w:tbl>
    <w:p w14:paraId="191B9FED" w14:textId="77777777" w:rsidR="00AA34C6" w:rsidRDefault="00AA34C6">
      <w:pPr>
        <w:spacing w:before="160"/>
      </w:pPr>
    </w:p>
    <w:p w14:paraId="53D2FCF8" w14:textId="77777777" w:rsidR="00AA34C6" w:rsidRDefault="00000000">
      <w:pPr>
        <w:pStyle w:val="Heading2"/>
      </w:pPr>
      <w:r>
        <w:t>8.4 App Store Optimisation</w:t>
      </w:r>
    </w:p>
    <w:p w14:paraId="603FA6EF" w14:textId="77777777" w:rsidR="00AA34C6" w:rsidRDefault="00000000">
      <w:pPr>
        <w:spacing w:before="80" w:after="100"/>
      </w:pPr>
      <w:r>
        <w:rPr>
          <w:color w:val="2E2E2E"/>
        </w:rPr>
        <w:t>App Store and Google Play visibility requires deliberate ASO from launch day:</w:t>
      </w:r>
    </w:p>
    <w:p w14:paraId="04F40DCC" w14:textId="77777777" w:rsidR="00AA34C6" w:rsidRDefault="00000000">
      <w:pPr>
        <w:pStyle w:val="ListParagraph"/>
        <w:numPr>
          <w:ilvl w:val="0"/>
          <w:numId w:val="2"/>
        </w:numPr>
        <w:spacing w:before="60" w:after="60"/>
      </w:pPr>
      <w:r>
        <w:rPr>
          <w:color w:val="2E2E2E"/>
        </w:rPr>
        <w:t>App title: 'Property Lens — AI Inspection App'</w:t>
      </w:r>
    </w:p>
    <w:p w14:paraId="21C1FEF6" w14:textId="77777777" w:rsidR="00AA34C6" w:rsidRDefault="00000000">
      <w:pPr>
        <w:pStyle w:val="ListParagraph"/>
        <w:numPr>
          <w:ilvl w:val="0"/>
          <w:numId w:val="2"/>
        </w:numPr>
        <w:spacing w:before="60" w:after="60"/>
      </w:pPr>
      <w:r>
        <w:rPr>
          <w:color w:val="2E2E2E"/>
        </w:rPr>
        <w:t>Subtitle/short description: 'AI Property Inspection &amp; Reports'</w:t>
      </w:r>
    </w:p>
    <w:p w14:paraId="2A5EF185" w14:textId="77777777" w:rsidR="00AA34C6" w:rsidRDefault="00000000">
      <w:pPr>
        <w:pStyle w:val="ListParagraph"/>
        <w:numPr>
          <w:ilvl w:val="0"/>
          <w:numId w:val="2"/>
        </w:numPr>
        <w:spacing w:before="60" w:after="60"/>
      </w:pPr>
      <w:r>
        <w:rPr>
          <w:color w:val="2E2E2E"/>
        </w:rPr>
        <w:t>iOS keyword field (100 chars): inspection, inventory, rental, property, report, landlord, tenant, estate, agent, checklist, condition, PDF</w:t>
      </w:r>
    </w:p>
    <w:p w14:paraId="1764401A" w14:textId="77777777" w:rsidR="00AA34C6" w:rsidRDefault="00000000">
      <w:pPr>
        <w:pStyle w:val="ListParagraph"/>
        <w:numPr>
          <w:ilvl w:val="0"/>
          <w:numId w:val="2"/>
        </w:numPr>
        <w:spacing w:before="60" w:after="60"/>
      </w:pPr>
      <w:r>
        <w:rPr>
          <w:color w:val="2E2E2E"/>
        </w:rPr>
        <w:t>Long description power phrases: 'Complete property inspections in minutes', 'AI-powered condition assessment from photos', 'Works offline — no internet required', 'Instant PDF report generation', 'Rental Housing Act compliant'</w:t>
      </w:r>
    </w:p>
    <w:p w14:paraId="7BFBF58A" w14:textId="77777777" w:rsidR="00AA34C6" w:rsidRDefault="00000000">
      <w:pPr>
        <w:pStyle w:val="ListParagraph"/>
        <w:numPr>
          <w:ilvl w:val="0"/>
          <w:numId w:val="2"/>
        </w:numPr>
        <w:spacing w:before="60" w:after="60"/>
      </w:pPr>
      <w:r>
        <w:rPr>
          <w:color w:val="2E2E2E"/>
        </w:rPr>
        <w:t>SA-specific terms in description: 'South Africa property inspection', 'PPRA compliant', 'Rental Housing Act', 'SA estate agent app'</w:t>
      </w:r>
    </w:p>
    <w:p w14:paraId="0C07B602" w14:textId="77777777" w:rsidR="00AA34C6" w:rsidRDefault="00AA34C6">
      <w:pPr>
        <w:spacing w:before="200"/>
      </w:pPr>
    </w:p>
    <w:p w14:paraId="1EDE1C68" w14:textId="77777777" w:rsidR="00AA34C6" w:rsidRDefault="00000000">
      <w:r>
        <w:br w:type="page"/>
      </w:r>
    </w:p>
    <w:p w14:paraId="49F485AA" w14:textId="77777777" w:rsidR="00AA34C6" w:rsidRDefault="00000000">
      <w:pPr>
        <w:pStyle w:val="Heading1"/>
        <w:pBdr>
          <w:bottom w:val="single" w:sz="8" w:space="8" w:color="2E8BC0"/>
        </w:pBdr>
      </w:pPr>
      <w:r>
        <w:lastRenderedPageBreak/>
        <w:t>9. Operations &amp; Technology</w:t>
      </w:r>
    </w:p>
    <w:p w14:paraId="44B8BA53" w14:textId="77777777" w:rsidR="00AA34C6" w:rsidRDefault="00000000">
      <w:pPr>
        <w:pStyle w:val="Heading2"/>
      </w:pPr>
      <w:r>
        <w:t>9.1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34C6" w14:paraId="00EDD578"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7DD0EDBF" w14:textId="77777777" w:rsidR="00AA34C6" w:rsidRDefault="00000000">
            <w:r>
              <w:rPr>
                <w:b/>
                <w:bCs/>
                <w:color w:val="FFFFFF"/>
                <w:sz w:val="20"/>
                <w:szCs w:val="20"/>
              </w:rPr>
              <w:t>Layer</w:t>
            </w:r>
          </w:p>
        </w:tc>
        <w:tc>
          <w:tcPr>
            <w:tcW w:w="67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533DB24B" w14:textId="77777777" w:rsidR="00AA34C6" w:rsidRDefault="00000000">
            <w:r>
              <w:rPr>
                <w:b/>
                <w:bCs/>
                <w:color w:val="FFFFFF"/>
                <w:sz w:val="20"/>
                <w:szCs w:val="20"/>
              </w:rPr>
              <w:t>Technology Choice &amp; Rationale</w:t>
            </w:r>
          </w:p>
        </w:tc>
      </w:tr>
      <w:tr w:rsidR="00AA34C6" w14:paraId="47E273A5"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F23177D" w14:textId="77777777" w:rsidR="00AA34C6" w:rsidRDefault="00000000">
            <w:r>
              <w:rPr>
                <w:b/>
                <w:bCs/>
                <w:color w:val="1A5EA8"/>
                <w:sz w:val="20"/>
                <w:szCs w:val="20"/>
              </w:rPr>
              <w:t>Mobile (frontend)</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048E769" w14:textId="77777777" w:rsidR="00AA34C6" w:rsidRDefault="00000000">
            <w:r>
              <w:rPr>
                <w:color w:val="2E2E2E"/>
                <w:sz w:val="20"/>
                <w:szCs w:val="20"/>
              </w:rPr>
              <w:t>React Native — single codebase for Android and iOS; large ecosystem; strong offline storage libraries</w:t>
            </w:r>
          </w:p>
        </w:tc>
      </w:tr>
      <w:tr w:rsidR="00AA34C6" w14:paraId="0702DC6F"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57B6C3D" w14:textId="77777777" w:rsidR="00AA34C6" w:rsidRDefault="00000000">
            <w:r>
              <w:rPr>
                <w:b/>
                <w:bCs/>
                <w:color w:val="1A5EA8"/>
                <w:sz w:val="20"/>
                <w:szCs w:val="20"/>
              </w:rPr>
              <w:t>Offline storage</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AF43E31" w14:textId="77777777" w:rsidR="00AA34C6" w:rsidRDefault="00000000">
            <w:proofErr w:type="spellStart"/>
            <w:r>
              <w:rPr>
                <w:color w:val="2E2E2E"/>
                <w:sz w:val="20"/>
                <w:szCs w:val="20"/>
              </w:rPr>
              <w:t>AsyncStorage</w:t>
            </w:r>
            <w:proofErr w:type="spellEnd"/>
            <w:r>
              <w:rPr>
                <w:color w:val="2E2E2E"/>
                <w:sz w:val="20"/>
                <w:szCs w:val="20"/>
              </w:rPr>
              <w:t xml:space="preserve"> + SQLite — inspection data persisted locally first, synced when online</w:t>
            </w:r>
          </w:p>
        </w:tc>
      </w:tr>
      <w:tr w:rsidR="00AA34C6" w14:paraId="54C99924"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13CF40E7" w14:textId="77777777" w:rsidR="00AA34C6" w:rsidRDefault="00000000">
            <w:r>
              <w:rPr>
                <w:b/>
                <w:bCs/>
                <w:color w:val="1A5EA8"/>
                <w:sz w:val="20"/>
                <w:szCs w:val="20"/>
              </w:rPr>
              <w:t>PDF generation</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0F9A8B3" w14:textId="77777777" w:rsidR="00AA34C6" w:rsidRDefault="00000000">
            <w:proofErr w:type="spellStart"/>
            <w:r>
              <w:rPr>
                <w:color w:val="2E2E2E"/>
                <w:sz w:val="20"/>
                <w:szCs w:val="20"/>
              </w:rPr>
              <w:t>jsPDF</w:t>
            </w:r>
            <w:proofErr w:type="spellEnd"/>
            <w:r>
              <w:rPr>
                <w:color w:val="2E2E2E"/>
                <w:sz w:val="20"/>
                <w:szCs w:val="20"/>
              </w:rPr>
              <w:t xml:space="preserve"> (on-device) — no server dependency for report creation; CDN loader with ID deduplication</w:t>
            </w:r>
          </w:p>
        </w:tc>
      </w:tr>
      <w:tr w:rsidR="00AA34C6" w14:paraId="4A1948EA"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504EA2B" w14:textId="77777777" w:rsidR="00AA34C6" w:rsidRDefault="00000000">
            <w:r>
              <w:rPr>
                <w:b/>
                <w:bCs/>
                <w:color w:val="1A5EA8"/>
                <w:sz w:val="20"/>
                <w:szCs w:val="20"/>
              </w:rPr>
              <w:t>Signature capture</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389869A2" w14:textId="77777777" w:rsidR="00AA34C6" w:rsidRDefault="00000000">
            <w:r>
              <w:rPr>
                <w:color w:val="2E2E2E"/>
                <w:sz w:val="20"/>
                <w:szCs w:val="20"/>
              </w:rPr>
              <w:t>Canvas API — finger-draw mode and typed-name fallback both implemented</w:t>
            </w:r>
          </w:p>
        </w:tc>
      </w:tr>
      <w:tr w:rsidR="00AA34C6" w14:paraId="51D258C6"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70F0369" w14:textId="77777777" w:rsidR="00AA34C6" w:rsidRDefault="00000000">
            <w:r>
              <w:rPr>
                <w:b/>
                <w:bCs/>
                <w:color w:val="1A5EA8"/>
                <w:sz w:val="20"/>
                <w:szCs w:val="20"/>
              </w:rPr>
              <w:t>Backend proxy</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2602BB26" w14:textId="77777777" w:rsidR="00AA34C6" w:rsidRDefault="00000000">
            <w:r>
              <w:rPr>
                <w:color w:val="2E2E2E"/>
                <w:sz w:val="20"/>
                <w:szCs w:val="20"/>
              </w:rPr>
              <w:t xml:space="preserve">Node.js / </w:t>
            </w:r>
            <w:proofErr w:type="spellStart"/>
            <w:r>
              <w:rPr>
                <w:color w:val="2E2E2E"/>
                <w:sz w:val="20"/>
                <w:szCs w:val="20"/>
              </w:rPr>
              <w:t>FastAPI</w:t>
            </w:r>
            <w:proofErr w:type="spellEnd"/>
            <w:r>
              <w:rPr>
                <w:color w:val="2E2E2E"/>
                <w:sz w:val="20"/>
                <w:szCs w:val="20"/>
              </w:rPr>
              <w:t xml:space="preserve"> — lightweight API proxy for Claude vision calls; API key never exposed client-side</w:t>
            </w:r>
          </w:p>
        </w:tc>
      </w:tr>
      <w:tr w:rsidR="00AA34C6" w14:paraId="5E5BED2C"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DA49812" w14:textId="77777777" w:rsidR="00AA34C6" w:rsidRDefault="00000000">
            <w:r>
              <w:rPr>
                <w:b/>
                <w:bCs/>
                <w:color w:val="1A5EA8"/>
                <w:sz w:val="20"/>
                <w:szCs w:val="20"/>
              </w:rPr>
              <w:t>AI vision</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7E6AB2D7" w14:textId="77777777" w:rsidR="00AA34C6" w:rsidRDefault="00000000">
            <w:r>
              <w:rPr>
                <w:color w:val="2E2E2E"/>
                <w:sz w:val="20"/>
                <w:szCs w:val="20"/>
              </w:rPr>
              <w:t>Claude claude-sonnet-4-20250514 (Anthropic) — best-in-class vision accuracy; prompt caching reduces costs by ~90%</w:t>
            </w:r>
          </w:p>
        </w:tc>
      </w:tr>
      <w:tr w:rsidR="00AA34C6" w14:paraId="101CCC8C"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07A68F9F" w14:textId="77777777" w:rsidR="00AA34C6" w:rsidRDefault="00000000">
            <w:r>
              <w:rPr>
                <w:b/>
                <w:bCs/>
                <w:color w:val="1A5EA8"/>
                <w:sz w:val="20"/>
                <w:szCs w:val="20"/>
              </w:rPr>
              <w:t>Cloud hosting</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1BE08A0D" w14:textId="77777777" w:rsidR="00AA34C6" w:rsidRDefault="00000000">
            <w:r>
              <w:rPr>
                <w:color w:val="2E2E2E"/>
                <w:sz w:val="20"/>
                <w:szCs w:val="20"/>
              </w:rPr>
              <w:t>AWS af-south-1 or Hetzner SA — SA data residency for compliance confidence</w:t>
            </w:r>
          </w:p>
        </w:tc>
      </w:tr>
      <w:tr w:rsidR="00AA34C6" w14:paraId="4878285B"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BDFD6B3" w14:textId="77777777" w:rsidR="00AA34C6" w:rsidRDefault="00000000">
            <w:r>
              <w:rPr>
                <w:b/>
                <w:bCs/>
                <w:color w:val="1A5EA8"/>
                <w:sz w:val="20"/>
                <w:szCs w:val="20"/>
              </w:rPr>
              <w:t>WhatsApp</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53C6194" w14:textId="77777777" w:rsidR="00AA34C6" w:rsidRDefault="00000000">
            <w:r>
              <w:rPr>
                <w:color w:val="2E2E2E"/>
                <w:sz w:val="20"/>
                <w:szCs w:val="20"/>
              </w:rPr>
              <w:t>Meta Cloud API (direct, no BSP) — zero per-message markup; inbound-first architecture exploits free 24hr service window</w:t>
            </w:r>
          </w:p>
        </w:tc>
      </w:tr>
      <w:tr w:rsidR="00AA34C6" w14:paraId="2A7E8E30"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4B110BC" w14:textId="77777777" w:rsidR="00AA34C6" w:rsidRDefault="00000000">
            <w:r>
              <w:rPr>
                <w:b/>
                <w:bCs/>
                <w:color w:val="1A5EA8"/>
                <w:sz w:val="20"/>
                <w:szCs w:val="20"/>
              </w:rPr>
              <w:t>Payments</w:t>
            </w:r>
          </w:p>
        </w:tc>
        <w:tc>
          <w:tcPr>
            <w:tcW w:w="6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57DBE8CB" w14:textId="77777777" w:rsidR="00AA34C6" w:rsidRDefault="00000000">
            <w:r>
              <w:rPr>
                <w:color w:val="2E2E2E"/>
                <w:sz w:val="20"/>
                <w:szCs w:val="20"/>
              </w:rPr>
              <w:t xml:space="preserve">Peach Payments or </w:t>
            </w:r>
            <w:proofErr w:type="spellStart"/>
            <w:r>
              <w:rPr>
                <w:color w:val="2E2E2E"/>
                <w:sz w:val="20"/>
                <w:szCs w:val="20"/>
              </w:rPr>
              <w:t>PayFast</w:t>
            </w:r>
            <w:proofErr w:type="spellEnd"/>
            <w:r>
              <w:rPr>
                <w:color w:val="2E2E2E"/>
                <w:sz w:val="20"/>
                <w:szCs w:val="20"/>
              </w:rPr>
              <w:t xml:space="preserve"> — SA-native, supports debit order and card in ZAR</w:t>
            </w:r>
          </w:p>
        </w:tc>
      </w:tr>
      <w:tr w:rsidR="00AA34C6" w14:paraId="5E47B127"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54218421" w14:textId="77777777" w:rsidR="00AA34C6" w:rsidRDefault="00000000">
            <w:r>
              <w:rPr>
                <w:b/>
                <w:bCs/>
                <w:color w:val="1A5EA8"/>
                <w:sz w:val="20"/>
                <w:szCs w:val="20"/>
              </w:rPr>
              <w:t>Auth</w:t>
            </w:r>
          </w:p>
        </w:tc>
        <w:tc>
          <w:tcPr>
            <w:tcW w:w="6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4D6C4C6" w14:textId="77777777" w:rsidR="00AA34C6" w:rsidRDefault="00000000">
            <w:r>
              <w:rPr>
                <w:color w:val="2E2E2E"/>
                <w:sz w:val="20"/>
                <w:szCs w:val="20"/>
              </w:rPr>
              <w:t xml:space="preserve">Firebase Auth or </w:t>
            </w:r>
            <w:proofErr w:type="spellStart"/>
            <w:r>
              <w:rPr>
                <w:color w:val="2E2E2E"/>
                <w:sz w:val="20"/>
                <w:szCs w:val="20"/>
              </w:rPr>
              <w:t>Supabase</w:t>
            </w:r>
            <w:proofErr w:type="spellEnd"/>
            <w:r>
              <w:rPr>
                <w:color w:val="2E2E2E"/>
                <w:sz w:val="20"/>
                <w:szCs w:val="20"/>
              </w:rPr>
              <w:t xml:space="preserve"> — fast implementation, proven mobile SDK</w:t>
            </w:r>
          </w:p>
        </w:tc>
      </w:tr>
    </w:tbl>
    <w:p w14:paraId="7F63FB1B" w14:textId="77777777" w:rsidR="00AA34C6" w:rsidRDefault="00AA34C6">
      <w:pPr>
        <w:spacing w:before="160"/>
      </w:pPr>
    </w:p>
    <w:p w14:paraId="39A54820" w14:textId="77777777" w:rsidR="00AA34C6" w:rsidRDefault="00000000">
      <w:pPr>
        <w:pStyle w:val="Heading2"/>
      </w:pPr>
      <w:r>
        <w:t>9.2 AI Cost Management</w:t>
      </w:r>
    </w:p>
    <w:p w14:paraId="14CCBD48" w14:textId="77777777" w:rsidR="00AA34C6" w:rsidRDefault="00000000">
      <w:pPr>
        <w:pStyle w:val="ListParagraph"/>
        <w:numPr>
          <w:ilvl w:val="0"/>
          <w:numId w:val="2"/>
        </w:numPr>
        <w:spacing w:before="60" w:after="60"/>
      </w:pPr>
      <w:r>
        <w:rPr>
          <w:color w:val="2E2E2E"/>
        </w:rPr>
        <w:t>Prompt caching on system prompts — saves ~90% on repeated input token costs</w:t>
      </w:r>
    </w:p>
    <w:p w14:paraId="0D863BD7" w14:textId="77777777" w:rsidR="00AA34C6" w:rsidRDefault="00000000">
      <w:pPr>
        <w:pStyle w:val="ListParagraph"/>
        <w:numPr>
          <w:ilvl w:val="0"/>
          <w:numId w:val="2"/>
        </w:numPr>
        <w:spacing w:before="60" w:after="60"/>
      </w:pPr>
      <w:r>
        <w:rPr>
          <w:color w:val="2E2E2E"/>
        </w:rPr>
        <w:t>Image compression to 800px before transmission — reduces payload and cost</w:t>
      </w:r>
    </w:p>
    <w:p w14:paraId="71B261EC" w14:textId="77777777" w:rsidR="00AA34C6" w:rsidRDefault="00000000">
      <w:pPr>
        <w:pStyle w:val="ListParagraph"/>
        <w:numPr>
          <w:ilvl w:val="0"/>
          <w:numId w:val="2"/>
        </w:numPr>
        <w:spacing w:before="60" w:after="60"/>
      </w:pPr>
      <w:r>
        <w:rPr>
          <w:color w:val="2E2E2E"/>
        </w:rPr>
        <w:t>Structured JSON output only — no conversational overhead</w:t>
      </w:r>
    </w:p>
    <w:p w14:paraId="63638B20" w14:textId="77777777" w:rsidR="00AA34C6" w:rsidRDefault="00000000">
      <w:pPr>
        <w:pStyle w:val="ListParagraph"/>
        <w:numPr>
          <w:ilvl w:val="0"/>
          <w:numId w:val="2"/>
        </w:numPr>
        <w:spacing w:before="60" w:after="60"/>
      </w:pPr>
      <w:r>
        <w:rPr>
          <w:color w:val="2E2E2E"/>
        </w:rPr>
        <w:t>Credit model per tier — 50 analyses/month (Solo), 200/month (Pro) — caps cost exposure while delivering clear value</w:t>
      </w:r>
    </w:p>
    <w:p w14:paraId="7CDD3625" w14:textId="77777777" w:rsidR="00AA34C6" w:rsidRDefault="00000000">
      <w:pPr>
        <w:pStyle w:val="ListParagraph"/>
        <w:numPr>
          <w:ilvl w:val="0"/>
          <w:numId w:val="2"/>
        </w:numPr>
        <w:spacing w:before="60" w:after="60"/>
      </w:pPr>
      <w:r>
        <w:rPr>
          <w:color w:val="2E2E2E"/>
        </w:rPr>
        <w:t>Deferred processing for offline-queued photos — batch processing when connection restored reduces API call overhead</w:t>
      </w:r>
    </w:p>
    <w:p w14:paraId="4D731C62" w14:textId="77777777" w:rsidR="00AA34C6" w:rsidRDefault="00AA34C6">
      <w:pPr>
        <w:spacing w:before="160"/>
      </w:pPr>
    </w:p>
    <w:p w14:paraId="5414A7A7" w14:textId="77777777" w:rsidR="00AA34C6" w:rsidRDefault="00000000">
      <w:pPr>
        <w:pStyle w:val="Heading2"/>
      </w:pPr>
      <w:r>
        <w:t>9.3 Compliance &amp; Legal</w:t>
      </w:r>
    </w:p>
    <w:p w14:paraId="37709985" w14:textId="77777777" w:rsidR="00AA34C6" w:rsidRDefault="00000000">
      <w:pPr>
        <w:pStyle w:val="ListParagraph"/>
        <w:numPr>
          <w:ilvl w:val="0"/>
          <w:numId w:val="2"/>
        </w:numPr>
        <w:spacing w:before="60" w:after="60"/>
      </w:pPr>
      <w:r>
        <w:rPr>
          <w:color w:val="2E2E2E"/>
        </w:rPr>
        <w:t>Data residency in South Africa — POPIA compliance requires personal data of SA residents to be treated with appropriate safeguards</w:t>
      </w:r>
    </w:p>
    <w:p w14:paraId="75BE53B6" w14:textId="77777777" w:rsidR="00AA34C6" w:rsidRDefault="00000000">
      <w:pPr>
        <w:pStyle w:val="ListParagraph"/>
        <w:numPr>
          <w:ilvl w:val="0"/>
          <w:numId w:val="2"/>
        </w:numPr>
        <w:spacing w:before="60" w:after="60"/>
      </w:pPr>
      <w:r>
        <w:rPr>
          <w:color w:val="2E2E2E"/>
        </w:rPr>
        <w:t>Rental Housing Act alignment — inspection templates include all fields required for legally defensible documentation</w:t>
      </w:r>
    </w:p>
    <w:p w14:paraId="219E6980" w14:textId="77777777" w:rsidR="00AA34C6" w:rsidRDefault="00000000">
      <w:pPr>
        <w:pStyle w:val="ListParagraph"/>
        <w:numPr>
          <w:ilvl w:val="0"/>
          <w:numId w:val="2"/>
        </w:numPr>
        <w:spacing w:before="60" w:after="60"/>
      </w:pPr>
      <w:r>
        <w:rPr>
          <w:color w:val="2E2E2E"/>
        </w:rPr>
        <w:lastRenderedPageBreak/>
        <w:t>eSignature validity — legal opinion to be obtained on whether typed-name signature meets SA evidentiary standards under ECTA</w:t>
      </w:r>
    </w:p>
    <w:p w14:paraId="55421B0E" w14:textId="77777777" w:rsidR="00AA34C6" w:rsidRDefault="00000000">
      <w:pPr>
        <w:pStyle w:val="ListParagraph"/>
        <w:numPr>
          <w:ilvl w:val="0"/>
          <w:numId w:val="2"/>
        </w:numPr>
        <w:spacing w:before="60" w:after="60"/>
      </w:pPr>
      <w:r>
        <w:rPr>
          <w:color w:val="2E2E2E"/>
        </w:rPr>
        <w:t>PPRA registration — app positioning and marketing to be reviewed for compliance with property practitioner advertising rules</w:t>
      </w:r>
    </w:p>
    <w:p w14:paraId="6414D3D5" w14:textId="77777777" w:rsidR="00AA34C6" w:rsidRDefault="00000000">
      <w:pPr>
        <w:pStyle w:val="ListParagraph"/>
        <w:numPr>
          <w:ilvl w:val="0"/>
          <w:numId w:val="2"/>
        </w:numPr>
        <w:spacing w:before="60" w:after="60"/>
      </w:pPr>
      <w:r>
        <w:rPr>
          <w:color w:val="2E2E2E"/>
        </w:rPr>
        <w:t>Terms of service and privacy policy — to be drafted before public launch with specific clauses covering inspection data ownership and retention</w:t>
      </w:r>
    </w:p>
    <w:p w14:paraId="0E0F73DD" w14:textId="77777777" w:rsidR="00AA34C6" w:rsidRDefault="00AA34C6">
      <w:pPr>
        <w:spacing w:before="200"/>
      </w:pPr>
    </w:p>
    <w:p w14:paraId="01DCA4D4" w14:textId="77777777" w:rsidR="00AA34C6" w:rsidRDefault="00000000">
      <w:r>
        <w:br w:type="page"/>
      </w:r>
    </w:p>
    <w:p w14:paraId="08AC0DB2" w14:textId="77777777" w:rsidR="00AA34C6" w:rsidRDefault="00000000">
      <w:pPr>
        <w:pStyle w:val="Heading1"/>
        <w:pBdr>
          <w:bottom w:val="single" w:sz="8" w:space="8" w:color="2E8BC0"/>
        </w:pBdr>
      </w:pPr>
      <w:r>
        <w:lastRenderedPageBreak/>
        <w:t>10. Risk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60"/>
        <w:gridCol w:w="4000"/>
      </w:tblGrid>
      <w:tr w:rsidR="00AA34C6" w14:paraId="2745C4B7"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4B960D61" w14:textId="77777777" w:rsidR="00AA34C6" w:rsidRDefault="00000000">
            <w:r>
              <w:rPr>
                <w:b/>
                <w:bCs/>
                <w:color w:val="FFFFFF"/>
                <w:sz w:val="20"/>
                <w:szCs w:val="20"/>
              </w:rPr>
              <w:t>Risk</w:t>
            </w:r>
          </w:p>
        </w:tc>
        <w:tc>
          <w:tcPr>
            <w:tcW w:w="276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568C170C" w14:textId="77777777" w:rsidR="00AA34C6" w:rsidRDefault="00000000">
            <w:r>
              <w:rPr>
                <w:b/>
                <w:bCs/>
                <w:color w:val="FFFFFF"/>
                <w:sz w:val="20"/>
                <w:szCs w:val="20"/>
              </w:rPr>
              <w:t>Likelihood / Impact</w:t>
            </w:r>
          </w:p>
        </w:tc>
        <w:tc>
          <w:tcPr>
            <w:tcW w:w="4000" w:type="dxa"/>
            <w:tcBorders>
              <w:top w:val="single" w:sz="1" w:space="0" w:color="B8CCE0"/>
              <w:left w:val="single" w:sz="1" w:space="0" w:color="B8CCE0"/>
              <w:bottom w:val="single" w:sz="1" w:space="0" w:color="B8CCE0"/>
              <w:right w:val="single" w:sz="1" w:space="0" w:color="B8CCE0"/>
            </w:tcBorders>
            <w:shd w:val="clear" w:color="auto" w:fill="0D2B4E"/>
            <w:tcMar>
              <w:top w:w="100" w:type="dxa"/>
              <w:left w:w="140" w:type="dxa"/>
              <w:bottom w:w="100" w:type="dxa"/>
              <w:right w:w="140" w:type="dxa"/>
            </w:tcMar>
          </w:tcPr>
          <w:p w14:paraId="575D0997" w14:textId="77777777" w:rsidR="00AA34C6" w:rsidRDefault="00000000">
            <w:r>
              <w:rPr>
                <w:b/>
                <w:bCs/>
                <w:color w:val="FFFFFF"/>
                <w:sz w:val="20"/>
                <w:szCs w:val="20"/>
              </w:rPr>
              <w:t>Mitigation</w:t>
            </w:r>
          </w:p>
        </w:tc>
      </w:tr>
      <w:tr w:rsidR="00AA34C6" w14:paraId="7BBECABD"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A9878AC" w14:textId="77777777" w:rsidR="00AA34C6" w:rsidRDefault="00000000">
            <w:proofErr w:type="spellStart"/>
            <w:r>
              <w:rPr>
                <w:b/>
                <w:bCs/>
                <w:color w:val="1A5EA8"/>
                <w:sz w:val="20"/>
                <w:szCs w:val="20"/>
              </w:rPr>
              <w:t>RedRabbit</w:t>
            </w:r>
            <w:proofErr w:type="spellEnd"/>
            <w:r>
              <w:rPr>
                <w:b/>
                <w:bCs/>
                <w:color w:val="1A5EA8"/>
                <w:sz w:val="20"/>
                <w:szCs w:val="20"/>
              </w:rPr>
              <w:t xml:space="preserve"> launches a free or low-cost competitive tier</w:t>
            </w:r>
          </w:p>
        </w:tc>
        <w:tc>
          <w:tcPr>
            <w:tcW w:w="2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65A304F" w14:textId="77777777" w:rsidR="00AA34C6" w:rsidRDefault="00000000">
            <w:r>
              <w:rPr>
                <w:color w:val="2E2E2E"/>
                <w:sz w:val="20"/>
                <w:szCs w:val="20"/>
              </w:rPr>
              <w:t>Medium / High</w:t>
            </w:r>
          </w:p>
        </w:tc>
        <w:tc>
          <w:tcPr>
            <w:tcW w:w="40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CFC07A9" w14:textId="4CE15FA4" w:rsidR="00AA34C6" w:rsidRDefault="00000000">
            <w:r>
              <w:rPr>
                <w:color w:val="2E2E2E"/>
                <w:sz w:val="20"/>
                <w:szCs w:val="20"/>
              </w:rPr>
              <w:t>Speed of execution is the moat — be in market and trusted before they react; solo segment is not their focus</w:t>
            </w:r>
          </w:p>
        </w:tc>
      </w:tr>
      <w:tr w:rsidR="00AA34C6" w14:paraId="7C1F11B6"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174A786" w14:textId="77777777" w:rsidR="00AA34C6" w:rsidRDefault="00000000">
            <w:r>
              <w:rPr>
                <w:b/>
                <w:bCs/>
                <w:color w:val="1A5EA8"/>
                <w:sz w:val="20"/>
                <w:szCs w:val="20"/>
              </w:rPr>
              <w:t>AI vision accuracy disappoints early users</w:t>
            </w:r>
          </w:p>
        </w:tc>
        <w:tc>
          <w:tcPr>
            <w:tcW w:w="2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534BAB0D" w14:textId="77777777" w:rsidR="00AA34C6" w:rsidRDefault="00000000">
            <w:r>
              <w:rPr>
                <w:color w:val="2E2E2E"/>
                <w:sz w:val="20"/>
                <w:szCs w:val="20"/>
              </w:rPr>
              <w:t>Medium / Medium</w:t>
            </w:r>
          </w:p>
        </w:tc>
        <w:tc>
          <w:tcPr>
            <w:tcW w:w="40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18EDF6BB" w14:textId="77777777" w:rsidR="00AA34C6" w:rsidRDefault="00000000">
            <w:r>
              <w:rPr>
                <w:color w:val="2E2E2E"/>
                <w:sz w:val="20"/>
                <w:szCs w:val="20"/>
              </w:rPr>
              <w:t>AI is framed as 'draft' not 'decision' from day one; inspector always confirms; accuracy improves with SA-specific usage data over time; mock fallback maintains usability if backend unavailable</w:t>
            </w:r>
          </w:p>
        </w:tc>
      </w:tr>
      <w:tr w:rsidR="00AA34C6" w14:paraId="568E8E28"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4EF772A5" w14:textId="77777777" w:rsidR="00AA34C6" w:rsidRDefault="00000000">
            <w:r>
              <w:rPr>
                <w:b/>
                <w:bCs/>
                <w:color w:val="1A5EA8"/>
                <w:sz w:val="20"/>
                <w:szCs w:val="20"/>
              </w:rPr>
              <w:t>Distribution stalls — organic growth too slow</w:t>
            </w:r>
          </w:p>
        </w:tc>
        <w:tc>
          <w:tcPr>
            <w:tcW w:w="2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5F603C7" w14:textId="77777777" w:rsidR="00AA34C6" w:rsidRDefault="00000000">
            <w:r>
              <w:rPr>
                <w:color w:val="2E2E2E"/>
                <w:sz w:val="20"/>
                <w:szCs w:val="20"/>
              </w:rPr>
              <w:t>Medium / High</w:t>
            </w:r>
          </w:p>
        </w:tc>
        <w:tc>
          <w:tcPr>
            <w:tcW w:w="40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9FBA8FB" w14:textId="77777777" w:rsidR="00AA34C6" w:rsidRDefault="00000000">
            <w:r>
              <w:rPr>
                <w:color w:val="2E2E2E"/>
                <w:sz w:val="20"/>
                <w:szCs w:val="20"/>
              </w:rPr>
              <w:t>Franchise partnership is the contingency; one deal unlocks 20–50 users; watermark loop provides baseline; paid social as backstop from month 6</w:t>
            </w:r>
          </w:p>
        </w:tc>
      </w:tr>
      <w:tr w:rsidR="00AA34C6" w14:paraId="4E6F5D22"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35F080BB" w14:textId="77777777" w:rsidR="00AA34C6" w:rsidRDefault="00000000">
            <w:r>
              <w:rPr>
                <w:b/>
                <w:bCs/>
                <w:color w:val="1A5EA8"/>
                <w:sz w:val="20"/>
                <w:szCs w:val="20"/>
              </w:rPr>
              <w:t>Backend proxy AI costs exceed projections</w:t>
            </w:r>
          </w:p>
        </w:tc>
        <w:tc>
          <w:tcPr>
            <w:tcW w:w="2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687447F" w14:textId="77777777" w:rsidR="00AA34C6" w:rsidRDefault="00000000">
            <w:r>
              <w:rPr>
                <w:color w:val="2E2E2E"/>
                <w:sz w:val="20"/>
                <w:szCs w:val="20"/>
              </w:rPr>
              <w:t>Low / Medium</w:t>
            </w:r>
          </w:p>
        </w:tc>
        <w:tc>
          <w:tcPr>
            <w:tcW w:w="40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6E5BAFAC" w14:textId="77777777" w:rsidR="00AA34C6" w:rsidRDefault="00000000">
            <w:r>
              <w:rPr>
                <w:color w:val="2E2E2E"/>
                <w:sz w:val="20"/>
                <w:szCs w:val="20"/>
              </w:rPr>
              <w:t>Credit model caps exposure; prompt caching and image compression reduce costs by 70–90%; modelled at under R5/user/month at normal usage</w:t>
            </w:r>
          </w:p>
        </w:tc>
      </w:tr>
      <w:tr w:rsidR="00AA34C6" w14:paraId="38855A90"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2154C0BD" w14:textId="77777777" w:rsidR="00AA34C6" w:rsidRDefault="00000000">
            <w:r>
              <w:rPr>
                <w:b/>
                <w:bCs/>
                <w:color w:val="1A5EA8"/>
                <w:sz w:val="20"/>
                <w:szCs w:val="20"/>
              </w:rPr>
              <w:t>Load-shedding causes data loss during inspections</w:t>
            </w:r>
          </w:p>
        </w:tc>
        <w:tc>
          <w:tcPr>
            <w:tcW w:w="2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4B72CEE7" w14:textId="77777777" w:rsidR="00AA34C6" w:rsidRDefault="00000000">
            <w:r>
              <w:rPr>
                <w:color w:val="2E2E2E"/>
                <w:sz w:val="20"/>
                <w:szCs w:val="20"/>
              </w:rPr>
              <w:t>Low / High</w:t>
            </w:r>
          </w:p>
        </w:tc>
        <w:tc>
          <w:tcPr>
            <w:tcW w:w="40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0E784F42" w14:textId="77777777" w:rsidR="00AA34C6" w:rsidRDefault="00000000">
            <w:r>
              <w:rPr>
                <w:color w:val="2E2E2E"/>
                <w:sz w:val="20"/>
                <w:szCs w:val="20"/>
              </w:rPr>
              <w:t>Offline-first architecture — all data written locally first; sync is additive not primary; local PDF generation means report survives even if sync fails</w:t>
            </w:r>
          </w:p>
        </w:tc>
      </w:tr>
      <w:tr w:rsidR="00AA34C6" w14:paraId="5FAFA3BC"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EF01A01" w14:textId="77777777" w:rsidR="00AA34C6" w:rsidRDefault="00000000">
            <w:r>
              <w:rPr>
                <w:b/>
                <w:bCs/>
                <w:color w:val="1A5EA8"/>
                <w:sz w:val="20"/>
                <w:szCs w:val="20"/>
              </w:rPr>
              <w:t>PPRA regulation changes alter required report fields</w:t>
            </w:r>
          </w:p>
        </w:tc>
        <w:tc>
          <w:tcPr>
            <w:tcW w:w="2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C229473" w14:textId="77777777" w:rsidR="00AA34C6" w:rsidRDefault="00000000">
            <w:r>
              <w:rPr>
                <w:color w:val="2E2E2E"/>
                <w:sz w:val="20"/>
                <w:szCs w:val="20"/>
              </w:rPr>
              <w:t>Low / Low</w:t>
            </w:r>
          </w:p>
        </w:tc>
        <w:tc>
          <w:tcPr>
            <w:tcW w:w="40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5A5AB76" w14:textId="7D1EFE47" w:rsidR="00AA34C6" w:rsidRDefault="00000000">
            <w:r>
              <w:rPr>
                <w:color w:val="2E2E2E"/>
                <w:sz w:val="20"/>
                <w:szCs w:val="20"/>
              </w:rPr>
              <w:t>Template system is configurable; compliance updates are a product update, not a re</w:t>
            </w:r>
            <w:r w:rsidR="00EF6EA8">
              <w:rPr>
                <w:color w:val="2E2E2E"/>
                <w:sz w:val="20"/>
                <w:szCs w:val="20"/>
              </w:rPr>
              <w:t>-</w:t>
            </w:r>
            <w:r>
              <w:rPr>
                <w:color w:val="2E2E2E"/>
                <w:sz w:val="20"/>
                <w:szCs w:val="20"/>
              </w:rPr>
              <w:t>architecture; positions app as compliance-tracking tool</w:t>
            </w:r>
          </w:p>
        </w:tc>
      </w:tr>
      <w:tr w:rsidR="00AA34C6" w14:paraId="550975FC"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70294347" w14:textId="77777777" w:rsidR="00AA34C6" w:rsidRDefault="00000000">
            <w:r>
              <w:rPr>
                <w:b/>
                <w:bCs/>
                <w:color w:val="1A5EA8"/>
                <w:sz w:val="20"/>
                <w:szCs w:val="20"/>
              </w:rPr>
              <w:t>App store rejection or delays</w:t>
            </w:r>
          </w:p>
        </w:tc>
        <w:tc>
          <w:tcPr>
            <w:tcW w:w="276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A06EEC7" w14:textId="3CB3B035" w:rsidR="00AA34C6" w:rsidRDefault="00000000">
            <w:r>
              <w:rPr>
                <w:color w:val="2E2E2E"/>
                <w:sz w:val="20"/>
                <w:szCs w:val="20"/>
              </w:rPr>
              <w:t xml:space="preserve">Medium / </w:t>
            </w:r>
            <w:r w:rsidR="00EF6EA8">
              <w:rPr>
                <w:color w:val="2E2E2E"/>
                <w:sz w:val="20"/>
                <w:szCs w:val="20"/>
              </w:rPr>
              <w:t>Low</w:t>
            </w:r>
          </w:p>
        </w:tc>
        <w:tc>
          <w:tcPr>
            <w:tcW w:w="4000" w:type="dxa"/>
            <w:tcBorders>
              <w:top w:val="single" w:sz="1" w:space="0" w:color="B8CCE0"/>
              <w:left w:val="single" w:sz="1" w:space="0" w:color="B8CCE0"/>
              <w:bottom w:val="single" w:sz="1" w:space="0" w:color="B8CCE0"/>
              <w:right w:val="single" w:sz="1" w:space="0" w:color="B8CCE0"/>
            </w:tcBorders>
            <w:shd w:val="clear" w:color="auto" w:fill="FFFFFF"/>
            <w:tcMar>
              <w:top w:w="100" w:type="dxa"/>
              <w:left w:w="140" w:type="dxa"/>
              <w:bottom w:w="100" w:type="dxa"/>
              <w:right w:w="140" w:type="dxa"/>
            </w:tcMar>
          </w:tcPr>
          <w:p w14:paraId="77034F63" w14:textId="77777777" w:rsidR="00AA34C6" w:rsidRDefault="00000000">
            <w:r>
              <w:rPr>
                <w:color w:val="2E2E2E"/>
                <w:sz w:val="20"/>
                <w:szCs w:val="20"/>
              </w:rPr>
              <w:t>PWA as fallback distribution channel; web-based billing avoids app store payment restrictions; Android sideload as interim option</w:t>
            </w:r>
          </w:p>
        </w:tc>
      </w:tr>
      <w:tr w:rsidR="00AA34C6" w14:paraId="08A2898C"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EAF3FB"/>
            <w:tcMar>
              <w:top w:w="100" w:type="dxa"/>
              <w:left w:w="140" w:type="dxa"/>
              <w:bottom w:w="100" w:type="dxa"/>
              <w:right w:w="140" w:type="dxa"/>
            </w:tcMar>
          </w:tcPr>
          <w:p w14:paraId="67002979" w14:textId="77777777" w:rsidR="00AA34C6" w:rsidRDefault="00000000">
            <w:r>
              <w:rPr>
                <w:b/>
                <w:bCs/>
                <w:color w:val="1A5EA8"/>
                <w:sz w:val="20"/>
                <w:szCs w:val="20"/>
              </w:rPr>
              <w:t>Key developer / founder incapacitated</w:t>
            </w:r>
          </w:p>
        </w:tc>
        <w:tc>
          <w:tcPr>
            <w:tcW w:w="276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0C43FA80" w14:textId="77777777" w:rsidR="00AA34C6" w:rsidRDefault="00000000">
            <w:r>
              <w:rPr>
                <w:color w:val="2E2E2E"/>
                <w:sz w:val="20"/>
                <w:szCs w:val="20"/>
              </w:rPr>
              <w:t>Medium / High</w:t>
            </w:r>
          </w:p>
        </w:tc>
        <w:tc>
          <w:tcPr>
            <w:tcW w:w="4000" w:type="dxa"/>
            <w:tcBorders>
              <w:top w:val="single" w:sz="1" w:space="0" w:color="B8CCE0"/>
              <w:left w:val="single" w:sz="1" w:space="0" w:color="B8CCE0"/>
              <w:bottom w:val="single" w:sz="1" w:space="0" w:color="B8CCE0"/>
              <w:right w:val="single" w:sz="1" w:space="0" w:color="B8CCE0"/>
            </w:tcBorders>
            <w:shd w:val="clear" w:color="auto" w:fill="F4F8FC"/>
            <w:tcMar>
              <w:top w:w="100" w:type="dxa"/>
              <w:left w:w="140" w:type="dxa"/>
              <w:bottom w:w="100" w:type="dxa"/>
              <w:right w:w="140" w:type="dxa"/>
            </w:tcMar>
          </w:tcPr>
          <w:p w14:paraId="26EDB76D" w14:textId="77777777" w:rsidR="00AA34C6" w:rsidRDefault="00000000">
            <w:r>
              <w:rPr>
                <w:color w:val="2E2E2E"/>
                <w:sz w:val="20"/>
                <w:szCs w:val="20"/>
              </w:rPr>
              <w:t>Architecture documentation from day one; modular codebase; no single-point-of-failure systems; consider co-founder or technical advisor</w:t>
            </w:r>
          </w:p>
        </w:tc>
      </w:tr>
    </w:tbl>
    <w:p w14:paraId="5E837522" w14:textId="77777777" w:rsidR="00AA34C6" w:rsidRDefault="00AA34C6">
      <w:pPr>
        <w:spacing w:before="200"/>
      </w:pPr>
    </w:p>
    <w:p w14:paraId="743178CF" w14:textId="77777777" w:rsidR="00AA34C6" w:rsidRDefault="00000000">
      <w:r>
        <w:br w:type="page"/>
      </w:r>
    </w:p>
    <w:p w14:paraId="28F486C6" w14:textId="77777777" w:rsidR="00AA34C6" w:rsidRDefault="00000000">
      <w:pPr>
        <w:pStyle w:val="Heading1"/>
        <w:pBdr>
          <w:bottom w:val="single" w:sz="8" w:space="8" w:color="2E8BC0"/>
        </w:pBdr>
      </w:pPr>
      <w:r>
        <w:lastRenderedPageBreak/>
        <w:t>11. Milestones &amp; Development Roadmap</w:t>
      </w:r>
    </w:p>
    <w:p w14:paraId="47E33139" w14:textId="77777777" w:rsidR="00AA34C6" w:rsidRDefault="00000000">
      <w:pPr>
        <w:pStyle w:val="Heading2"/>
      </w:pPr>
      <w:r>
        <w:t>Phase 1 — MVP Launch (Months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4C6" w14:paraId="50E62BDB" w14:textId="77777777">
        <w:tblPrEx>
          <w:tblCellMar>
            <w:top w:w="0" w:type="dxa"/>
            <w:bottom w:w="0" w:type="dxa"/>
          </w:tblCellMar>
        </w:tblPrEx>
        <w:tc>
          <w:tcPr>
            <w:tcW w:w="9360" w:type="dxa"/>
            <w:tcBorders>
              <w:top w:val="single" w:sz="6" w:space="0" w:color="2E8BC0"/>
              <w:left w:val="single" w:sz="6" w:space="0" w:color="2E8BC0"/>
              <w:bottom w:val="single" w:sz="1" w:space="0" w:color="B8CCE0"/>
              <w:right w:val="single" w:sz="1" w:space="0" w:color="B8CCE0"/>
            </w:tcBorders>
            <w:shd w:val="clear" w:color="auto" w:fill="EAF3FB"/>
            <w:tcMar>
              <w:top w:w="140" w:type="dxa"/>
              <w:left w:w="200" w:type="dxa"/>
              <w:bottom w:w="140" w:type="dxa"/>
              <w:right w:w="200" w:type="dxa"/>
            </w:tcMar>
          </w:tcPr>
          <w:p w14:paraId="71E422A2" w14:textId="77777777" w:rsidR="00AA34C6" w:rsidRDefault="00000000">
            <w:pPr>
              <w:spacing w:after="100"/>
            </w:pPr>
            <w:r>
              <w:rPr>
                <w:b/>
                <w:bCs/>
                <w:color w:val="0D2B4E"/>
              </w:rPr>
              <w:t>Phase 1 Deliverables</w:t>
            </w:r>
          </w:p>
          <w:p w14:paraId="58119344" w14:textId="18350CE8" w:rsidR="00AA34C6" w:rsidRDefault="00000000">
            <w:pPr>
              <w:pStyle w:val="ListParagraph"/>
              <w:numPr>
                <w:ilvl w:val="0"/>
                <w:numId w:val="2"/>
              </w:numPr>
              <w:spacing w:before="50" w:after="50"/>
            </w:pPr>
            <w:r>
              <w:rPr>
                <w:color w:val="2E2E2E"/>
                <w:sz w:val="21"/>
                <w:szCs w:val="21"/>
              </w:rPr>
              <w:t xml:space="preserve">All four core screens production-ready on </w:t>
            </w:r>
            <w:r w:rsidR="00EF6EA8">
              <w:rPr>
                <w:color w:val="2E2E2E"/>
                <w:sz w:val="21"/>
                <w:szCs w:val="21"/>
              </w:rPr>
              <w:t>PWA</w:t>
            </w:r>
          </w:p>
          <w:p w14:paraId="354B7FA1" w14:textId="77777777" w:rsidR="00AA34C6" w:rsidRDefault="00000000">
            <w:pPr>
              <w:pStyle w:val="ListParagraph"/>
              <w:numPr>
                <w:ilvl w:val="0"/>
                <w:numId w:val="2"/>
              </w:numPr>
              <w:spacing w:before="50" w:after="50"/>
            </w:pPr>
            <w:r>
              <w:rPr>
                <w:color w:val="2E2E2E"/>
                <w:sz w:val="21"/>
                <w:szCs w:val="21"/>
              </w:rPr>
              <w:t>Offline inspection mode fully functional with local PDF generation</w:t>
            </w:r>
          </w:p>
          <w:p w14:paraId="2C6C1ADB" w14:textId="77777777" w:rsidR="00AA34C6" w:rsidRDefault="00000000">
            <w:pPr>
              <w:pStyle w:val="ListParagraph"/>
              <w:numPr>
                <w:ilvl w:val="0"/>
                <w:numId w:val="2"/>
              </w:numPr>
              <w:spacing w:before="50" w:after="50"/>
            </w:pPr>
            <w:r>
              <w:rPr>
                <w:color w:val="2E2E2E"/>
                <w:sz w:val="21"/>
                <w:szCs w:val="21"/>
              </w:rPr>
              <w:t>Free and Solo pricing tiers live with self-serve ZAR signup and payment</w:t>
            </w:r>
          </w:p>
          <w:p w14:paraId="4A4F1574" w14:textId="77777777" w:rsidR="00AA34C6" w:rsidRDefault="00000000">
            <w:pPr>
              <w:pStyle w:val="ListParagraph"/>
              <w:numPr>
                <w:ilvl w:val="0"/>
                <w:numId w:val="2"/>
              </w:numPr>
              <w:spacing w:before="50" w:after="50"/>
            </w:pPr>
            <w:r>
              <w:rPr>
                <w:color w:val="2E2E2E"/>
                <w:sz w:val="21"/>
                <w:szCs w:val="21"/>
              </w:rPr>
              <w:t>Watermarked report logic active on free tier</w:t>
            </w:r>
          </w:p>
          <w:p w14:paraId="56F6F16F" w14:textId="77777777" w:rsidR="00AA34C6" w:rsidRDefault="00000000">
            <w:pPr>
              <w:pStyle w:val="ListParagraph"/>
              <w:numPr>
                <w:ilvl w:val="0"/>
                <w:numId w:val="2"/>
              </w:numPr>
              <w:spacing w:before="50" w:after="50"/>
            </w:pPr>
            <w:r>
              <w:rPr>
                <w:color w:val="2E2E2E"/>
                <w:sz w:val="21"/>
                <w:szCs w:val="21"/>
              </w:rPr>
              <w:t>App Store and Google Play listings live with full ASO</w:t>
            </w:r>
          </w:p>
          <w:p w14:paraId="5A99178C" w14:textId="77777777" w:rsidR="00AA34C6" w:rsidRDefault="00000000">
            <w:pPr>
              <w:pStyle w:val="ListParagraph"/>
              <w:numPr>
                <w:ilvl w:val="0"/>
                <w:numId w:val="2"/>
              </w:numPr>
              <w:spacing w:before="50" w:after="50"/>
            </w:pPr>
            <w:r>
              <w:rPr>
                <w:color w:val="2E2E2E"/>
                <w:sz w:val="21"/>
                <w:szCs w:val="21"/>
              </w:rPr>
              <w:t>Facebook group presence established; first YouTube demo video published</w:t>
            </w:r>
          </w:p>
          <w:p w14:paraId="3E294919" w14:textId="77777777" w:rsidR="00AA34C6" w:rsidRDefault="00000000">
            <w:pPr>
              <w:pStyle w:val="ListParagraph"/>
              <w:numPr>
                <w:ilvl w:val="0"/>
                <w:numId w:val="2"/>
              </w:numPr>
              <w:spacing w:before="50" w:after="50"/>
            </w:pPr>
            <w:r>
              <w:rPr>
                <w:color w:val="2E2E2E"/>
                <w:sz w:val="21"/>
                <w:szCs w:val="21"/>
              </w:rPr>
              <w:t>First 50 free users acquired</w:t>
            </w:r>
          </w:p>
        </w:tc>
      </w:tr>
    </w:tbl>
    <w:p w14:paraId="292D605A" w14:textId="77777777" w:rsidR="00AA34C6" w:rsidRDefault="00AA34C6">
      <w:pPr>
        <w:spacing w:before="160"/>
      </w:pPr>
    </w:p>
    <w:p w14:paraId="4CD636D5" w14:textId="77777777" w:rsidR="00AA34C6" w:rsidRDefault="00000000">
      <w:pPr>
        <w:pStyle w:val="Heading2"/>
      </w:pPr>
      <w:r>
        <w:t>Phase 2 — AI &amp; Agency Features (Months 4–8)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4C6" w14:paraId="23691834" w14:textId="77777777">
        <w:tblPrEx>
          <w:tblCellMar>
            <w:top w:w="0" w:type="dxa"/>
            <w:bottom w:w="0" w:type="dxa"/>
          </w:tblCellMar>
        </w:tblPrEx>
        <w:tc>
          <w:tcPr>
            <w:tcW w:w="9360" w:type="dxa"/>
            <w:tcBorders>
              <w:top w:val="single" w:sz="6" w:space="0" w:color="2E8BC0"/>
              <w:left w:val="single" w:sz="6" w:space="0" w:color="2E8BC0"/>
              <w:bottom w:val="single" w:sz="1" w:space="0" w:color="B8CCE0"/>
              <w:right w:val="single" w:sz="1" w:space="0" w:color="B8CCE0"/>
            </w:tcBorders>
            <w:shd w:val="clear" w:color="auto" w:fill="EAF3FB"/>
            <w:tcMar>
              <w:top w:w="140" w:type="dxa"/>
              <w:left w:w="200" w:type="dxa"/>
              <w:bottom w:w="140" w:type="dxa"/>
              <w:right w:w="200" w:type="dxa"/>
            </w:tcMar>
          </w:tcPr>
          <w:p w14:paraId="510276EC" w14:textId="77777777" w:rsidR="00AA34C6" w:rsidRDefault="00000000">
            <w:pPr>
              <w:spacing w:after="100"/>
            </w:pPr>
            <w:r>
              <w:rPr>
                <w:b/>
                <w:bCs/>
                <w:color w:val="0D2B4E"/>
              </w:rPr>
              <w:t>Phase 2 Deliverables</w:t>
            </w:r>
          </w:p>
          <w:p w14:paraId="66992B00" w14:textId="77777777" w:rsidR="00AA34C6" w:rsidRDefault="00000000">
            <w:pPr>
              <w:pStyle w:val="ListParagraph"/>
              <w:numPr>
                <w:ilvl w:val="0"/>
                <w:numId w:val="2"/>
              </w:numPr>
              <w:spacing w:before="50" w:after="50"/>
            </w:pPr>
            <w:r>
              <w:rPr>
                <w:color w:val="2E2E2E"/>
                <w:sz w:val="21"/>
                <w:szCs w:val="21"/>
              </w:rPr>
              <w:t>Backend proxy live — real Claude AI vision replacing mock fallback</w:t>
            </w:r>
          </w:p>
          <w:p w14:paraId="1D139517" w14:textId="77777777" w:rsidR="00AA34C6" w:rsidRDefault="00000000">
            <w:pPr>
              <w:pStyle w:val="ListParagraph"/>
              <w:numPr>
                <w:ilvl w:val="0"/>
                <w:numId w:val="2"/>
              </w:numPr>
              <w:spacing w:before="50" w:after="50"/>
            </w:pPr>
            <w:r>
              <w:rPr>
                <w:color w:val="2E2E2E"/>
                <w:sz w:val="21"/>
                <w:szCs w:val="21"/>
              </w:rPr>
              <w:t>AI vision credit system with usage tracking and top-up purchase</w:t>
            </w:r>
          </w:p>
          <w:p w14:paraId="134B5106" w14:textId="77777777" w:rsidR="00AA34C6" w:rsidRDefault="00000000">
            <w:pPr>
              <w:pStyle w:val="ListParagraph"/>
              <w:numPr>
                <w:ilvl w:val="0"/>
                <w:numId w:val="2"/>
              </w:numPr>
              <w:spacing w:before="50" w:after="50"/>
            </w:pPr>
            <w:r>
              <w:rPr>
                <w:color w:val="2E2E2E"/>
                <w:sz w:val="21"/>
                <w:szCs w:val="21"/>
              </w:rPr>
              <w:t>Small Agency tier: multi-inspector management, shared templates</w:t>
            </w:r>
          </w:p>
          <w:p w14:paraId="4B701976" w14:textId="77777777" w:rsidR="00AA34C6" w:rsidRDefault="00000000">
            <w:pPr>
              <w:pStyle w:val="ListParagraph"/>
              <w:numPr>
                <w:ilvl w:val="0"/>
                <w:numId w:val="2"/>
              </w:numPr>
              <w:spacing w:before="50" w:after="50"/>
            </w:pPr>
            <w:r>
              <w:rPr>
                <w:color w:val="2E2E2E"/>
                <w:sz w:val="21"/>
                <w:szCs w:val="21"/>
              </w:rPr>
              <w:t>White-label report branding for Agency accounts</w:t>
            </w:r>
          </w:p>
          <w:p w14:paraId="268DAC3F" w14:textId="77777777" w:rsidR="00AA34C6" w:rsidRDefault="00000000">
            <w:pPr>
              <w:pStyle w:val="ListParagraph"/>
              <w:numPr>
                <w:ilvl w:val="0"/>
                <w:numId w:val="2"/>
              </w:numPr>
              <w:spacing w:before="50" w:after="50"/>
            </w:pPr>
            <w:r>
              <w:rPr>
                <w:color w:val="2E2E2E"/>
                <w:sz w:val="21"/>
                <w:szCs w:val="21"/>
              </w:rPr>
              <w:t>WhatsApp report delivery via Meta Cloud API</w:t>
            </w:r>
          </w:p>
          <w:p w14:paraId="2415A157" w14:textId="77777777" w:rsidR="00AA34C6" w:rsidRDefault="00000000">
            <w:pPr>
              <w:pStyle w:val="ListParagraph"/>
              <w:numPr>
                <w:ilvl w:val="0"/>
                <w:numId w:val="2"/>
              </w:numPr>
              <w:spacing w:before="50" w:after="50"/>
            </w:pPr>
            <w:r>
              <w:rPr>
                <w:color w:val="2E2E2E"/>
                <w:sz w:val="21"/>
                <w:szCs w:val="21"/>
              </w:rPr>
              <w:t>Email nurture automation from free tier signup</w:t>
            </w:r>
          </w:p>
          <w:p w14:paraId="6CDB3FC6" w14:textId="77777777" w:rsidR="00AA34C6" w:rsidRDefault="00000000">
            <w:pPr>
              <w:pStyle w:val="ListParagraph"/>
              <w:numPr>
                <w:ilvl w:val="0"/>
                <w:numId w:val="2"/>
              </w:numPr>
              <w:spacing w:before="50" w:after="50"/>
            </w:pPr>
            <w:r>
              <w:rPr>
                <w:color w:val="2E2E2E"/>
                <w:sz w:val="21"/>
                <w:szCs w:val="21"/>
              </w:rPr>
              <w:t>First franchise partnership conversation initiated</w:t>
            </w:r>
          </w:p>
          <w:p w14:paraId="322A7F79" w14:textId="77777777" w:rsidR="00AA34C6" w:rsidRDefault="00000000">
            <w:pPr>
              <w:pStyle w:val="ListParagraph"/>
              <w:numPr>
                <w:ilvl w:val="0"/>
                <w:numId w:val="2"/>
              </w:numPr>
              <w:spacing w:before="50" w:after="50"/>
            </w:pPr>
            <w:r>
              <w:rPr>
                <w:color w:val="2E2E2E"/>
                <w:sz w:val="21"/>
                <w:szCs w:val="21"/>
              </w:rPr>
              <w:t xml:space="preserve">50 paying </w:t>
            </w:r>
            <w:proofErr w:type="gramStart"/>
            <w:r>
              <w:rPr>
                <w:color w:val="2E2E2E"/>
                <w:sz w:val="21"/>
                <w:szCs w:val="21"/>
              </w:rPr>
              <w:t>users</w:t>
            </w:r>
            <w:proofErr w:type="gramEnd"/>
            <w:r>
              <w:rPr>
                <w:color w:val="2E2E2E"/>
                <w:sz w:val="21"/>
                <w:szCs w:val="21"/>
              </w:rPr>
              <w:t xml:space="preserve"> milestone</w:t>
            </w:r>
          </w:p>
        </w:tc>
      </w:tr>
    </w:tbl>
    <w:p w14:paraId="11D2552A" w14:textId="77777777" w:rsidR="00AA34C6" w:rsidRDefault="00AA34C6">
      <w:pPr>
        <w:spacing w:before="160"/>
      </w:pPr>
    </w:p>
    <w:p w14:paraId="4D19F0AB" w14:textId="77777777" w:rsidR="00AA34C6" w:rsidRDefault="00000000">
      <w:pPr>
        <w:pStyle w:val="Heading2"/>
      </w:pPr>
      <w:r>
        <w:t>Phase 3 — Scale (Months 9–16)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4C6" w14:paraId="6231BA0D" w14:textId="77777777">
        <w:tblPrEx>
          <w:tblCellMar>
            <w:top w:w="0" w:type="dxa"/>
            <w:bottom w:w="0" w:type="dxa"/>
          </w:tblCellMar>
        </w:tblPrEx>
        <w:tc>
          <w:tcPr>
            <w:tcW w:w="9360" w:type="dxa"/>
            <w:tcBorders>
              <w:top w:val="single" w:sz="6" w:space="0" w:color="2E8BC0"/>
              <w:left w:val="single" w:sz="6" w:space="0" w:color="2E8BC0"/>
              <w:bottom w:val="single" w:sz="1" w:space="0" w:color="B8CCE0"/>
              <w:right w:val="single" w:sz="1" w:space="0" w:color="B8CCE0"/>
            </w:tcBorders>
            <w:shd w:val="clear" w:color="auto" w:fill="EAF3FB"/>
            <w:tcMar>
              <w:top w:w="140" w:type="dxa"/>
              <w:left w:w="200" w:type="dxa"/>
              <w:bottom w:w="140" w:type="dxa"/>
              <w:right w:w="200" w:type="dxa"/>
            </w:tcMar>
          </w:tcPr>
          <w:p w14:paraId="7732A3BD" w14:textId="77777777" w:rsidR="00AA34C6" w:rsidRDefault="00000000">
            <w:pPr>
              <w:spacing w:after="100"/>
            </w:pPr>
            <w:r>
              <w:rPr>
                <w:b/>
                <w:bCs/>
                <w:color w:val="0D2B4E"/>
              </w:rPr>
              <w:t>Phase 3 Deliverables</w:t>
            </w:r>
          </w:p>
          <w:p w14:paraId="6CC07EC5" w14:textId="77777777" w:rsidR="00AA34C6" w:rsidRDefault="00000000">
            <w:pPr>
              <w:pStyle w:val="ListParagraph"/>
              <w:numPr>
                <w:ilvl w:val="0"/>
                <w:numId w:val="2"/>
              </w:numPr>
              <w:spacing w:before="50" w:after="50"/>
            </w:pPr>
            <w:r>
              <w:rPr>
                <w:color w:val="2E2E2E"/>
                <w:sz w:val="21"/>
                <w:szCs w:val="21"/>
              </w:rPr>
              <w:t>WhatsApp tenant maintenance intake bot (Pro tier)</w:t>
            </w:r>
          </w:p>
          <w:p w14:paraId="2FCC482C" w14:textId="77777777" w:rsidR="00AA34C6" w:rsidRDefault="00000000">
            <w:pPr>
              <w:pStyle w:val="ListParagraph"/>
              <w:numPr>
                <w:ilvl w:val="0"/>
                <w:numId w:val="2"/>
              </w:numPr>
              <w:spacing w:before="50" w:after="50"/>
            </w:pPr>
            <w:r>
              <w:rPr>
                <w:color w:val="2E2E2E"/>
                <w:sz w:val="21"/>
                <w:szCs w:val="21"/>
              </w:rPr>
              <w:t>eSignature compliance audit trail</w:t>
            </w:r>
          </w:p>
          <w:p w14:paraId="4AF99C85" w14:textId="77777777" w:rsidR="00AA34C6" w:rsidRDefault="00000000">
            <w:pPr>
              <w:pStyle w:val="ListParagraph"/>
              <w:numPr>
                <w:ilvl w:val="0"/>
                <w:numId w:val="2"/>
              </w:numPr>
              <w:spacing w:before="50" w:after="50"/>
            </w:pPr>
            <w:r>
              <w:rPr>
                <w:color w:val="2E2E2E"/>
                <w:sz w:val="21"/>
                <w:szCs w:val="21"/>
              </w:rPr>
              <w:t>Agency Pro tier fully live</w:t>
            </w:r>
          </w:p>
          <w:p w14:paraId="64F680AB" w14:textId="77777777" w:rsidR="00AA34C6" w:rsidRDefault="00000000">
            <w:pPr>
              <w:pStyle w:val="ListParagraph"/>
              <w:numPr>
                <w:ilvl w:val="0"/>
                <w:numId w:val="2"/>
              </w:numPr>
              <w:spacing w:before="50" w:after="50"/>
            </w:pPr>
            <w:r>
              <w:rPr>
                <w:color w:val="2E2E2E"/>
                <w:sz w:val="21"/>
                <w:szCs w:val="21"/>
              </w:rPr>
              <w:t>First franchise or network-level partnership signed</w:t>
            </w:r>
          </w:p>
          <w:p w14:paraId="5FB2FE9B" w14:textId="77777777" w:rsidR="00AA34C6" w:rsidRDefault="00000000">
            <w:pPr>
              <w:pStyle w:val="ListParagraph"/>
              <w:numPr>
                <w:ilvl w:val="0"/>
                <w:numId w:val="2"/>
              </w:numPr>
              <w:spacing w:before="50" w:after="50"/>
            </w:pPr>
            <w:r>
              <w:rPr>
                <w:color w:val="2E2E2E"/>
                <w:sz w:val="21"/>
                <w:szCs w:val="21"/>
              </w:rPr>
              <w:t>Referral programme launched</w:t>
            </w:r>
          </w:p>
          <w:p w14:paraId="70DE5C05" w14:textId="77777777" w:rsidR="00AA34C6" w:rsidRDefault="00000000">
            <w:pPr>
              <w:pStyle w:val="ListParagraph"/>
              <w:numPr>
                <w:ilvl w:val="0"/>
                <w:numId w:val="2"/>
              </w:numPr>
              <w:spacing w:before="50" w:after="50"/>
            </w:pPr>
            <w:r>
              <w:rPr>
                <w:color w:val="2E2E2E"/>
                <w:sz w:val="21"/>
                <w:szCs w:val="21"/>
              </w:rPr>
              <w:t>R40,000/month recurring revenue milestone</w:t>
            </w:r>
          </w:p>
          <w:p w14:paraId="1D7D123F" w14:textId="77777777" w:rsidR="00AA34C6" w:rsidRDefault="00000000">
            <w:pPr>
              <w:pStyle w:val="ListParagraph"/>
              <w:numPr>
                <w:ilvl w:val="0"/>
                <w:numId w:val="2"/>
              </w:numPr>
              <w:spacing w:before="50" w:after="50"/>
            </w:pPr>
            <w:r>
              <w:rPr>
                <w:color w:val="2E2E2E"/>
                <w:sz w:val="21"/>
                <w:szCs w:val="21"/>
              </w:rPr>
              <w:t>100+ paying users</w:t>
            </w:r>
          </w:p>
        </w:tc>
      </w:tr>
    </w:tbl>
    <w:p w14:paraId="28BB6349" w14:textId="77777777" w:rsidR="00AA34C6" w:rsidRDefault="00AA34C6">
      <w:pPr>
        <w:spacing w:before="160"/>
      </w:pPr>
    </w:p>
    <w:p w14:paraId="286BF5F1" w14:textId="77777777" w:rsidR="00EF6EA8" w:rsidRDefault="00EF6EA8">
      <w:pPr>
        <w:pStyle w:val="Heading2"/>
      </w:pPr>
    </w:p>
    <w:p w14:paraId="78964FA4" w14:textId="77777777" w:rsidR="00EF6EA8" w:rsidRDefault="00EF6EA8">
      <w:pPr>
        <w:pStyle w:val="Heading2"/>
      </w:pPr>
    </w:p>
    <w:p w14:paraId="37DCA3D6" w14:textId="50C6E043" w:rsidR="00AA34C6" w:rsidRDefault="00000000">
      <w:pPr>
        <w:pStyle w:val="Heading2"/>
      </w:pPr>
      <w:r>
        <w:lastRenderedPageBreak/>
        <w:t>Post-R40k Roadmap</w:t>
      </w:r>
    </w:p>
    <w:p w14:paraId="26862B0D" w14:textId="77777777" w:rsidR="00AA34C6" w:rsidRDefault="00000000">
      <w:pPr>
        <w:pStyle w:val="ListParagraph"/>
        <w:numPr>
          <w:ilvl w:val="0"/>
          <w:numId w:val="2"/>
        </w:numPr>
        <w:spacing w:before="60" w:after="60"/>
      </w:pPr>
      <w:r>
        <w:rPr>
          <w:color w:val="2E2E2E"/>
        </w:rPr>
        <w:t>Predictive maintenance AI — pattern recognition across inspection history to flag high-risk properties</w:t>
      </w:r>
    </w:p>
    <w:p w14:paraId="042E5131" w14:textId="77777777" w:rsidR="00AA34C6" w:rsidRDefault="00000000">
      <w:pPr>
        <w:pStyle w:val="ListParagraph"/>
        <w:numPr>
          <w:ilvl w:val="0"/>
          <w:numId w:val="2"/>
        </w:numPr>
        <w:spacing w:before="60" w:after="60"/>
      </w:pPr>
      <w:r>
        <w:rPr>
          <w:color w:val="2E2E2E"/>
        </w:rPr>
        <w:t>Contractor marketplace — matching inspection defect flags to vetted service providers with referral revenue</w:t>
      </w:r>
    </w:p>
    <w:p w14:paraId="7FED7281" w14:textId="77777777" w:rsidR="00AA34C6" w:rsidRDefault="00000000">
      <w:pPr>
        <w:pStyle w:val="ListParagraph"/>
        <w:numPr>
          <w:ilvl w:val="0"/>
          <w:numId w:val="2"/>
        </w:numPr>
        <w:spacing w:before="60" w:after="60"/>
      </w:pPr>
      <w:r>
        <w:rPr>
          <w:color w:val="2E2E2E"/>
        </w:rPr>
        <w:t>Portfolio analytics — condition trend dashboards across managed property portfolios</w:t>
      </w:r>
    </w:p>
    <w:p w14:paraId="534EB76C" w14:textId="77777777" w:rsidR="00AA34C6" w:rsidRDefault="00000000">
      <w:pPr>
        <w:pStyle w:val="ListParagraph"/>
        <w:numPr>
          <w:ilvl w:val="0"/>
          <w:numId w:val="2"/>
        </w:numPr>
        <w:spacing w:before="60" w:after="60"/>
      </w:pPr>
      <w:r>
        <w:rPr>
          <w:color w:val="2E2E2E"/>
        </w:rPr>
        <w:t>Body corporate / HOA inspection module — adjacent market with similar compliance requirements</w:t>
      </w:r>
    </w:p>
    <w:p w14:paraId="0DDF8E1E" w14:textId="77777777" w:rsidR="00AA34C6" w:rsidRDefault="00000000">
      <w:pPr>
        <w:pStyle w:val="ListParagraph"/>
        <w:numPr>
          <w:ilvl w:val="0"/>
          <w:numId w:val="2"/>
        </w:numPr>
        <w:spacing w:before="60" w:after="60"/>
      </w:pPr>
      <w:proofErr w:type="spellStart"/>
      <w:r>
        <w:rPr>
          <w:color w:val="2E2E2E"/>
        </w:rPr>
        <w:t>PayProp</w:t>
      </w:r>
      <w:proofErr w:type="spellEnd"/>
      <w:r>
        <w:rPr>
          <w:color w:val="2E2E2E"/>
        </w:rPr>
        <w:t xml:space="preserve"> and TPN integration — rental lifecycle continuity from inspection through to lease management</w:t>
      </w:r>
    </w:p>
    <w:p w14:paraId="545BCD3E" w14:textId="77777777" w:rsidR="00AA34C6" w:rsidRDefault="00AA34C6">
      <w:pPr>
        <w:spacing w:before="200"/>
      </w:pPr>
    </w:p>
    <w:p w14:paraId="60DDB424" w14:textId="77777777" w:rsidR="00AA34C6" w:rsidRDefault="00000000">
      <w:r>
        <w:br w:type="page"/>
      </w:r>
    </w:p>
    <w:p w14:paraId="3454A325" w14:textId="77777777" w:rsidR="00AA34C6" w:rsidRDefault="00000000">
      <w:pPr>
        <w:pStyle w:val="Heading1"/>
        <w:pBdr>
          <w:bottom w:val="single" w:sz="8" w:space="8" w:color="2E8BC0"/>
        </w:pBdr>
      </w:pPr>
      <w:r>
        <w:lastRenderedPageBreak/>
        <w:t>12. Conclusion</w:t>
      </w:r>
    </w:p>
    <w:p w14:paraId="2E0382A8" w14:textId="77777777" w:rsidR="00AA34C6" w:rsidRDefault="00000000">
      <w:pPr>
        <w:spacing w:before="80" w:after="100"/>
      </w:pPr>
      <w:r>
        <w:rPr>
          <w:color w:val="2E2E2E"/>
        </w:rPr>
        <w:t>Property Lens represents a well-timed, well-positioned opportunity in the South African rental property market. The incumbent has drifted upmarket. The technology gap — particularly around AI vision and genuine offline-first architecture — is real and unfilled. The distribution model, anchored in a watermarked free tier, is self-funding and compound. The unit economics at scale are exceptional, with gross margins exceeding 90%.</w:t>
      </w:r>
    </w:p>
    <w:p w14:paraId="57B8340E" w14:textId="77777777" w:rsidR="00AA34C6" w:rsidRDefault="00AA34C6">
      <w:pPr>
        <w:spacing w:before="160"/>
      </w:pPr>
    </w:p>
    <w:p w14:paraId="50B1F2CC" w14:textId="77777777" w:rsidR="00AA34C6" w:rsidRDefault="00000000">
      <w:pPr>
        <w:spacing w:before="80" w:after="100"/>
      </w:pPr>
      <w:r>
        <w:rPr>
          <w:color w:val="2E2E2E"/>
        </w:rPr>
        <w:t>The path to R40,000 per month in recurring revenue is achievable within 12–16 months with disciplined execution across product, distribution, and one strategic franchise partnership. The path beyond that — to R100k/month and beyond — is a function of the network effects that take hold once Property Lens becomes the standard inspection tool referenced in SA agent WhatsApp groups and recommended at industry events.</w:t>
      </w:r>
    </w:p>
    <w:p w14:paraId="55BC63A9" w14:textId="77777777" w:rsidR="00AA34C6" w:rsidRDefault="00AA34C6">
      <w:pPr>
        <w:spacing w:before="160"/>
      </w:pPr>
    </w:p>
    <w:p w14:paraId="37482549" w14:textId="77777777" w:rsidR="00AA34C6" w:rsidRDefault="00000000">
      <w:pPr>
        <w:spacing w:before="80" w:after="100"/>
      </w:pPr>
      <w:r>
        <w:rPr>
          <w:color w:val="2E2E2E"/>
        </w:rPr>
        <w:t>The prototype is built. The market is ready. The opportunity is open.</w:t>
      </w:r>
    </w:p>
    <w:p w14:paraId="65CB21A8" w14:textId="77777777" w:rsidR="00AA34C6" w:rsidRDefault="00AA34C6">
      <w:pPr>
        <w:spacing w:before="200"/>
      </w:pPr>
    </w:p>
    <w:p w14:paraId="3CD71674" w14:textId="77777777" w:rsidR="00AA34C6" w:rsidRDefault="00000000">
      <w:pPr>
        <w:pBdr>
          <w:top w:val="single" w:sz="4" w:space="12" w:color="2E8BC0"/>
        </w:pBdr>
        <w:spacing w:before="400" w:after="100"/>
        <w:jc w:val="center"/>
      </w:pPr>
      <w:r>
        <w:rPr>
          <w:i/>
          <w:iCs/>
          <w:color w:val="666666"/>
          <w:sz w:val="20"/>
          <w:szCs w:val="20"/>
        </w:rPr>
        <w:t>End of Business Plan</w:t>
      </w:r>
    </w:p>
    <w:p w14:paraId="2285339D" w14:textId="77777777" w:rsidR="00AA34C6" w:rsidRDefault="00000000">
      <w:pPr>
        <w:spacing w:before="60"/>
        <w:jc w:val="center"/>
      </w:pPr>
      <w:r>
        <w:rPr>
          <w:color w:val="666666"/>
          <w:sz w:val="18"/>
          <w:szCs w:val="18"/>
        </w:rPr>
        <w:t xml:space="preserve">Property </w:t>
      </w:r>
      <w:proofErr w:type="gramStart"/>
      <w:r>
        <w:rPr>
          <w:color w:val="666666"/>
          <w:sz w:val="18"/>
          <w:szCs w:val="18"/>
        </w:rPr>
        <w:t>Lens  |</w:t>
      </w:r>
      <w:proofErr w:type="gramEnd"/>
      <w:r>
        <w:rPr>
          <w:color w:val="666666"/>
          <w:sz w:val="18"/>
          <w:szCs w:val="18"/>
        </w:rPr>
        <w:t xml:space="preserve">  Version </w:t>
      </w:r>
      <w:proofErr w:type="gramStart"/>
      <w:r>
        <w:rPr>
          <w:color w:val="666666"/>
          <w:sz w:val="18"/>
          <w:szCs w:val="18"/>
        </w:rPr>
        <w:t>1.0  |</w:t>
      </w:r>
      <w:proofErr w:type="gramEnd"/>
      <w:r>
        <w:rPr>
          <w:color w:val="666666"/>
          <w:sz w:val="18"/>
          <w:szCs w:val="18"/>
        </w:rPr>
        <w:t xml:space="preserve">  March </w:t>
      </w:r>
      <w:proofErr w:type="gramStart"/>
      <w:r>
        <w:rPr>
          <w:color w:val="666666"/>
          <w:sz w:val="18"/>
          <w:szCs w:val="18"/>
        </w:rPr>
        <w:t>2026  |</w:t>
      </w:r>
      <w:proofErr w:type="gramEnd"/>
      <w:r>
        <w:rPr>
          <w:color w:val="666666"/>
          <w:sz w:val="18"/>
          <w:szCs w:val="18"/>
        </w:rPr>
        <w:t xml:space="preserve">  Confidential</w:t>
      </w:r>
    </w:p>
    <w:sectPr w:rsidR="00AA34C6">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161BA" w14:textId="77777777" w:rsidR="0042704B" w:rsidRDefault="0042704B">
      <w:r>
        <w:separator/>
      </w:r>
    </w:p>
  </w:endnote>
  <w:endnote w:type="continuationSeparator" w:id="0">
    <w:p w14:paraId="1479EBC3" w14:textId="77777777" w:rsidR="0042704B" w:rsidRDefault="00427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F2B1" w14:textId="77777777" w:rsidR="00AA34C6" w:rsidRDefault="00000000">
    <w:pPr>
      <w:pBdr>
        <w:top w:val="single" w:sz="4" w:space="8" w:color="2E8BC0"/>
      </w:pBdr>
      <w:tabs>
        <w:tab w:val="right" w:pos="9026"/>
      </w:tabs>
      <w:spacing w:before="160"/>
    </w:pPr>
    <w:r>
      <w:rPr>
        <w:color w:val="666666"/>
        <w:sz w:val="16"/>
        <w:szCs w:val="16"/>
      </w:rPr>
      <w:t>Confidential — Property Lens (Pty) Ltd</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EF6EA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53A0" w14:textId="77777777" w:rsidR="0042704B" w:rsidRDefault="0042704B">
      <w:r>
        <w:separator/>
      </w:r>
    </w:p>
  </w:footnote>
  <w:footnote w:type="continuationSeparator" w:id="0">
    <w:p w14:paraId="77CCCB9C" w14:textId="77777777" w:rsidR="0042704B" w:rsidRDefault="00427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D9DC8" w14:textId="77777777" w:rsidR="00AA34C6" w:rsidRDefault="00000000">
    <w:pPr>
      <w:pBdr>
        <w:bottom w:val="single" w:sz="4" w:space="8" w:color="2E8BC0"/>
      </w:pBdr>
      <w:tabs>
        <w:tab w:val="right" w:pos="9026"/>
      </w:tabs>
      <w:spacing w:after="160"/>
    </w:pPr>
    <w:r>
      <w:rPr>
        <w:b/>
        <w:bCs/>
        <w:color w:val="0D2B4E"/>
        <w:sz w:val="18"/>
        <w:szCs w:val="18"/>
      </w:rPr>
      <w:t>Property Lens</w:t>
    </w:r>
    <w:r>
      <w:rPr>
        <w:color w:val="666666"/>
        <w:sz w:val="18"/>
        <w:szCs w:val="18"/>
      </w:rPr>
      <w:tab/>
      <w:t xml:space="preserve">Business </w:t>
    </w:r>
    <w:proofErr w:type="gramStart"/>
    <w:r>
      <w:rPr>
        <w:color w:val="666666"/>
        <w:sz w:val="18"/>
        <w:szCs w:val="18"/>
      </w:rPr>
      <w:t>Plan  |</w:t>
    </w:r>
    <w:proofErr w:type="gramEnd"/>
    <w:r>
      <w:rPr>
        <w:color w:val="666666"/>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41ED6"/>
    <w:multiLevelType w:val="hybridMultilevel"/>
    <w:tmpl w:val="A54266A6"/>
    <w:lvl w:ilvl="0" w:tplc="7A520E6C">
      <w:start w:val="1"/>
      <w:numFmt w:val="bullet"/>
      <w:lvlText w:val="●"/>
      <w:lvlJc w:val="left"/>
      <w:pPr>
        <w:ind w:left="720" w:hanging="360"/>
      </w:pPr>
    </w:lvl>
    <w:lvl w:ilvl="1" w:tplc="A9CC6B0A">
      <w:start w:val="1"/>
      <w:numFmt w:val="bullet"/>
      <w:lvlText w:val="○"/>
      <w:lvlJc w:val="left"/>
      <w:pPr>
        <w:ind w:left="1440" w:hanging="360"/>
      </w:pPr>
    </w:lvl>
    <w:lvl w:ilvl="2" w:tplc="C2FA7722">
      <w:start w:val="1"/>
      <w:numFmt w:val="bullet"/>
      <w:lvlText w:val="■"/>
      <w:lvlJc w:val="left"/>
      <w:pPr>
        <w:ind w:left="2160" w:hanging="360"/>
      </w:pPr>
    </w:lvl>
    <w:lvl w:ilvl="3" w:tplc="EAA8CF2A">
      <w:start w:val="1"/>
      <w:numFmt w:val="bullet"/>
      <w:lvlText w:val="●"/>
      <w:lvlJc w:val="left"/>
      <w:pPr>
        <w:ind w:left="2880" w:hanging="360"/>
      </w:pPr>
    </w:lvl>
    <w:lvl w:ilvl="4" w:tplc="3C0E5C8E">
      <w:start w:val="1"/>
      <w:numFmt w:val="bullet"/>
      <w:lvlText w:val="○"/>
      <w:lvlJc w:val="left"/>
      <w:pPr>
        <w:ind w:left="3600" w:hanging="360"/>
      </w:pPr>
    </w:lvl>
    <w:lvl w:ilvl="5" w:tplc="4FB2BF36">
      <w:start w:val="1"/>
      <w:numFmt w:val="bullet"/>
      <w:lvlText w:val="■"/>
      <w:lvlJc w:val="left"/>
      <w:pPr>
        <w:ind w:left="4320" w:hanging="360"/>
      </w:pPr>
    </w:lvl>
    <w:lvl w:ilvl="6" w:tplc="05D898CA">
      <w:start w:val="1"/>
      <w:numFmt w:val="bullet"/>
      <w:lvlText w:val="●"/>
      <w:lvlJc w:val="left"/>
      <w:pPr>
        <w:ind w:left="5040" w:hanging="360"/>
      </w:pPr>
    </w:lvl>
    <w:lvl w:ilvl="7" w:tplc="27C299B2">
      <w:start w:val="1"/>
      <w:numFmt w:val="bullet"/>
      <w:lvlText w:val="●"/>
      <w:lvlJc w:val="left"/>
      <w:pPr>
        <w:ind w:left="5760" w:hanging="360"/>
      </w:pPr>
    </w:lvl>
    <w:lvl w:ilvl="8" w:tplc="CCAEB782">
      <w:start w:val="1"/>
      <w:numFmt w:val="bullet"/>
      <w:lvlText w:val="●"/>
      <w:lvlJc w:val="left"/>
      <w:pPr>
        <w:ind w:left="6480" w:hanging="360"/>
      </w:pPr>
    </w:lvl>
  </w:abstractNum>
  <w:abstractNum w:abstractNumId="1" w15:restartNumberingAfterBreak="0">
    <w:nsid w:val="4B8C75FB"/>
    <w:multiLevelType w:val="hybridMultilevel"/>
    <w:tmpl w:val="CA8A9B06"/>
    <w:lvl w:ilvl="0" w:tplc="B30684D8">
      <w:start w:val="1"/>
      <w:numFmt w:val="bullet"/>
      <w:lvlText w:val="•"/>
      <w:lvlJc w:val="left"/>
      <w:pPr>
        <w:ind w:left="720" w:hanging="360"/>
      </w:pPr>
    </w:lvl>
    <w:lvl w:ilvl="1" w:tplc="C06C8EF6">
      <w:numFmt w:val="decimal"/>
      <w:lvlText w:val=""/>
      <w:lvlJc w:val="left"/>
    </w:lvl>
    <w:lvl w:ilvl="2" w:tplc="F3F818C0">
      <w:numFmt w:val="decimal"/>
      <w:lvlText w:val=""/>
      <w:lvlJc w:val="left"/>
    </w:lvl>
    <w:lvl w:ilvl="3" w:tplc="E144707C">
      <w:numFmt w:val="decimal"/>
      <w:lvlText w:val=""/>
      <w:lvlJc w:val="left"/>
    </w:lvl>
    <w:lvl w:ilvl="4" w:tplc="C244403C">
      <w:numFmt w:val="decimal"/>
      <w:lvlText w:val=""/>
      <w:lvlJc w:val="left"/>
    </w:lvl>
    <w:lvl w:ilvl="5" w:tplc="ABF42E2A">
      <w:numFmt w:val="decimal"/>
      <w:lvlText w:val=""/>
      <w:lvlJc w:val="left"/>
    </w:lvl>
    <w:lvl w:ilvl="6" w:tplc="6E62170A">
      <w:numFmt w:val="decimal"/>
      <w:lvlText w:val=""/>
      <w:lvlJc w:val="left"/>
    </w:lvl>
    <w:lvl w:ilvl="7" w:tplc="3E3AA902">
      <w:numFmt w:val="decimal"/>
      <w:lvlText w:val=""/>
      <w:lvlJc w:val="left"/>
    </w:lvl>
    <w:lvl w:ilvl="8" w:tplc="3814A330">
      <w:numFmt w:val="decimal"/>
      <w:lvlText w:val=""/>
      <w:lvlJc w:val="left"/>
    </w:lvl>
  </w:abstractNum>
  <w:abstractNum w:abstractNumId="2" w15:restartNumberingAfterBreak="0">
    <w:nsid w:val="7CD30FEE"/>
    <w:multiLevelType w:val="hybridMultilevel"/>
    <w:tmpl w:val="94786524"/>
    <w:lvl w:ilvl="0" w:tplc="86DE7CB4">
      <w:start w:val="1"/>
      <w:numFmt w:val="decimal"/>
      <w:lvlText w:val="%1."/>
      <w:lvlJc w:val="left"/>
      <w:pPr>
        <w:ind w:left="720" w:hanging="360"/>
      </w:pPr>
    </w:lvl>
    <w:lvl w:ilvl="1" w:tplc="9F06153A">
      <w:numFmt w:val="decimal"/>
      <w:lvlText w:val=""/>
      <w:lvlJc w:val="left"/>
    </w:lvl>
    <w:lvl w:ilvl="2" w:tplc="98F8DA58">
      <w:numFmt w:val="decimal"/>
      <w:lvlText w:val=""/>
      <w:lvlJc w:val="left"/>
    </w:lvl>
    <w:lvl w:ilvl="3" w:tplc="E39EBD26">
      <w:numFmt w:val="decimal"/>
      <w:lvlText w:val=""/>
      <w:lvlJc w:val="left"/>
    </w:lvl>
    <w:lvl w:ilvl="4" w:tplc="0574AA54">
      <w:numFmt w:val="decimal"/>
      <w:lvlText w:val=""/>
      <w:lvlJc w:val="left"/>
    </w:lvl>
    <w:lvl w:ilvl="5" w:tplc="EE8C0BAE">
      <w:numFmt w:val="decimal"/>
      <w:lvlText w:val=""/>
      <w:lvlJc w:val="left"/>
    </w:lvl>
    <w:lvl w:ilvl="6" w:tplc="56EC31F2">
      <w:numFmt w:val="decimal"/>
      <w:lvlText w:val=""/>
      <w:lvlJc w:val="left"/>
    </w:lvl>
    <w:lvl w:ilvl="7" w:tplc="876C9DF2">
      <w:numFmt w:val="decimal"/>
      <w:lvlText w:val=""/>
      <w:lvlJc w:val="left"/>
    </w:lvl>
    <w:lvl w:ilvl="8" w:tplc="E17AAEA8">
      <w:numFmt w:val="decimal"/>
      <w:lvlText w:val=""/>
      <w:lvlJc w:val="left"/>
    </w:lvl>
  </w:abstractNum>
  <w:num w:numId="1" w16cid:durableId="1998873222">
    <w:abstractNumId w:val="0"/>
    <w:lvlOverride w:ilvl="0">
      <w:startOverride w:val="1"/>
    </w:lvlOverride>
  </w:num>
  <w:num w:numId="2" w16cid:durableId="1548638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C6"/>
    <w:rsid w:val="0042704B"/>
    <w:rsid w:val="008955F4"/>
    <w:rsid w:val="00AA34C6"/>
    <w:rsid w:val="00EF6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1EBB"/>
  <w15:docId w15:val="{428AAD2C-DEB3-4DC4-B49D-246869AB2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D2B4E"/>
      <w:sz w:val="34"/>
      <w:szCs w:val="34"/>
    </w:rPr>
  </w:style>
  <w:style w:type="paragraph" w:styleId="Heading2">
    <w:name w:val="heading 2"/>
    <w:uiPriority w:val="9"/>
    <w:unhideWhenUsed/>
    <w:qFormat/>
    <w:pPr>
      <w:spacing w:before="320" w:after="120"/>
      <w:outlineLvl w:val="1"/>
    </w:pPr>
    <w:rPr>
      <w:b/>
      <w:bCs/>
      <w:color w:val="1A5EA8"/>
      <w:sz w:val="26"/>
      <w:szCs w:val="26"/>
    </w:rPr>
  </w:style>
  <w:style w:type="paragraph" w:styleId="Heading3">
    <w:name w:val="heading 3"/>
    <w:uiPriority w:val="9"/>
    <w:unhideWhenUsed/>
    <w:qFormat/>
    <w:pPr>
      <w:spacing w:before="240" w:after="80"/>
      <w:outlineLvl w:val="2"/>
    </w:pPr>
    <w:rPr>
      <w:b/>
      <w:bCs/>
      <w:color w:val="2E8BC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3564</Words>
  <Characters>22064</Characters>
  <Application>Microsoft Office Word</Application>
  <DocSecurity>0</DocSecurity>
  <Lines>848</Lines>
  <Paragraphs>595</Paragraphs>
  <ScaleCrop>false</ScaleCrop>
  <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 Kruger</cp:lastModifiedBy>
  <cp:revision>2</cp:revision>
  <dcterms:created xsi:type="dcterms:W3CDTF">2026-03-15T18:55:00Z</dcterms:created>
  <dcterms:modified xsi:type="dcterms:W3CDTF">2026-03-15T19:28:00Z</dcterms:modified>
</cp:coreProperties>
</file>