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70"/>
        <w:gridCol w:w="2232"/>
        <w:gridCol w:w="3064"/>
      </w:tblGrid>
      <w:tr w:rsidR="00F44E40" w:rsidTr="00C131DA">
        <w:trPr>
          <w:trHeight w:val="36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C131DA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C131DA">
              <w:rPr>
                <w:rFonts w:ascii="黑体" w:eastAsia="黑体" w:hAnsi="Times"/>
                <w:sz w:val="24"/>
                <w:szCs w:val="20"/>
              </w:rPr>
              <w:t>01918130223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C131DA">
              <w:rPr>
                <w:rFonts w:ascii="黑体" w:eastAsia="黑体" w:hAnsi="Times" w:hint="eastAsia"/>
                <w:sz w:val="24"/>
                <w:szCs w:val="20"/>
              </w:rPr>
              <w:t>刘庆典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131DA">
              <w:rPr>
                <w:rFonts w:ascii="黑体" w:eastAsia="黑体" w:hAnsi="Times" w:hint="eastAsia"/>
                <w:sz w:val="24"/>
                <w:szCs w:val="20"/>
              </w:rPr>
              <w:t>Harris</w:t>
            </w:r>
            <w:proofErr w:type="gramStart"/>
            <w:r w:rsidR="00C131DA">
              <w:rPr>
                <w:rFonts w:ascii="黑体" w:eastAsia="黑体" w:hAnsi="Times" w:hint="eastAsia"/>
                <w:sz w:val="24"/>
                <w:szCs w:val="20"/>
              </w:rPr>
              <w:t>角点检测</w:t>
            </w:r>
            <w:proofErr w:type="gramEnd"/>
          </w:p>
        </w:tc>
      </w:tr>
      <w:tr w:rsidR="00E8120F" w:rsidTr="00E8120F">
        <w:trPr>
          <w:trHeight w:val="4927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:rsidR="00E8120F" w:rsidRPr="00DF15B3" w:rsidRDefault="00E8120F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:rsidR="00E8120F" w:rsidRDefault="00C131DA" w:rsidP="00FB4137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实现H</w:t>
            </w:r>
            <w:r>
              <w:rPr>
                <w:rFonts w:ascii="黑体" w:eastAsia="黑体" w:hAnsi="Times"/>
                <w:sz w:val="24"/>
                <w:szCs w:val="20"/>
              </w:rPr>
              <w:t>arris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角点检测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算法，并与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o</w:t>
            </w:r>
            <w:r>
              <w:rPr>
                <w:rFonts w:ascii="黑体" w:eastAsia="黑体" w:hAnsi="Times"/>
                <w:sz w:val="24"/>
                <w:szCs w:val="20"/>
              </w:rPr>
              <w:t>pencv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ornerHarris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函数的结果和计算速度进行比较。</w:t>
            </w:r>
            <w:proofErr w:type="gramStart"/>
            <w:r w:rsidR="00F22A6F">
              <w:rPr>
                <w:rFonts w:ascii="黑体" w:eastAsia="黑体" w:hAnsi="Times" w:hint="eastAsia"/>
                <w:sz w:val="24"/>
                <w:szCs w:val="20"/>
              </w:rPr>
              <w:t>角点可以看做</w:t>
            </w:r>
            <w:proofErr w:type="gramEnd"/>
            <w:r w:rsidR="00F22A6F">
              <w:rPr>
                <w:rFonts w:ascii="黑体" w:eastAsia="黑体" w:hAnsi="Times" w:hint="eastAsia"/>
                <w:sz w:val="24"/>
                <w:szCs w:val="20"/>
              </w:rPr>
              <w:t>是</w:t>
            </w:r>
            <w:proofErr w:type="gramStart"/>
            <w:r w:rsidR="00F22A6F">
              <w:rPr>
                <w:rFonts w:ascii="黑体" w:eastAsia="黑体" w:hAnsi="Times" w:hint="eastAsia"/>
                <w:sz w:val="24"/>
                <w:szCs w:val="20"/>
              </w:rPr>
              <w:t>像素值</w:t>
            </w:r>
            <w:proofErr w:type="gramEnd"/>
            <w:r w:rsidR="00F22A6F">
              <w:rPr>
                <w:rFonts w:ascii="黑体" w:eastAsia="黑体" w:hAnsi="Times" w:hint="eastAsia"/>
                <w:sz w:val="24"/>
                <w:szCs w:val="20"/>
              </w:rPr>
              <w:t>在不止一个方向上有显著变化的点</w:t>
            </w:r>
            <w:r w:rsidR="003D00E4">
              <w:rPr>
                <w:rFonts w:ascii="黑体" w:eastAsia="黑体" w:hAnsi="Times" w:hint="eastAsia"/>
                <w:sz w:val="24"/>
                <w:szCs w:val="20"/>
              </w:rPr>
              <w:t>或者局部区域内某个属性明显的点，比如轮廓交界处的点，轮廓边缘凸出的点，对其求导后</w:t>
            </w:r>
            <w:proofErr w:type="gramStart"/>
            <w:r w:rsidR="003D00E4">
              <w:rPr>
                <w:rFonts w:ascii="黑体" w:eastAsia="黑体" w:hAnsi="Times" w:hint="eastAsia"/>
                <w:sz w:val="24"/>
                <w:szCs w:val="20"/>
              </w:rPr>
              <w:t>发现角点的</w:t>
            </w:r>
            <w:proofErr w:type="gramEnd"/>
            <w:r w:rsidR="003D00E4">
              <w:rPr>
                <w:rFonts w:ascii="黑体" w:eastAsia="黑体" w:hAnsi="Times" w:hint="eastAsia"/>
                <w:sz w:val="24"/>
                <w:szCs w:val="20"/>
              </w:rPr>
              <w:t>一阶导数是局部最大的。Harris</w:t>
            </w:r>
            <w:proofErr w:type="gramStart"/>
            <w:r w:rsidR="003D00E4">
              <w:rPr>
                <w:rFonts w:ascii="黑体" w:eastAsia="黑体" w:hAnsi="Times" w:hint="eastAsia"/>
                <w:sz w:val="24"/>
                <w:szCs w:val="20"/>
              </w:rPr>
              <w:t>角点检测</w:t>
            </w:r>
            <w:proofErr w:type="gramEnd"/>
            <w:r w:rsidR="003D00E4">
              <w:rPr>
                <w:rFonts w:ascii="黑体" w:eastAsia="黑体" w:hAnsi="Times" w:hint="eastAsia"/>
                <w:sz w:val="24"/>
                <w:szCs w:val="20"/>
              </w:rPr>
              <w:t>可以看成以像素点为中心的窗口向多个方向移动，通过窗口</w:t>
            </w:r>
            <w:proofErr w:type="gramStart"/>
            <w:r w:rsidR="003D00E4">
              <w:rPr>
                <w:rFonts w:ascii="黑体" w:eastAsia="黑体" w:hAnsi="Times" w:hint="eastAsia"/>
                <w:sz w:val="24"/>
                <w:szCs w:val="20"/>
              </w:rPr>
              <w:t>像素值</w:t>
            </w:r>
            <w:proofErr w:type="gramEnd"/>
            <w:r w:rsidR="003D00E4">
              <w:rPr>
                <w:rFonts w:ascii="黑体" w:eastAsia="黑体" w:hAnsi="Times" w:hint="eastAsia"/>
                <w:sz w:val="24"/>
                <w:szCs w:val="20"/>
              </w:rPr>
              <w:t>是否显著变化来判断有无角点，如果</w:t>
            </w:r>
            <w:proofErr w:type="gramStart"/>
            <w:r w:rsidR="003D00E4">
              <w:rPr>
                <w:rFonts w:ascii="黑体" w:eastAsia="黑体" w:hAnsi="Times" w:hint="eastAsia"/>
                <w:sz w:val="24"/>
                <w:szCs w:val="20"/>
              </w:rPr>
              <w:t>像素值</w:t>
            </w:r>
            <w:proofErr w:type="gramEnd"/>
            <w:r w:rsidR="003D00E4">
              <w:rPr>
                <w:rFonts w:ascii="黑体" w:eastAsia="黑体" w:hAnsi="Times" w:hint="eastAsia"/>
                <w:sz w:val="24"/>
                <w:szCs w:val="20"/>
              </w:rPr>
              <w:t>没有显著变化则说明该像素位于平坦区域；如果</w:t>
            </w:r>
            <w:proofErr w:type="gramStart"/>
            <w:r w:rsidR="003D00E4">
              <w:rPr>
                <w:rFonts w:ascii="黑体" w:eastAsia="黑体" w:hAnsi="Times" w:hint="eastAsia"/>
                <w:sz w:val="24"/>
                <w:szCs w:val="20"/>
              </w:rPr>
              <w:t>像素值</w:t>
            </w:r>
            <w:proofErr w:type="gramEnd"/>
            <w:r w:rsidR="003D00E4">
              <w:rPr>
                <w:rFonts w:ascii="黑体" w:eastAsia="黑体" w:hAnsi="Times" w:hint="eastAsia"/>
                <w:sz w:val="24"/>
                <w:szCs w:val="20"/>
              </w:rPr>
              <w:t>在某一方向显著变化则说明该像素位于边缘；如果</w:t>
            </w:r>
            <w:proofErr w:type="gramStart"/>
            <w:r w:rsidR="003D00E4">
              <w:rPr>
                <w:rFonts w:ascii="黑体" w:eastAsia="黑体" w:hAnsi="Times" w:hint="eastAsia"/>
                <w:sz w:val="24"/>
                <w:szCs w:val="20"/>
              </w:rPr>
              <w:t>像素值</w:t>
            </w:r>
            <w:proofErr w:type="gramEnd"/>
            <w:r w:rsidR="003D00E4">
              <w:rPr>
                <w:rFonts w:ascii="黑体" w:eastAsia="黑体" w:hAnsi="Times" w:hint="eastAsia"/>
                <w:sz w:val="24"/>
                <w:szCs w:val="20"/>
              </w:rPr>
              <w:t>在多个方向有显著变化则说明该像素的位置即为角点。</w:t>
            </w:r>
          </w:p>
          <w:p w:rsidR="003D00E4" w:rsidRPr="00DF15B3" w:rsidRDefault="003D00E4" w:rsidP="00FB4137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Harris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角点检测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算法的步骤主要有五个</w:t>
            </w:r>
            <w:r w:rsidR="00FB4137">
              <w:rPr>
                <w:rFonts w:ascii="黑体" w:eastAsia="黑体" w:hAnsi="Times" w:hint="eastAsia"/>
                <w:sz w:val="24"/>
                <w:szCs w:val="20"/>
              </w:rPr>
              <w:t>：首先利用</w:t>
            </w:r>
            <w:proofErr w:type="spellStart"/>
            <w:r w:rsidR="00FB4137"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 w:rsidR="00FB4137">
              <w:rPr>
                <w:rFonts w:ascii="黑体" w:eastAsia="黑体" w:hAnsi="Times"/>
                <w:sz w:val="24"/>
                <w:szCs w:val="20"/>
              </w:rPr>
              <w:t>ob</w:t>
            </w:r>
            <w:r w:rsidR="00FB4137">
              <w:rPr>
                <w:rFonts w:ascii="黑体" w:eastAsia="黑体" w:hAnsi="Times" w:hint="eastAsia"/>
                <w:sz w:val="24"/>
                <w:szCs w:val="20"/>
              </w:rPr>
              <w:t>le</w:t>
            </w:r>
            <w:proofErr w:type="spellEnd"/>
            <w:r w:rsidR="00FB4137">
              <w:rPr>
                <w:rFonts w:ascii="黑体" w:eastAsia="黑体" w:hAnsi="Times" w:hint="eastAsia"/>
                <w:sz w:val="24"/>
                <w:szCs w:val="20"/>
              </w:rPr>
              <w:t>算子计算出x和y方向的梯度值</w:t>
            </w:r>
          </w:p>
          <w:p w:rsidR="00E8120F" w:rsidRDefault="003D00E4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274310" cy="80581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20F" w:rsidRDefault="00FB4137" w:rsidP="00FB4137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然后计算梯度方向的乘积</w:t>
            </w:r>
          </w:p>
          <w:p w:rsidR="00E8120F" w:rsidRDefault="003D00E4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2997200" cy="62230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137" w:rsidRDefault="00FB4137" w:rsidP="00FB4137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接着利用高斯函数对梯度方向的成绩进行滤波</w:t>
            </w:r>
          </w:p>
          <w:p w:rsidR="003D00E4" w:rsidRDefault="00FB4137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4514850" cy="4572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0E4" w:rsidRDefault="00FB4137" w:rsidP="00FB4137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计算角点响应函数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R，并设置阈值thresh，对于小于t</w:t>
            </w:r>
            <w:r>
              <w:rPr>
                <w:rFonts w:ascii="黑体" w:eastAsia="黑体" w:hAnsi="Times"/>
                <w:sz w:val="24"/>
                <w:szCs w:val="20"/>
              </w:rPr>
              <w:t>hresh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的R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进行置零处理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，计算方向梯度矩阵的行列式和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迹：</w:t>
            </w:r>
            <w:proofErr w:type="gramEnd"/>
          </w:p>
          <w:p w:rsidR="003D00E4" w:rsidRDefault="00FB4137" w:rsidP="00FB413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4155517" cy="15684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061" cy="160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137" w:rsidRDefault="00FB4137" w:rsidP="00FB413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将计算出的响应函数的值进行非极大值抑制，滤出一些不是角点的点，角点是那些局部最大值的点，若提高阈值则使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提取的角点数目变少；若将低阈值则使提取的角点数目增多：</w:t>
            </w:r>
          </w:p>
          <w:p w:rsidR="00FB4137" w:rsidRDefault="00FB4137" w:rsidP="008F61F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16B71BA" wp14:editId="11F6B089">
                  <wp:extent cx="5274310" cy="3485515"/>
                  <wp:effectExtent l="0" t="0" r="254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8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13F" w:rsidRDefault="00C131DA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o</w:t>
            </w:r>
            <w:r>
              <w:rPr>
                <w:rFonts w:ascii="黑体" w:eastAsia="黑体" w:hAnsi="Times"/>
                <w:sz w:val="24"/>
                <w:szCs w:val="20"/>
              </w:rPr>
              <w:t>pencv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ornerHarris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函数中</w:t>
            </w:r>
            <w:r w:rsidR="00276DAE">
              <w:rPr>
                <w:rFonts w:ascii="黑体" w:eastAsia="黑体" w:hAnsi="Times" w:hint="eastAsia"/>
                <w:sz w:val="24"/>
                <w:szCs w:val="20"/>
              </w:rPr>
              <w:t>对于每一个像素(</w:t>
            </w:r>
            <w:proofErr w:type="spellStart"/>
            <w:r w:rsidR="00276DAE">
              <w:rPr>
                <w:rFonts w:ascii="黑体" w:eastAsia="黑体" w:hAnsi="Times"/>
                <w:sz w:val="24"/>
                <w:szCs w:val="20"/>
              </w:rPr>
              <w:t>x,y</w:t>
            </w:r>
            <w:proofErr w:type="spellEnd"/>
            <w:r w:rsidR="00276DAE">
              <w:rPr>
                <w:rFonts w:ascii="黑体" w:eastAsia="黑体" w:hAnsi="Times"/>
                <w:sz w:val="24"/>
                <w:szCs w:val="20"/>
              </w:rPr>
              <w:t>)</w:t>
            </w:r>
            <w:r w:rsidR="00276DAE">
              <w:rPr>
                <w:rFonts w:ascii="黑体" w:eastAsia="黑体" w:hAnsi="Times" w:hint="eastAsia"/>
                <w:sz w:val="24"/>
                <w:szCs w:val="20"/>
              </w:rPr>
              <w:t>在</w:t>
            </w:r>
            <w:proofErr w:type="spellStart"/>
            <w:r w:rsidR="00276DAE">
              <w:rPr>
                <w:rFonts w:ascii="黑体" w:eastAsia="黑体" w:hAnsi="Times" w:hint="eastAsia"/>
                <w:sz w:val="24"/>
                <w:szCs w:val="20"/>
              </w:rPr>
              <w:t>b</w:t>
            </w:r>
            <w:r w:rsidR="00276DAE">
              <w:rPr>
                <w:rFonts w:ascii="黑体" w:eastAsia="黑体" w:hAnsi="Times"/>
                <w:sz w:val="24"/>
                <w:szCs w:val="20"/>
              </w:rPr>
              <w:t>lockSize</w:t>
            </w:r>
            <w:proofErr w:type="spellEnd"/>
            <w:r w:rsidR="00276DAE"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 w:rsidR="00276DAE">
              <w:rPr>
                <w:rFonts w:ascii="黑体" w:eastAsia="黑体" w:hAnsi="Times"/>
                <w:sz w:val="24"/>
                <w:szCs w:val="20"/>
              </w:rPr>
              <w:t>blockSize</w:t>
            </w:r>
            <w:proofErr w:type="spellEnd"/>
            <w:r w:rsidR="00276DAE">
              <w:rPr>
                <w:rFonts w:ascii="黑体" w:eastAsia="黑体" w:hAnsi="Times" w:hint="eastAsia"/>
                <w:sz w:val="24"/>
                <w:szCs w:val="20"/>
              </w:rPr>
              <w:t>领域中，计算2*</w:t>
            </w:r>
            <w:r w:rsidR="00276DAE">
              <w:rPr>
                <w:rFonts w:ascii="黑体" w:eastAsia="黑体" w:hAnsi="Times"/>
                <w:sz w:val="24"/>
                <w:szCs w:val="20"/>
              </w:rPr>
              <w:t>2</w:t>
            </w:r>
            <w:r w:rsidR="00276DAE">
              <w:rPr>
                <w:rFonts w:ascii="黑体" w:eastAsia="黑体" w:hAnsi="Times" w:hint="eastAsia"/>
                <w:sz w:val="24"/>
                <w:szCs w:val="20"/>
              </w:rPr>
              <w:t>梯度的协方差矩阵M</w:t>
            </w:r>
            <w:r w:rsidR="00276DAE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="00276DAE">
              <w:rPr>
                <w:rFonts w:ascii="黑体" w:eastAsia="黑体" w:hAnsi="Times"/>
                <w:sz w:val="24"/>
                <w:szCs w:val="20"/>
              </w:rPr>
              <w:t>x,y</w:t>
            </w:r>
            <w:proofErr w:type="spellEnd"/>
            <w:r w:rsidR="00276DAE">
              <w:rPr>
                <w:rFonts w:ascii="黑体" w:eastAsia="黑体" w:hAnsi="Times"/>
                <w:sz w:val="24"/>
                <w:szCs w:val="20"/>
              </w:rPr>
              <w:t>)</w:t>
            </w:r>
            <w:r w:rsidR="00276DAE">
              <w:rPr>
                <w:rFonts w:ascii="黑体" w:eastAsia="黑体" w:hAnsi="Times" w:hint="eastAsia"/>
                <w:sz w:val="24"/>
                <w:szCs w:val="20"/>
              </w:rPr>
              <w:t>，就可以找到输出图像中的局部最大值，即找出了角点。该函数共有六个参数，输入图像、输出图像、领域大小</w:t>
            </w:r>
            <w:proofErr w:type="spellStart"/>
            <w:r w:rsidR="00276DAE">
              <w:rPr>
                <w:rFonts w:ascii="黑体" w:eastAsia="黑体" w:hAnsi="Times" w:hint="eastAsia"/>
                <w:sz w:val="24"/>
                <w:szCs w:val="20"/>
              </w:rPr>
              <w:t>b</w:t>
            </w:r>
            <w:r w:rsidR="00276DAE">
              <w:rPr>
                <w:rFonts w:ascii="黑体" w:eastAsia="黑体" w:hAnsi="Times"/>
                <w:sz w:val="24"/>
                <w:szCs w:val="20"/>
              </w:rPr>
              <w:t>lockSize</w:t>
            </w:r>
            <w:proofErr w:type="spellEnd"/>
            <w:r w:rsidR="00276DAE">
              <w:rPr>
                <w:rFonts w:ascii="黑体" w:eastAsia="黑体" w:hAnsi="Times" w:hint="eastAsia"/>
                <w:sz w:val="24"/>
                <w:szCs w:val="20"/>
              </w:rPr>
              <w:t>、表示S</w:t>
            </w:r>
            <w:r w:rsidR="00276DAE">
              <w:rPr>
                <w:rFonts w:ascii="黑体" w:eastAsia="黑体" w:hAnsi="Times"/>
                <w:sz w:val="24"/>
                <w:szCs w:val="20"/>
              </w:rPr>
              <w:t>obel()</w:t>
            </w:r>
            <w:r w:rsidR="00276DAE">
              <w:rPr>
                <w:rFonts w:ascii="黑体" w:eastAsia="黑体" w:hAnsi="Times" w:hint="eastAsia"/>
                <w:sz w:val="24"/>
                <w:szCs w:val="20"/>
              </w:rPr>
              <w:t>算子孔径大小的</w:t>
            </w:r>
            <w:proofErr w:type="spellStart"/>
            <w:r w:rsidR="00276DAE">
              <w:rPr>
                <w:rFonts w:ascii="黑体" w:eastAsia="黑体" w:hAnsi="Times" w:hint="eastAsia"/>
                <w:sz w:val="24"/>
                <w:szCs w:val="20"/>
              </w:rPr>
              <w:t>k</w:t>
            </w:r>
            <w:r w:rsidR="00276DAE">
              <w:rPr>
                <w:rFonts w:ascii="黑体" w:eastAsia="黑体" w:hAnsi="Times"/>
                <w:sz w:val="24"/>
                <w:szCs w:val="20"/>
              </w:rPr>
              <w:t>size</w:t>
            </w:r>
            <w:proofErr w:type="spellEnd"/>
            <w:r w:rsidR="00276DAE">
              <w:rPr>
                <w:rFonts w:ascii="黑体" w:eastAsia="黑体" w:hAnsi="Times" w:hint="eastAsia"/>
                <w:sz w:val="24"/>
                <w:szCs w:val="20"/>
              </w:rPr>
              <w:t>、Harris参数k、图像像素的边界模式</w:t>
            </w:r>
            <w:proofErr w:type="spellStart"/>
            <w:r w:rsidR="00276DAE">
              <w:rPr>
                <w:rFonts w:ascii="黑体" w:eastAsia="黑体" w:hAnsi="Times" w:hint="eastAsia"/>
                <w:sz w:val="24"/>
                <w:szCs w:val="20"/>
              </w:rPr>
              <w:t>b</w:t>
            </w:r>
            <w:r w:rsidR="00276DAE">
              <w:rPr>
                <w:rFonts w:ascii="黑体" w:eastAsia="黑体" w:hAnsi="Times"/>
                <w:sz w:val="24"/>
                <w:szCs w:val="20"/>
              </w:rPr>
              <w:t>orderType</w:t>
            </w:r>
            <w:proofErr w:type="spellEnd"/>
            <w:r w:rsidR="00276DAE">
              <w:rPr>
                <w:rFonts w:ascii="黑体" w:eastAsia="黑体" w:hAnsi="Times" w:hint="eastAsia"/>
                <w:sz w:val="24"/>
                <w:szCs w:val="20"/>
              </w:rPr>
              <w:t>。需要</w:t>
            </w:r>
            <w:proofErr w:type="gramStart"/>
            <w:r w:rsidR="00276DAE">
              <w:rPr>
                <w:rFonts w:ascii="黑体" w:eastAsia="黑体" w:hAnsi="Times" w:hint="eastAsia"/>
                <w:sz w:val="24"/>
                <w:szCs w:val="20"/>
              </w:rPr>
              <w:t>注意角点检测</w:t>
            </w:r>
            <w:proofErr w:type="gramEnd"/>
            <w:r w:rsidR="00276DAE">
              <w:rPr>
                <w:rFonts w:ascii="黑体" w:eastAsia="黑体" w:hAnsi="Times" w:hint="eastAsia"/>
                <w:sz w:val="24"/>
                <w:szCs w:val="20"/>
              </w:rPr>
              <w:t>的输入图像是单通道的，所以要将输入图像转化为灰度图</w:t>
            </w:r>
            <w:r w:rsidR="003F113F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8120F" w:rsidRDefault="003F113F" w:rsidP="003F113F">
            <w:pPr>
              <w:ind w:left="240"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由于得到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的角点值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很小，所以需要对角点值进行归一化操作：</w:t>
            </w:r>
          </w:p>
          <w:p w:rsidR="00E8120F" w:rsidRDefault="00276DAE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105400" cy="4000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684"/>
                          <a:stretch/>
                        </pic:blipFill>
                        <pic:spPr bwMode="auto">
                          <a:xfrm>
                            <a:off x="0" y="0"/>
                            <a:ext cx="5105400" cy="40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F113F" w:rsidRDefault="003F113F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设置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阈值，遍历角点图中每个点的灰度值，大于该阈值时即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视为角点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并绘制出来</w:t>
            </w:r>
          </w:p>
          <w:p w:rsidR="003F113F" w:rsidRDefault="003F113F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5274310" cy="192786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0F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结果分析与体会：</w:t>
            </w: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276DAE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自定义的H</w:t>
            </w:r>
            <w:r>
              <w:rPr>
                <w:rFonts w:ascii="黑体" w:eastAsia="黑体" w:hAnsi="Times"/>
                <w:sz w:val="24"/>
                <w:szCs w:val="20"/>
              </w:rPr>
              <w:t>arris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角点检测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算法结果：</w:t>
            </w:r>
          </w:p>
          <w:p w:rsidR="00E8120F" w:rsidRDefault="00276DAE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274310" cy="35077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20F" w:rsidRDefault="00E8120F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8120F" w:rsidRDefault="00276DAE" w:rsidP="008F61F2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Opencv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ornerHarris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函数结果：</w:t>
            </w:r>
          </w:p>
          <w:p w:rsidR="00E8120F" w:rsidRDefault="00276DAE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274310" cy="344360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20F" w:rsidRDefault="00276DAE" w:rsidP="00276DA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可以看出使用两种算法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进行角点检测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的结果相同，而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ornerHarris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函数的计算速度要比自己写的H</w:t>
            </w:r>
            <w:r>
              <w:rPr>
                <w:rFonts w:ascii="黑体" w:eastAsia="黑体" w:hAnsi="Times"/>
                <w:sz w:val="24"/>
                <w:szCs w:val="20"/>
              </w:rPr>
              <w:t>arris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检测算法要快一些。</w:t>
            </w:r>
          </w:p>
        </w:tc>
      </w:tr>
    </w:tbl>
    <w:p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E17" w:rsidRDefault="00DE6E17" w:rsidP="00F44E40">
      <w:r>
        <w:separator/>
      </w:r>
    </w:p>
  </w:endnote>
  <w:endnote w:type="continuationSeparator" w:id="0">
    <w:p w:rsidR="00DE6E17" w:rsidRDefault="00DE6E17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E17" w:rsidRDefault="00DE6E17" w:rsidP="00F44E40">
      <w:r>
        <w:separator/>
      </w:r>
    </w:p>
  </w:footnote>
  <w:footnote w:type="continuationSeparator" w:id="0">
    <w:p w:rsidR="00DE6E17" w:rsidRDefault="00DE6E17" w:rsidP="00F44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548A7"/>
    <w:rsid w:val="000D58B4"/>
    <w:rsid w:val="00175C1E"/>
    <w:rsid w:val="001A372F"/>
    <w:rsid w:val="001C33BC"/>
    <w:rsid w:val="00276DAE"/>
    <w:rsid w:val="003D00E4"/>
    <w:rsid w:val="003F113F"/>
    <w:rsid w:val="004308FC"/>
    <w:rsid w:val="0059201A"/>
    <w:rsid w:val="005E0CA8"/>
    <w:rsid w:val="00622D2A"/>
    <w:rsid w:val="0069353A"/>
    <w:rsid w:val="007B3180"/>
    <w:rsid w:val="00815C8B"/>
    <w:rsid w:val="00834B37"/>
    <w:rsid w:val="008A2A87"/>
    <w:rsid w:val="00A65521"/>
    <w:rsid w:val="00AF1E27"/>
    <w:rsid w:val="00B16F18"/>
    <w:rsid w:val="00B376AB"/>
    <w:rsid w:val="00C131DA"/>
    <w:rsid w:val="00C2623C"/>
    <w:rsid w:val="00CA61EE"/>
    <w:rsid w:val="00CB4F0A"/>
    <w:rsid w:val="00D647AC"/>
    <w:rsid w:val="00D951C8"/>
    <w:rsid w:val="00DE6E17"/>
    <w:rsid w:val="00DF15B3"/>
    <w:rsid w:val="00E128E5"/>
    <w:rsid w:val="00E8120F"/>
    <w:rsid w:val="00EF7895"/>
    <w:rsid w:val="00F22A6F"/>
    <w:rsid w:val="00F44E40"/>
    <w:rsid w:val="00F9528B"/>
    <w:rsid w:val="00F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B076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刘庆典</cp:lastModifiedBy>
  <cp:revision>20</cp:revision>
  <dcterms:created xsi:type="dcterms:W3CDTF">2015-12-07T09:03:00Z</dcterms:created>
  <dcterms:modified xsi:type="dcterms:W3CDTF">2021-11-09T17:29:00Z</dcterms:modified>
</cp:coreProperties>
</file>