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sz w:val="22"/>
          <w:szCs w:val="22"/>
          <w:rtl w:val="0"/>
        </w:rPr>
        <w:t xml:space="preserve">Course goal:</w:t>
      </w:r>
    </w:p>
    <w:p w:rsidR="00000000" w:rsidDel="00000000" w:rsidP="00000000" w:rsidRDefault="00000000" w:rsidRPr="00000000" w14:paraId="00000002">
      <w:pPr>
        <w:rPr>
          <w:sz w:val="22"/>
          <w:szCs w:val="22"/>
        </w:rPr>
      </w:pPr>
      <w:r w:rsidDel="00000000" w:rsidR="00000000" w:rsidRPr="00000000">
        <w:rPr>
          <w:sz w:val="22"/>
          <w:szCs w:val="22"/>
          <w:rtl w:val="0"/>
        </w:rPr>
        <w:t xml:space="preserve">Students will learn the basics of Object-Oriented Programming (OOP) with Java. Students will learn the fundamentals such as variables, methods, control structures, data types, and file execution. Students will create, test, and deploy a game modification for Minecraft: Java Edition.</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This course will use a project-education setup, each week containing one project and one educational topic.</w:t>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sz w:val="22"/>
          <w:szCs w:val="22"/>
          <w:rtl w:val="0"/>
        </w:rPr>
        <w:t xml:space="preserve">Prerequisites:</w:t>
      </w:r>
    </w:p>
    <w:p w:rsidR="00000000" w:rsidDel="00000000" w:rsidP="00000000" w:rsidRDefault="00000000" w:rsidRPr="00000000" w14:paraId="00000007">
      <w:pPr>
        <w:numPr>
          <w:ilvl w:val="0"/>
          <w:numId w:val="2"/>
        </w:numPr>
        <w:ind w:left="720" w:hanging="360"/>
        <w:rPr>
          <w:sz w:val="22"/>
          <w:szCs w:val="22"/>
        </w:rPr>
      </w:pPr>
      <w:r w:rsidDel="00000000" w:rsidR="00000000" w:rsidRPr="00000000">
        <w:rPr>
          <w:sz w:val="22"/>
          <w:szCs w:val="22"/>
          <w:rtl w:val="0"/>
        </w:rPr>
        <w:t xml:space="preserve">Understanding of what a mouse, keyboard, computer, monitor, and speakers are</w:t>
      </w:r>
    </w:p>
    <w:p w:rsidR="00000000" w:rsidDel="00000000" w:rsidP="00000000" w:rsidRDefault="00000000" w:rsidRPr="00000000" w14:paraId="00000008">
      <w:pPr>
        <w:numPr>
          <w:ilvl w:val="0"/>
          <w:numId w:val="2"/>
        </w:numPr>
        <w:ind w:left="720" w:hanging="360"/>
        <w:rPr>
          <w:sz w:val="22"/>
          <w:szCs w:val="22"/>
        </w:rPr>
      </w:pPr>
      <w:r w:rsidDel="00000000" w:rsidR="00000000" w:rsidRPr="00000000">
        <w:rPr>
          <w:sz w:val="22"/>
          <w:szCs w:val="22"/>
          <w:rtl w:val="0"/>
        </w:rPr>
        <w:t xml:space="preserve">Understanding of how to navigate Windows file systems</w:t>
      </w:r>
    </w:p>
    <w:p w:rsidR="00000000" w:rsidDel="00000000" w:rsidP="00000000" w:rsidRDefault="00000000" w:rsidRPr="00000000" w14:paraId="00000009">
      <w:pPr>
        <w:numPr>
          <w:ilvl w:val="0"/>
          <w:numId w:val="2"/>
        </w:numPr>
        <w:ind w:left="720" w:hanging="360"/>
        <w:rPr>
          <w:sz w:val="22"/>
          <w:szCs w:val="22"/>
        </w:rPr>
      </w:pPr>
      <w:r w:rsidDel="00000000" w:rsidR="00000000" w:rsidRPr="00000000">
        <w:rPr>
          <w:sz w:val="22"/>
          <w:szCs w:val="22"/>
          <w:rtl w:val="0"/>
        </w:rPr>
        <w:t xml:space="preserve">Understanding of file endings (.txt, .java, .exe, etc.)</w:t>
      </w:r>
    </w:p>
    <w:p w:rsidR="00000000" w:rsidDel="00000000" w:rsidP="00000000" w:rsidRDefault="00000000" w:rsidRPr="00000000" w14:paraId="0000000A">
      <w:pPr>
        <w:numPr>
          <w:ilvl w:val="0"/>
          <w:numId w:val="2"/>
        </w:numPr>
        <w:ind w:left="720" w:hanging="360"/>
        <w:rPr>
          <w:sz w:val="22"/>
          <w:szCs w:val="22"/>
        </w:rPr>
      </w:pPr>
      <w:r w:rsidDel="00000000" w:rsidR="00000000" w:rsidRPr="00000000">
        <w:rPr>
          <w:sz w:val="22"/>
          <w:szCs w:val="22"/>
          <w:rtl w:val="0"/>
        </w:rPr>
        <w:t xml:space="preserve">Basic understanding of what Minecraft is and how code executes</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sz w:val="22"/>
          <w:szCs w:val="22"/>
          <w:rtl w:val="0"/>
        </w:rPr>
        <w:t xml:space="preserve">Master Plan:</w:t>
      </w:r>
    </w:p>
    <w:p w:rsidR="00000000" w:rsidDel="00000000" w:rsidP="00000000" w:rsidRDefault="00000000" w:rsidRPr="00000000" w14:paraId="0000000D">
      <w:pPr>
        <w:rPr>
          <w:sz w:val="22"/>
          <w:szCs w:val="22"/>
        </w:rPr>
      </w:pPr>
      <w:r w:rsidDel="00000000" w:rsidR="00000000" w:rsidRPr="00000000">
        <w:rPr>
          <w:sz w:val="22"/>
          <w:szCs w:val="22"/>
          <w:rtl w:val="0"/>
        </w:rPr>
        <w:t xml:space="preserve">Education:</w:t>
        <w:tab/>
        <w:tab/>
        <w:tab/>
        <w:tab/>
        <w:tab/>
        <w:tab/>
        <w:t xml:space="preserve">      Project:</w:t>
      </w:r>
    </w:p>
    <w:p w:rsidR="00000000" w:rsidDel="00000000" w:rsidP="00000000" w:rsidRDefault="00000000" w:rsidRPr="00000000" w14:paraId="0000000E">
      <w:pPr>
        <w:numPr>
          <w:ilvl w:val="0"/>
          <w:numId w:val="3"/>
        </w:numPr>
        <w:ind w:left="720" w:hanging="360"/>
        <w:rPr>
          <w:sz w:val="22"/>
          <w:szCs w:val="22"/>
        </w:rPr>
      </w:pPr>
      <w:r w:rsidDel="00000000" w:rsidR="00000000" w:rsidRPr="00000000">
        <w:rPr>
          <w:sz w:val="22"/>
          <w:szCs w:val="22"/>
          <w:rtl w:val="0"/>
        </w:rPr>
        <w:t xml:space="preserve">Environment set up</w:t>
        <w:tab/>
        <w:tab/>
        <w:tab/>
        <w:tab/>
        <w:tab/>
        <w:t xml:space="preserve">Hello World</w:t>
      </w:r>
    </w:p>
    <w:p w:rsidR="00000000" w:rsidDel="00000000" w:rsidP="00000000" w:rsidRDefault="00000000" w:rsidRPr="00000000" w14:paraId="0000000F">
      <w:pPr>
        <w:numPr>
          <w:ilvl w:val="1"/>
          <w:numId w:val="3"/>
        </w:numPr>
        <w:ind w:left="1440" w:hanging="360"/>
        <w:rPr>
          <w:sz w:val="22"/>
          <w:szCs w:val="22"/>
        </w:rPr>
      </w:pPr>
      <w:r w:rsidDel="00000000" w:rsidR="00000000" w:rsidRPr="00000000">
        <w:rPr>
          <w:sz w:val="22"/>
          <w:szCs w:val="22"/>
          <w:rtl w:val="0"/>
        </w:rPr>
        <w:t xml:space="preserve">Optional, if necessary, crash course on Programming and computer basics</w:t>
      </w:r>
    </w:p>
    <w:p w:rsidR="00000000" w:rsidDel="00000000" w:rsidP="00000000" w:rsidRDefault="00000000" w:rsidRPr="00000000" w14:paraId="00000010">
      <w:pPr>
        <w:numPr>
          <w:ilvl w:val="1"/>
          <w:numId w:val="3"/>
        </w:numPr>
        <w:ind w:left="1440" w:hanging="360"/>
        <w:rPr>
          <w:sz w:val="22"/>
          <w:szCs w:val="22"/>
        </w:rPr>
      </w:pPr>
      <w:r w:rsidDel="00000000" w:rsidR="00000000" w:rsidRPr="00000000">
        <w:rPr>
          <w:sz w:val="22"/>
          <w:szCs w:val="22"/>
          <w:rtl w:val="0"/>
        </w:rPr>
        <w:t xml:space="preserve">If necessary, GitHub integration and basics can be taught here</w:t>
      </w:r>
    </w:p>
    <w:p w:rsidR="00000000" w:rsidDel="00000000" w:rsidP="00000000" w:rsidRDefault="00000000" w:rsidRPr="00000000" w14:paraId="00000011">
      <w:pPr>
        <w:numPr>
          <w:ilvl w:val="0"/>
          <w:numId w:val="3"/>
        </w:numPr>
        <w:ind w:left="720" w:hanging="360"/>
        <w:rPr>
          <w:sz w:val="22"/>
          <w:szCs w:val="22"/>
        </w:rPr>
      </w:pPr>
      <w:r w:rsidDel="00000000" w:rsidR="00000000" w:rsidRPr="00000000">
        <w:rPr>
          <w:sz w:val="22"/>
          <w:szCs w:val="22"/>
          <w:rtl w:val="0"/>
        </w:rPr>
        <w:t xml:space="preserve">Data Types &amp; control structure</w:t>
        <w:tab/>
        <w:tab/>
        <w:tab/>
        <w:tab/>
        <w:t xml:space="preserve">Chatbot</w:t>
      </w:r>
    </w:p>
    <w:p w:rsidR="00000000" w:rsidDel="00000000" w:rsidP="00000000" w:rsidRDefault="00000000" w:rsidRPr="00000000" w14:paraId="00000012">
      <w:pPr>
        <w:numPr>
          <w:ilvl w:val="0"/>
          <w:numId w:val="3"/>
        </w:numPr>
        <w:ind w:left="720" w:hanging="360"/>
        <w:rPr>
          <w:sz w:val="22"/>
          <w:szCs w:val="22"/>
        </w:rPr>
      </w:pPr>
      <w:r w:rsidDel="00000000" w:rsidR="00000000" w:rsidRPr="00000000">
        <w:rPr>
          <w:sz w:val="22"/>
          <w:szCs w:val="22"/>
          <w:rtl w:val="0"/>
        </w:rPr>
        <w:t xml:space="preserve">Inheritance, Objects, and classes</w:t>
        <w:tab/>
        <w:tab/>
        <w:tab/>
        <w:tab/>
        <w:t xml:space="preserve">Custom Item</w:t>
      </w:r>
    </w:p>
    <w:p w:rsidR="00000000" w:rsidDel="00000000" w:rsidP="00000000" w:rsidRDefault="00000000" w:rsidRPr="00000000" w14:paraId="00000013">
      <w:pPr>
        <w:numPr>
          <w:ilvl w:val="0"/>
          <w:numId w:val="3"/>
        </w:numPr>
        <w:ind w:left="720" w:hanging="360"/>
        <w:rPr>
          <w:sz w:val="22"/>
          <w:szCs w:val="22"/>
        </w:rPr>
      </w:pPr>
      <w:r w:rsidDel="00000000" w:rsidR="00000000" w:rsidRPr="00000000">
        <w:rPr>
          <w:sz w:val="22"/>
          <w:szCs w:val="22"/>
          <w:rtl w:val="0"/>
        </w:rPr>
        <w:t xml:space="preserve">Switch, if, for, and while</w:t>
        <w:tab/>
        <w:tab/>
        <w:tab/>
        <w:tab/>
        <w:t xml:space="preserve">Custom Command</w:t>
      </w:r>
    </w:p>
    <w:p w:rsidR="00000000" w:rsidDel="00000000" w:rsidP="00000000" w:rsidRDefault="00000000" w:rsidRPr="00000000" w14:paraId="00000014">
      <w:pPr>
        <w:numPr>
          <w:ilvl w:val="0"/>
          <w:numId w:val="3"/>
        </w:numPr>
        <w:ind w:left="720" w:hanging="360"/>
        <w:rPr>
          <w:sz w:val="22"/>
          <w:szCs w:val="22"/>
        </w:rPr>
      </w:pPr>
      <w:r w:rsidDel="00000000" w:rsidR="00000000" w:rsidRPr="00000000">
        <w:rPr>
          <w:sz w:val="22"/>
          <w:szCs w:val="22"/>
          <w:rtl w:val="0"/>
        </w:rPr>
        <w:t xml:space="preserve">Arrays, ArrayLists, and iteration</w:t>
        <w:tab/>
        <w:tab/>
        <w:tab/>
        <w:tab/>
        <w:t xml:space="preserve">Inventory Manipulation</w:t>
      </w:r>
    </w:p>
    <w:p w:rsidR="00000000" w:rsidDel="00000000" w:rsidP="00000000" w:rsidRDefault="00000000" w:rsidRPr="00000000" w14:paraId="00000015">
      <w:pPr>
        <w:numPr>
          <w:ilvl w:val="0"/>
          <w:numId w:val="3"/>
        </w:numPr>
        <w:ind w:left="720" w:hanging="360"/>
        <w:rPr>
          <w:sz w:val="22"/>
          <w:szCs w:val="22"/>
        </w:rPr>
      </w:pPr>
      <w:r w:rsidDel="00000000" w:rsidR="00000000" w:rsidRPr="00000000">
        <w:rPr>
          <w:sz w:val="22"/>
          <w:szCs w:val="22"/>
          <w:rtl w:val="0"/>
        </w:rPr>
        <w:t xml:space="preserve">Polymorphism</w:t>
        <w:tab/>
        <w:tab/>
        <w:tab/>
        <w:tab/>
        <w:tab/>
        <w:tab/>
        <w:t xml:space="preserve">Custom Armor &amp; Tools</w:t>
      </w:r>
    </w:p>
    <w:p w:rsidR="00000000" w:rsidDel="00000000" w:rsidP="00000000" w:rsidRDefault="00000000" w:rsidRPr="00000000" w14:paraId="00000016">
      <w:pPr>
        <w:numPr>
          <w:ilvl w:val="0"/>
          <w:numId w:val="3"/>
        </w:numPr>
        <w:ind w:left="720" w:hanging="360"/>
        <w:rPr>
          <w:sz w:val="22"/>
          <w:szCs w:val="22"/>
        </w:rPr>
      </w:pPr>
      <w:r w:rsidDel="00000000" w:rsidR="00000000" w:rsidRPr="00000000">
        <w:rPr>
          <w:sz w:val="22"/>
          <w:szCs w:val="22"/>
          <w:rtl w:val="0"/>
        </w:rPr>
        <w:t xml:space="preserve">How to create a project, proper planning</w:t>
        <w:tab/>
        <w:tab/>
        <w:tab/>
        <w:t xml:space="preserve">Final Project</w:t>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sz w:val="22"/>
          <w:szCs w:val="22"/>
          <w:rtl w:val="0"/>
        </w:rPr>
        <w:t xml:space="preserve">Students are expected to complete each project in a timely manner and understand the concepts discussed in class.</w:t>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Each week, the class will meet 2 times for 1 hour each. Students may need to work outside this time to complete the project and learn the vocabulary. Tutoring is available upon request.</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sz w:val="22"/>
          <w:szCs w:val="22"/>
          <w:rtl w:val="0"/>
        </w:rPr>
        <w:t xml:space="preserve">The first class will be for the lecture, the second for the project. If the lecture concludes early, students may begin their projects during the first class. The last 10 minutes of the second class will be devoted to a weekly quiz over the topics taught in the lecture. Students will then submit their projects for evaluation. </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sz w:val="22"/>
          <w:szCs w:val="22"/>
          <w:rtl w:val="0"/>
        </w:rPr>
        <w:t xml:space="preserve">What this covers:</w:t>
      </w:r>
    </w:p>
    <w:p w:rsidR="00000000" w:rsidDel="00000000" w:rsidP="00000000" w:rsidRDefault="00000000" w:rsidRPr="00000000" w14:paraId="0000001F">
      <w:pPr>
        <w:numPr>
          <w:ilvl w:val="0"/>
          <w:numId w:val="4"/>
        </w:numPr>
        <w:ind w:left="720" w:hanging="360"/>
        <w:rPr>
          <w:sz w:val="22"/>
          <w:szCs w:val="22"/>
        </w:rPr>
      </w:pPr>
      <w:r w:rsidDel="00000000" w:rsidR="00000000" w:rsidRPr="00000000">
        <w:rPr>
          <w:sz w:val="22"/>
          <w:szCs w:val="22"/>
          <w:rtl w:val="0"/>
        </w:rPr>
        <w:t xml:space="preserve">Client-side modifications, including items, blocks, and mobs</w:t>
      </w:r>
    </w:p>
    <w:p w:rsidR="00000000" w:rsidDel="00000000" w:rsidP="00000000" w:rsidRDefault="00000000" w:rsidRPr="00000000" w14:paraId="00000020">
      <w:pPr>
        <w:ind w:left="0" w:firstLine="0"/>
        <w:rPr>
          <w:sz w:val="22"/>
          <w:szCs w:val="22"/>
        </w:rPr>
      </w:pPr>
      <w:r w:rsidDel="00000000" w:rsidR="00000000" w:rsidRPr="00000000">
        <w:rPr>
          <w:rtl w:val="0"/>
        </w:rPr>
      </w:r>
    </w:p>
    <w:p w:rsidR="00000000" w:rsidDel="00000000" w:rsidP="00000000" w:rsidRDefault="00000000" w:rsidRPr="00000000" w14:paraId="00000021">
      <w:pPr>
        <w:ind w:left="0" w:firstLine="0"/>
        <w:rPr>
          <w:sz w:val="22"/>
          <w:szCs w:val="22"/>
        </w:rPr>
      </w:pPr>
      <w:r w:rsidDel="00000000" w:rsidR="00000000" w:rsidRPr="00000000">
        <w:rPr>
          <w:sz w:val="22"/>
          <w:szCs w:val="22"/>
          <w:rtl w:val="0"/>
        </w:rPr>
        <w:t xml:space="preserve">What this does NOT cover:</w:t>
      </w:r>
    </w:p>
    <w:p w:rsidR="00000000" w:rsidDel="00000000" w:rsidP="00000000" w:rsidRDefault="00000000" w:rsidRPr="00000000" w14:paraId="00000022">
      <w:pPr>
        <w:numPr>
          <w:ilvl w:val="0"/>
          <w:numId w:val="1"/>
        </w:numPr>
        <w:ind w:left="720" w:hanging="360"/>
        <w:rPr>
          <w:sz w:val="22"/>
          <w:szCs w:val="22"/>
        </w:rPr>
      </w:pPr>
      <w:r w:rsidDel="00000000" w:rsidR="00000000" w:rsidRPr="00000000">
        <w:rPr>
          <w:sz w:val="22"/>
          <w:szCs w:val="22"/>
          <w:rtl w:val="0"/>
        </w:rPr>
        <w:t xml:space="preserve">Texture packs</w:t>
      </w:r>
    </w:p>
    <w:p w:rsidR="00000000" w:rsidDel="00000000" w:rsidP="00000000" w:rsidRDefault="00000000" w:rsidRPr="00000000" w14:paraId="00000023">
      <w:pPr>
        <w:numPr>
          <w:ilvl w:val="0"/>
          <w:numId w:val="1"/>
        </w:numPr>
        <w:ind w:left="720" w:hanging="360"/>
        <w:rPr>
          <w:sz w:val="22"/>
          <w:szCs w:val="22"/>
        </w:rPr>
      </w:pPr>
      <w:r w:rsidDel="00000000" w:rsidR="00000000" w:rsidRPr="00000000">
        <w:rPr>
          <w:sz w:val="22"/>
          <w:szCs w:val="22"/>
          <w:rtl w:val="0"/>
        </w:rPr>
        <w:t xml:space="preserve">Data packs</w:t>
      </w:r>
    </w:p>
    <w:p w:rsidR="00000000" w:rsidDel="00000000" w:rsidP="00000000" w:rsidRDefault="00000000" w:rsidRPr="00000000" w14:paraId="00000024">
      <w:pPr>
        <w:numPr>
          <w:ilvl w:val="0"/>
          <w:numId w:val="1"/>
        </w:numPr>
        <w:ind w:left="720" w:hanging="360"/>
        <w:rPr>
          <w:sz w:val="22"/>
          <w:szCs w:val="22"/>
        </w:rPr>
      </w:pPr>
      <w:r w:rsidDel="00000000" w:rsidR="00000000" w:rsidRPr="00000000">
        <w:rPr>
          <w:sz w:val="22"/>
          <w:szCs w:val="22"/>
          <w:rtl w:val="0"/>
        </w:rPr>
        <w:t xml:space="preserve">Server-side modifications such as plugins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rtl w:val="0"/>
      </w:rPr>
      <w:t xml:space="preserve">J. M. J.</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28"/>
        <w:szCs w:val="28"/>
      </w:rPr>
    </w:pPr>
    <w:r w:rsidDel="00000000" w:rsidR="00000000" w:rsidRPr="00000000">
      <w:rPr>
        <w:sz w:val="28"/>
        <w:szCs w:val="28"/>
        <w:rtl w:val="0"/>
      </w:rPr>
      <w:t xml:space="preserve">Infant Jesus of Prague: Basics of Java in Minecraft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